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9AA77" w14:textId="77777777" w:rsidR="00B47B22" w:rsidRPr="00F0077B" w:rsidRDefault="006309A0" w:rsidP="006309A0">
      <w:pPr>
        <w:jc w:val="center"/>
        <w:rPr>
          <w:rFonts w:ascii="Times New Roman" w:eastAsia="宋体" w:hAnsi="Times New Roman"/>
          <w:b/>
          <w:bCs/>
          <w:sz w:val="44"/>
          <w:szCs w:val="44"/>
        </w:rPr>
      </w:pPr>
      <w:r w:rsidRPr="00F0077B">
        <w:rPr>
          <w:rFonts w:ascii="Times New Roman" w:eastAsia="宋体" w:hAnsi="Times New Roman" w:hint="eastAsia"/>
          <w:b/>
          <w:bCs/>
          <w:sz w:val="44"/>
          <w:szCs w:val="44"/>
        </w:rPr>
        <w:t>中文标题</w:t>
      </w:r>
      <w:r w:rsidR="00C90A5D" w:rsidRPr="00C90A5D">
        <w:rPr>
          <w:rStyle w:val="aa"/>
          <w:rFonts w:ascii="Times New Roman" w:eastAsia="宋体" w:hAnsi="Times New Roman"/>
          <w:b/>
          <w:bCs/>
          <w:color w:val="FFFFFF" w:themeColor="background1"/>
          <w:sz w:val="44"/>
          <w:szCs w:val="44"/>
        </w:rPr>
        <w:footnoteReference w:id="1"/>
      </w:r>
    </w:p>
    <w:p w14:paraId="20CD7C89" w14:textId="77777777" w:rsidR="006309A0" w:rsidRPr="00E176A7" w:rsidRDefault="006309A0" w:rsidP="006309A0">
      <w:pPr>
        <w:jc w:val="cente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5109B4" w:rsidRPr="00F0077B">
        <w:rPr>
          <w:rFonts w:ascii="Times New Roman" w:eastAsia="宋体" w:hAnsi="Times New Roman" w:hint="eastAsia"/>
          <w:szCs w:val="21"/>
        </w:rPr>
        <w:t>字体</w:t>
      </w:r>
      <w:r w:rsidRPr="00F0077B">
        <w:rPr>
          <w:rFonts w:ascii="Times New Roman" w:eastAsia="宋体" w:hAnsi="Times New Roman" w:hint="eastAsia"/>
          <w:szCs w:val="21"/>
        </w:rPr>
        <w:t>格式：</w:t>
      </w:r>
      <w:r w:rsidRPr="00F0077B">
        <w:rPr>
          <w:rFonts w:ascii="Times New Roman" w:eastAsia="宋体" w:hAnsi="Times New Roman" w:hint="eastAsia"/>
          <w:szCs w:val="21"/>
        </w:rPr>
        <w:t>2</w:t>
      </w:r>
      <w:r w:rsidRPr="00F0077B">
        <w:rPr>
          <w:rFonts w:ascii="Times New Roman" w:eastAsia="宋体" w:hAnsi="Times New Roman" w:hint="eastAsia"/>
          <w:szCs w:val="21"/>
        </w:rPr>
        <w:t>号宋体加粗。</w:t>
      </w:r>
      <w:r w:rsidRPr="00E176A7">
        <w:rPr>
          <w:rFonts w:ascii="Times New Roman" w:eastAsia="宋体" w:hAnsi="Times New Roman" w:hint="eastAsia"/>
          <w:color w:val="2E74B5" w:themeColor="accent5" w:themeShade="BF"/>
          <w:szCs w:val="21"/>
        </w:rPr>
        <w:t>名词性短语，少于</w:t>
      </w:r>
      <w:r w:rsidRPr="00E176A7">
        <w:rPr>
          <w:rFonts w:ascii="Times New Roman" w:eastAsia="宋体" w:hAnsi="Times New Roman" w:hint="eastAsia"/>
          <w:color w:val="2E74B5" w:themeColor="accent5" w:themeShade="BF"/>
          <w:szCs w:val="21"/>
        </w:rPr>
        <w:t>2</w:t>
      </w:r>
      <w:r w:rsidRPr="00E176A7">
        <w:rPr>
          <w:rFonts w:ascii="Times New Roman" w:eastAsia="宋体" w:hAnsi="Times New Roman"/>
          <w:color w:val="2E74B5" w:themeColor="accent5" w:themeShade="BF"/>
          <w:szCs w:val="21"/>
        </w:rPr>
        <w:t>5</w:t>
      </w:r>
      <w:r w:rsidRPr="00E176A7">
        <w:rPr>
          <w:rFonts w:ascii="Times New Roman" w:eastAsia="宋体" w:hAnsi="Times New Roman" w:hint="eastAsia"/>
          <w:color w:val="2E74B5" w:themeColor="accent5" w:themeShade="BF"/>
          <w:szCs w:val="21"/>
        </w:rPr>
        <w:t>字，尽量不使用外文缩写词）</w:t>
      </w:r>
    </w:p>
    <w:p w14:paraId="062F5D6E" w14:textId="2B2BF780" w:rsidR="006309A0" w:rsidRPr="00F0077B" w:rsidRDefault="006309A0" w:rsidP="006309A0">
      <w:pPr>
        <w:jc w:val="center"/>
        <w:rPr>
          <w:rFonts w:ascii="Times New Roman" w:eastAsia="仿宋" w:hAnsi="Times New Roman"/>
          <w:sz w:val="28"/>
          <w:szCs w:val="28"/>
        </w:rPr>
      </w:pPr>
      <w:r w:rsidRPr="00F0077B">
        <w:rPr>
          <w:rFonts w:ascii="Times New Roman" w:eastAsia="仿宋" w:hAnsi="Times New Roman" w:hint="eastAsia"/>
          <w:sz w:val="28"/>
          <w:szCs w:val="28"/>
        </w:rPr>
        <w:t>伊二三</w:t>
      </w:r>
      <w:proofErr w:type="gramStart"/>
      <w:r w:rsidR="005109B4" w:rsidRPr="00F0077B">
        <w:rPr>
          <w:rFonts w:ascii="Times New Roman" w:eastAsia="仿宋" w:hAnsi="Times New Roman" w:hint="eastAsia"/>
          <w:sz w:val="28"/>
          <w:szCs w:val="28"/>
          <w:vertAlign w:val="superscript"/>
        </w:rPr>
        <w:t>1</w:t>
      </w:r>
      <w:proofErr w:type="gramEnd"/>
      <w:r w:rsidRPr="00F0077B">
        <w:rPr>
          <w:rFonts w:ascii="Times New Roman" w:eastAsia="仿宋" w:hAnsi="Times New Roman" w:hint="eastAsia"/>
          <w:sz w:val="28"/>
          <w:szCs w:val="28"/>
        </w:rPr>
        <w:t>，司</w:t>
      </w:r>
      <w:r w:rsidR="003A1D3F" w:rsidRPr="00F0077B">
        <w:rPr>
          <w:rFonts w:ascii="Times New Roman" w:eastAsia="仿宋" w:hAnsi="Times New Roman" w:hint="eastAsia"/>
          <w:sz w:val="28"/>
          <w:szCs w:val="28"/>
        </w:rPr>
        <w:t>徒武</w:t>
      </w:r>
      <w:r w:rsidR="005109B4" w:rsidRPr="00F0077B">
        <w:rPr>
          <w:rFonts w:ascii="Times New Roman" w:eastAsia="仿宋" w:hAnsi="Times New Roman" w:hint="eastAsia"/>
          <w:sz w:val="28"/>
          <w:szCs w:val="28"/>
          <w:vertAlign w:val="superscript"/>
        </w:rPr>
        <w:t>1</w:t>
      </w:r>
      <w:r w:rsidR="005109B4" w:rsidRPr="00F0077B">
        <w:rPr>
          <w:rFonts w:ascii="Times New Roman" w:eastAsia="仿宋" w:hAnsi="Times New Roman"/>
          <w:sz w:val="28"/>
          <w:szCs w:val="28"/>
          <w:vertAlign w:val="superscript"/>
        </w:rPr>
        <w:t>,</w:t>
      </w:r>
      <w:r w:rsidR="005109B4" w:rsidRPr="00F0077B">
        <w:rPr>
          <w:rFonts w:ascii="Times New Roman" w:eastAsia="仿宋" w:hAnsi="Times New Roman" w:hint="eastAsia"/>
          <w:sz w:val="28"/>
          <w:szCs w:val="28"/>
          <w:vertAlign w:val="superscript"/>
        </w:rPr>
        <w:t>2</w:t>
      </w:r>
      <w:r w:rsidR="003A1D3F" w:rsidRPr="00F0077B">
        <w:rPr>
          <w:rFonts w:ascii="Times New Roman" w:eastAsia="仿宋" w:hAnsi="Times New Roman" w:hint="eastAsia"/>
          <w:sz w:val="28"/>
          <w:szCs w:val="28"/>
        </w:rPr>
        <w:t>，作者三</w:t>
      </w:r>
      <w:proofErr w:type="gramStart"/>
      <w:r w:rsidR="005109B4" w:rsidRPr="00F0077B">
        <w:rPr>
          <w:rFonts w:ascii="Times New Roman" w:eastAsia="仿宋" w:hAnsi="Times New Roman"/>
          <w:sz w:val="28"/>
          <w:szCs w:val="28"/>
          <w:vertAlign w:val="superscript"/>
        </w:rPr>
        <w:t>2</w:t>
      </w:r>
      <w:proofErr w:type="gramEnd"/>
      <w:r w:rsidR="003A1D3F" w:rsidRPr="00F0077B">
        <w:rPr>
          <w:rFonts w:ascii="Times New Roman" w:eastAsia="仿宋" w:hAnsi="Times New Roman" w:hint="eastAsia"/>
          <w:sz w:val="28"/>
          <w:szCs w:val="28"/>
        </w:rPr>
        <w:t>，作者四</w:t>
      </w:r>
      <w:r w:rsidR="005109B4" w:rsidRPr="00F0077B">
        <w:rPr>
          <w:rFonts w:ascii="Times New Roman" w:eastAsia="仿宋" w:hAnsi="Times New Roman" w:hint="eastAsia"/>
          <w:sz w:val="28"/>
          <w:szCs w:val="28"/>
          <w:vertAlign w:val="superscript"/>
        </w:rPr>
        <w:t>2</w:t>
      </w:r>
    </w:p>
    <w:p w14:paraId="621FE747" w14:textId="77777777" w:rsidR="003A1D3F" w:rsidRPr="00E176A7" w:rsidRDefault="003A1D3F" w:rsidP="006309A0">
      <w:pPr>
        <w:jc w:val="cente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5109B4" w:rsidRPr="00F0077B">
        <w:rPr>
          <w:rFonts w:ascii="Times New Roman" w:eastAsia="宋体" w:hAnsi="Times New Roman" w:hint="eastAsia"/>
          <w:szCs w:val="21"/>
        </w:rPr>
        <w:t>字体</w:t>
      </w:r>
      <w:r w:rsidRPr="00F0077B">
        <w:rPr>
          <w:rFonts w:ascii="Times New Roman" w:eastAsia="宋体" w:hAnsi="Times New Roman" w:hint="eastAsia"/>
          <w:szCs w:val="21"/>
        </w:rPr>
        <w:t>格式：</w:t>
      </w:r>
      <w:r w:rsidR="005109B4" w:rsidRPr="00F0077B">
        <w:rPr>
          <w:rFonts w:ascii="Times New Roman" w:eastAsia="宋体" w:hAnsi="Times New Roman" w:hint="eastAsia"/>
          <w:szCs w:val="21"/>
        </w:rPr>
        <w:t>4</w:t>
      </w:r>
      <w:r w:rsidR="005109B4" w:rsidRPr="00F0077B">
        <w:rPr>
          <w:rFonts w:ascii="Times New Roman" w:eastAsia="宋体" w:hAnsi="Times New Roman" w:hint="eastAsia"/>
          <w:szCs w:val="21"/>
        </w:rPr>
        <w:t>号仿宋。</w:t>
      </w:r>
      <w:r w:rsidR="005109B4" w:rsidRPr="00E176A7">
        <w:rPr>
          <w:rFonts w:ascii="Times New Roman" w:eastAsia="宋体" w:hAnsi="Times New Roman" w:hint="eastAsia"/>
          <w:color w:val="2E74B5" w:themeColor="accent5" w:themeShade="BF"/>
          <w:szCs w:val="21"/>
        </w:rPr>
        <w:t>姓前名后，不要在通信作者右上标</w:t>
      </w:r>
      <w:r w:rsidR="005109B4"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w:t>
      </w:r>
    </w:p>
    <w:p w14:paraId="7CF86FF9" w14:textId="627BE4E5" w:rsidR="005109B4" w:rsidRPr="00F0077B" w:rsidRDefault="00DF04A0" w:rsidP="00DF04A0">
      <w:pPr>
        <w:pStyle w:val="a7"/>
        <w:ind w:left="720" w:firstLineChars="0" w:firstLine="0"/>
        <w:rPr>
          <w:rFonts w:ascii="Times New Roman" w:eastAsia="宋体" w:hAnsi="Times New Roman"/>
          <w:sz w:val="18"/>
          <w:szCs w:val="18"/>
        </w:rPr>
      </w:pP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1</w:t>
      </w:r>
      <w:r w:rsidRPr="00F0077B">
        <w:rPr>
          <w:rFonts w:ascii="Times New Roman" w:eastAsia="宋体" w:hAnsi="Times New Roman"/>
          <w:sz w:val="18"/>
          <w:szCs w:val="18"/>
        </w:rPr>
        <w:t>.</w:t>
      </w:r>
      <w:r w:rsidR="005109B4" w:rsidRPr="00F0077B">
        <w:rPr>
          <w:rFonts w:ascii="Times New Roman" w:eastAsia="宋体" w:hAnsi="Times New Roman" w:hint="eastAsia"/>
          <w:sz w:val="18"/>
          <w:szCs w:val="18"/>
        </w:rPr>
        <w:t>浙江大学</w:t>
      </w:r>
      <w:r w:rsidR="005109B4" w:rsidRPr="00F0077B">
        <w:rPr>
          <w:rFonts w:ascii="Times New Roman" w:eastAsia="宋体" w:hAnsi="Times New Roman" w:hint="eastAsia"/>
          <w:sz w:val="18"/>
          <w:szCs w:val="18"/>
        </w:rPr>
        <w:t xml:space="preserve"> </w:t>
      </w:r>
      <w:r w:rsidR="00805593">
        <w:rPr>
          <w:rFonts w:ascii="Times New Roman" w:eastAsia="宋体" w:hAnsi="Times New Roman" w:hint="eastAsia"/>
          <w:sz w:val="18"/>
          <w:szCs w:val="18"/>
        </w:rPr>
        <w:t>XXXX</w:t>
      </w:r>
      <w:r w:rsidR="005109B4" w:rsidRPr="00F0077B">
        <w:rPr>
          <w:rFonts w:ascii="Times New Roman" w:eastAsia="宋体" w:hAnsi="Times New Roman" w:hint="eastAsia"/>
          <w:sz w:val="18"/>
          <w:szCs w:val="18"/>
        </w:rPr>
        <w:t>学院</w:t>
      </w:r>
      <w:r w:rsidRPr="00F0077B">
        <w:rPr>
          <w:rFonts w:ascii="Times New Roman" w:eastAsia="宋体" w:hAnsi="Times New Roman" w:hint="eastAsia"/>
          <w:sz w:val="18"/>
          <w:szCs w:val="18"/>
        </w:rPr>
        <w:t>，浙江</w:t>
      </w:r>
      <w:r w:rsidRPr="00F0077B">
        <w:rPr>
          <w:rFonts w:ascii="Times New Roman" w:eastAsia="宋体" w:hAnsi="Times New Roman" w:hint="eastAsia"/>
          <w:sz w:val="18"/>
          <w:szCs w:val="18"/>
        </w:rPr>
        <w:t xml:space="preserve"> </w:t>
      </w:r>
      <w:r w:rsidRPr="00F0077B">
        <w:rPr>
          <w:rFonts w:ascii="Times New Roman" w:eastAsia="宋体" w:hAnsi="Times New Roman" w:hint="eastAsia"/>
          <w:sz w:val="18"/>
          <w:szCs w:val="18"/>
        </w:rPr>
        <w:t>杭州</w:t>
      </w:r>
      <w:r w:rsidRPr="00F0077B">
        <w:rPr>
          <w:rFonts w:ascii="Times New Roman" w:eastAsia="宋体" w:hAnsi="Times New Roman" w:hint="eastAsia"/>
          <w:sz w:val="18"/>
          <w:szCs w:val="18"/>
        </w:rPr>
        <w:t xml:space="preserve"> </w:t>
      </w:r>
      <w:r w:rsidRPr="00F0077B">
        <w:rPr>
          <w:rFonts w:ascii="Times New Roman" w:eastAsia="宋体" w:hAnsi="Times New Roman"/>
          <w:sz w:val="18"/>
          <w:szCs w:val="18"/>
        </w:rPr>
        <w:t>310058</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2</w:t>
      </w:r>
      <w:r w:rsidRPr="00F0077B">
        <w:rPr>
          <w:rFonts w:ascii="Times New Roman" w:eastAsia="宋体" w:hAnsi="Times New Roman"/>
          <w:sz w:val="18"/>
          <w:szCs w:val="18"/>
        </w:rPr>
        <w:t>.</w:t>
      </w:r>
      <w:r w:rsidRPr="00F0077B">
        <w:rPr>
          <w:rFonts w:ascii="Times New Roman" w:eastAsia="宋体" w:hAnsi="Times New Roman" w:hint="eastAsia"/>
          <w:sz w:val="18"/>
          <w:szCs w:val="18"/>
        </w:rPr>
        <w:t>浙江大学</w:t>
      </w:r>
      <w:r w:rsidRPr="00F0077B">
        <w:rPr>
          <w:rFonts w:ascii="Times New Roman" w:eastAsia="宋体" w:hAnsi="Times New Roman" w:hint="eastAsia"/>
          <w:sz w:val="18"/>
          <w:szCs w:val="18"/>
        </w:rPr>
        <w:t xml:space="preserve"> </w:t>
      </w:r>
      <w:r w:rsidR="00805593">
        <w:rPr>
          <w:rFonts w:ascii="Times New Roman" w:eastAsia="宋体" w:hAnsi="Times New Roman" w:hint="eastAsia"/>
          <w:sz w:val="18"/>
          <w:szCs w:val="18"/>
        </w:rPr>
        <w:t>XXXXXX</w:t>
      </w:r>
      <w:r w:rsidR="00805593">
        <w:rPr>
          <w:rFonts w:ascii="Times New Roman" w:eastAsia="宋体" w:hAnsi="Times New Roman" w:hint="eastAsia"/>
          <w:sz w:val="18"/>
          <w:szCs w:val="18"/>
        </w:rPr>
        <w:t>学院</w:t>
      </w:r>
      <w:r w:rsidRPr="00F0077B">
        <w:rPr>
          <w:rFonts w:ascii="Times New Roman" w:eastAsia="宋体" w:hAnsi="Times New Roman" w:hint="eastAsia"/>
          <w:sz w:val="18"/>
          <w:szCs w:val="18"/>
        </w:rPr>
        <w:t>，浙江</w:t>
      </w:r>
      <w:r w:rsidRPr="00F0077B">
        <w:rPr>
          <w:rFonts w:ascii="Times New Roman" w:eastAsia="宋体" w:hAnsi="Times New Roman" w:hint="eastAsia"/>
          <w:sz w:val="18"/>
          <w:szCs w:val="18"/>
        </w:rPr>
        <w:t xml:space="preserve"> </w:t>
      </w:r>
      <w:r w:rsidRPr="00F0077B">
        <w:rPr>
          <w:rFonts w:ascii="Times New Roman" w:eastAsia="宋体" w:hAnsi="Times New Roman" w:hint="eastAsia"/>
          <w:sz w:val="18"/>
          <w:szCs w:val="18"/>
        </w:rPr>
        <w:t>杭州</w:t>
      </w:r>
      <w:r w:rsidRPr="00F0077B">
        <w:rPr>
          <w:rFonts w:ascii="Times New Roman" w:eastAsia="宋体" w:hAnsi="Times New Roman" w:hint="eastAsia"/>
          <w:sz w:val="18"/>
          <w:szCs w:val="18"/>
        </w:rPr>
        <w:t xml:space="preserve"> </w:t>
      </w:r>
      <w:r w:rsidRPr="00F0077B">
        <w:rPr>
          <w:rFonts w:ascii="Times New Roman" w:eastAsia="宋体" w:hAnsi="Times New Roman"/>
          <w:sz w:val="18"/>
          <w:szCs w:val="18"/>
        </w:rPr>
        <w:t>310058</w:t>
      </w:r>
      <w:r w:rsidR="005109B4" w:rsidRPr="00F0077B">
        <w:rPr>
          <w:rFonts w:ascii="Times New Roman" w:eastAsia="宋体" w:hAnsi="Times New Roman" w:hint="eastAsia"/>
          <w:sz w:val="18"/>
          <w:szCs w:val="18"/>
        </w:rPr>
        <w:t>）</w:t>
      </w:r>
    </w:p>
    <w:p w14:paraId="61EC93D9" w14:textId="77777777" w:rsidR="00DF04A0" w:rsidRPr="00E176A7" w:rsidRDefault="00DF04A0"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字体格式：小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sidRPr="00E176A7">
        <w:rPr>
          <w:rFonts w:ascii="Times New Roman" w:eastAsia="宋体" w:hAnsi="Times New Roman" w:hint="eastAsia"/>
          <w:color w:val="2E74B5" w:themeColor="accent5" w:themeShade="BF"/>
          <w:szCs w:val="21"/>
        </w:rPr>
        <w:t>署名和单位顺序投稿后不能修改，单位具体到二级部门，给出准确的官方名称。如果只有</w:t>
      </w:r>
      <w:r w:rsidRPr="00E176A7">
        <w:rPr>
          <w:rFonts w:ascii="Times New Roman" w:eastAsia="宋体" w:hAnsi="Times New Roman" w:hint="eastAsia"/>
          <w:color w:val="2E74B5" w:themeColor="accent5" w:themeShade="BF"/>
          <w:szCs w:val="21"/>
        </w:rPr>
        <w:t>1</w:t>
      </w:r>
      <w:r w:rsidRPr="00E176A7">
        <w:rPr>
          <w:rFonts w:ascii="Times New Roman" w:eastAsia="宋体" w:hAnsi="Times New Roman" w:hint="eastAsia"/>
          <w:color w:val="2E74B5" w:themeColor="accent5" w:themeShade="BF"/>
          <w:szCs w:val="21"/>
        </w:rPr>
        <w:t>个单位，则作者姓名右上角及单位前均不标序号）</w:t>
      </w:r>
    </w:p>
    <w:p w14:paraId="4BF0D75B" w14:textId="77777777" w:rsidR="00DF04A0" w:rsidRPr="00E176A7" w:rsidRDefault="00DF04A0" w:rsidP="00DF04A0">
      <w:pPr>
        <w:rPr>
          <w:rFonts w:ascii="Times New Roman" w:eastAsia="宋体" w:hAnsi="Times New Roman"/>
          <w:color w:val="2E74B5" w:themeColor="accent5" w:themeShade="BF"/>
          <w:szCs w:val="21"/>
        </w:rPr>
      </w:pPr>
    </w:p>
    <w:p w14:paraId="71828AA2" w14:textId="77777777" w:rsidR="00DF04A0" w:rsidRPr="00F0077B" w:rsidRDefault="00DF04A0" w:rsidP="00DF04A0">
      <w:pPr>
        <w:rPr>
          <w:rFonts w:ascii="Times New Roman" w:eastAsia="宋体" w:hAnsi="Times New Roman"/>
          <w:sz w:val="18"/>
          <w:szCs w:val="18"/>
        </w:rPr>
      </w:pPr>
      <w:r w:rsidRPr="001A34F4">
        <w:rPr>
          <w:rFonts w:ascii="Times New Roman" w:eastAsia="宋体" w:hAnsi="Times New Roman" w:hint="eastAsia"/>
          <w:b/>
          <w:bCs/>
          <w:sz w:val="18"/>
          <w:szCs w:val="18"/>
        </w:rPr>
        <w:t>摘</w:t>
      </w:r>
      <w:r w:rsidRPr="001A34F4">
        <w:rPr>
          <w:rFonts w:ascii="Times New Roman" w:eastAsia="宋体" w:hAnsi="Times New Roman" w:hint="eastAsia"/>
          <w:b/>
          <w:bCs/>
          <w:sz w:val="18"/>
          <w:szCs w:val="18"/>
        </w:rPr>
        <w:t xml:space="preserve"> </w:t>
      </w:r>
      <w:r w:rsidRPr="001A34F4">
        <w:rPr>
          <w:rFonts w:ascii="Times New Roman" w:eastAsia="宋体" w:hAnsi="Times New Roman" w:hint="eastAsia"/>
          <w:b/>
          <w:bCs/>
          <w:sz w:val="18"/>
          <w:szCs w:val="18"/>
        </w:rPr>
        <w:t>要</w:t>
      </w:r>
      <w:r w:rsidRPr="00F0077B">
        <w:rPr>
          <w:rFonts w:ascii="Times New Roman" w:eastAsia="宋体" w:hAnsi="Times New Roman" w:hint="eastAsia"/>
          <w:sz w:val="18"/>
          <w:szCs w:val="18"/>
        </w:rPr>
        <w:t>：中文摘要</w:t>
      </w:r>
    </w:p>
    <w:p w14:paraId="380D5B1E" w14:textId="013A6A16" w:rsidR="00DF04A0" w:rsidRPr="00E176A7" w:rsidRDefault="00DF04A0"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字体格式：小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sidRPr="00E176A7">
        <w:rPr>
          <w:rFonts w:ascii="Times New Roman" w:eastAsia="宋体" w:hAnsi="Times New Roman" w:hint="eastAsia"/>
          <w:color w:val="2E74B5" w:themeColor="accent5" w:themeShade="BF"/>
          <w:szCs w:val="21"/>
        </w:rPr>
        <w:t>摘要应包括研究目的、方法、结果和结论。</w:t>
      </w:r>
      <w:r w:rsidRPr="00E176A7">
        <w:rPr>
          <w:rFonts w:ascii="Times New Roman" w:eastAsia="宋体" w:hAnsi="Times New Roman" w:hint="eastAsia"/>
          <w:color w:val="2E74B5" w:themeColor="accent5" w:themeShade="BF"/>
          <w:szCs w:val="21"/>
        </w:rPr>
        <w:t>3</w:t>
      </w:r>
      <w:r w:rsidR="003A204F">
        <w:rPr>
          <w:rFonts w:ascii="Times New Roman" w:eastAsia="宋体" w:hAnsi="Times New Roman"/>
          <w:color w:val="2E74B5" w:themeColor="accent5" w:themeShade="BF"/>
          <w:szCs w:val="21"/>
        </w:rPr>
        <w:t>0</w:t>
      </w:r>
      <w:r w:rsidRPr="00E176A7">
        <w:rPr>
          <w:rFonts w:ascii="Times New Roman" w:eastAsia="宋体" w:hAnsi="Times New Roman"/>
          <w:color w:val="2E74B5" w:themeColor="accent5" w:themeShade="BF"/>
          <w:szCs w:val="21"/>
        </w:rPr>
        <w:t>0</w:t>
      </w:r>
      <w:r w:rsidR="00514DEE">
        <w:rPr>
          <w:rFonts w:ascii="Times New Roman" w:eastAsia="宋体" w:hAnsi="Times New Roman" w:hint="eastAsia"/>
          <w:color w:val="2E74B5" w:themeColor="accent5" w:themeShade="BF"/>
          <w:szCs w:val="21"/>
        </w:rPr>
        <w:t>字</w:t>
      </w:r>
      <w:r w:rsidR="003A204F">
        <w:rPr>
          <w:rFonts w:ascii="Times New Roman" w:eastAsia="宋体" w:hAnsi="Times New Roman" w:hint="eastAsia"/>
          <w:color w:val="2E74B5" w:themeColor="accent5" w:themeShade="BF"/>
          <w:szCs w:val="21"/>
        </w:rPr>
        <w:t>左右</w:t>
      </w:r>
      <w:r w:rsidR="00514DEE">
        <w:rPr>
          <w:rFonts w:ascii="Times New Roman" w:eastAsia="宋体" w:hAnsi="Times New Roman" w:hint="eastAsia"/>
          <w:color w:val="2E74B5" w:themeColor="accent5" w:themeShade="BF"/>
          <w:szCs w:val="21"/>
        </w:rPr>
        <w:t>。不要</w:t>
      </w:r>
      <w:r w:rsidRPr="00E176A7">
        <w:rPr>
          <w:rFonts w:ascii="Times New Roman" w:eastAsia="宋体" w:hAnsi="Times New Roman" w:hint="eastAsia"/>
          <w:color w:val="2E74B5" w:themeColor="accent5" w:themeShade="BF"/>
          <w:szCs w:val="21"/>
        </w:rPr>
        <w:t>简单重复文章标题、引文、结论中已有的信息；不描述研究背景，应避免出现主观性极强的描述；</w:t>
      </w:r>
      <w:r w:rsidR="00F0077B" w:rsidRPr="00E176A7">
        <w:rPr>
          <w:rFonts w:ascii="Times New Roman" w:eastAsia="宋体" w:hAnsi="Times New Roman" w:hint="eastAsia"/>
          <w:color w:val="2E74B5" w:themeColor="accent5" w:themeShade="BF"/>
          <w:szCs w:val="21"/>
        </w:rPr>
        <w:t>不用非公知公用的符号和术语，不能引用参考文献；缩略语、略称、代号在首次出现时须说明</w:t>
      </w:r>
      <w:r w:rsidRPr="00E176A7">
        <w:rPr>
          <w:rFonts w:ascii="Times New Roman" w:eastAsia="宋体" w:hAnsi="Times New Roman" w:hint="eastAsia"/>
          <w:color w:val="2E74B5" w:themeColor="accent5" w:themeShade="BF"/>
          <w:szCs w:val="21"/>
        </w:rPr>
        <w:t>）</w:t>
      </w:r>
    </w:p>
    <w:p w14:paraId="736D67E2" w14:textId="77777777" w:rsidR="00F0077B" w:rsidRPr="00F0077B" w:rsidRDefault="00F0077B" w:rsidP="00DF04A0">
      <w:pPr>
        <w:rPr>
          <w:rFonts w:ascii="Times New Roman" w:eastAsia="宋体" w:hAnsi="Times New Roman"/>
          <w:sz w:val="18"/>
          <w:szCs w:val="18"/>
        </w:rPr>
      </w:pPr>
      <w:r w:rsidRPr="001A34F4">
        <w:rPr>
          <w:rFonts w:ascii="Times New Roman" w:eastAsia="宋体" w:hAnsi="Times New Roman" w:hint="eastAsia"/>
          <w:b/>
          <w:bCs/>
          <w:sz w:val="18"/>
          <w:szCs w:val="18"/>
        </w:rPr>
        <w:t>关键词</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1</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2</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3</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4</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5</w:t>
      </w:r>
    </w:p>
    <w:p w14:paraId="47374F13" w14:textId="77777777" w:rsidR="00F0077B" w:rsidRPr="00E176A7" w:rsidRDefault="00F0077B"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字体格式：小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sidRPr="00E176A7">
        <w:rPr>
          <w:rFonts w:ascii="Times New Roman" w:eastAsia="宋体" w:hAnsi="Times New Roman" w:hint="eastAsia"/>
          <w:color w:val="2E74B5" w:themeColor="accent5" w:themeShade="BF"/>
          <w:szCs w:val="21"/>
        </w:rPr>
        <w:t>5~</w:t>
      </w:r>
      <w:r w:rsidRPr="00E176A7">
        <w:rPr>
          <w:rFonts w:ascii="Times New Roman" w:eastAsia="宋体" w:hAnsi="Times New Roman"/>
          <w:color w:val="2E74B5" w:themeColor="accent5" w:themeShade="BF"/>
          <w:szCs w:val="21"/>
        </w:rPr>
        <w:t>8</w:t>
      </w:r>
      <w:r w:rsidRPr="00E176A7">
        <w:rPr>
          <w:rFonts w:ascii="Times New Roman" w:eastAsia="宋体" w:hAnsi="Times New Roman" w:hint="eastAsia"/>
          <w:color w:val="2E74B5" w:themeColor="accent5" w:themeShade="BF"/>
          <w:szCs w:val="21"/>
        </w:rPr>
        <w:t>个，关键词是名词，不使用缩写词）</w:t>
      </w:r>
    </w:p>
    <w:p w14:paraId="2FE15D0D" w14:textId="77777777" w:rsidR="00F0077B" w:rsidRPr="00F0077B" w:rsidRDefault="00F0077B" w:rsidP="00DF04A0">
      <w:pPr>
        <w:rPr>
          <w:rFonts w:ascii="Times New Roman" w:eastAsia="宋体" w:hAnsi="Times New Roman"/>
          <w:sz w:val="18"/>
          <w:szCs w:val="18"/>
        </w:rPr>
      </w:pPr>
      <w:r w:rsidRPr="001A34F4">
        <w:rPr>
          <w:rFonts w:ascii="Times New Roman" w:eastAsia="宋体" w:hAnsi="Times New Roman" w:hint="eastAsia"/>
          <w:b/>
          <w:bCs/>
          <w:sz w:val="18"/>
          <w:szCs w:val="18"/>
        </w:rPr>
        <w:t>中图分类号</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T</w:t>
      </w:r>
      <w:r w:rsidRPr="00F0077B">
        <w:rPr>
          <w:rFonts w:ascii="Times New Roman" w:eastAsia="宋体" w:hAnsi="Times New Roman"/>
          <w:sz w:val="18"/>
          <w:szCs w:val="18"/>
        </w:rPr>
        <w:t xml:space="preserve">P 393       </w:t>
      </w:r>
      <w:r>
        <w:rPr>
          <w:rFonts w:ascii="Times New Roman" w:eastAsia="宋体" w:hAnsi="Times New Roman"/>
          <w:sz w:val="18"/>
          <w:szCs w:val="18"/>
        </w:rPr>
        <w:t xml:space="preserve">          </w:t>
      </w:r>
      <w:r w:rsidRPr="00F0077B">
        <w:rPr>
          <w:rFonts w:ascii="Times New Roman" w:eastAsia="宋体" w:hAnsi="Times New Roman"/>
          <w:sz w:val="18"/>
          <w:szCs w:val="18"/>
        </w:rPr>
        <w:t xml:space="preserve"> </w:t>
      </w:r>
      <w:r w:rsidRPr="001A34F4">
        <w:rPr>
          <w:rFonts w:ascii="Times New Roman" w:eastAsia="宋体" w:hAnsi="Times New Roman" w:hint="eastAsia"/>
          <w:b/>
          <w:bCs/>
          <w:sz w:val="18"/>
          <w:szCs w:val="18"/>
        </w:rPr>
        <w:t>文献标志码</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A</w:t>
      </w:r>
      <w:r w:rsidRPr="00F0077B">
        <w:rPr>
          <w:rFonts w:ascii="Times New Roman" w:eastAsia="宋体" w:hAnsi="Times New Roman"/>
          <w:sz w:val="18"/>
          <w:szCs w:val="18"/>
        </w:rPr>
        <w:t xml:space="preserve">    </w:t>
      </w:r>
      <w:r>
        <w:rPr>
          <w:rFonts w:ascii="Times New Roman" w:eastAsia="宋体" w:hAnsi="Times New Roman"/>
          <w:sz w:val="18"/>
          <w:szCs w:val="18"/>
        </w:rPr>
        <w:t xml:space="preserve">        </w:t>
      </w:r>
      <w:r w:rsidRPr="00F0077B">
        <w:rPr>
          <w:rFonts w:ascii="Times New Roman" w:eastAsia="宋体" w:hAnsi="Times New Roman"/>
          <w:sz w:val="18"/>
          <w:szCs w:val="18"/>
        </w:rPr>
        <w:t xml:space="preserve">    </w:t>
      </w:r>
      <w:r w:rsidRPr="001A34F4">
        <w:rPr>
          <w:rFonts w:ascii="Times New Roman" w:eastAsia="宋体" w:hAnsi="Times New Roman" w:hint="eastAsia"/>
          <w:b/>
          <w:bCs/>
          <w:sz w:val="18"/>
          <w:szCs w:val="18"/>
        </w:rPr>
        <w:t>文章编号</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1</w:t>
      </w:r>
      <w:r w:rsidRPr="00F0077B">
        <w:rPr>
          <w:rFonts w:ascii="Times New Roman" w:eastAsia="宋体" w:hAnsi="Times New Roman"/>
          <w:sz w:val="18"/>
          <w:szCs w:val="18"/>
        </w:rPr>
        <w:t>008-973X</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2</w:t>
      </w:r>
      <w:r w:rsidRPr="00F0077B">
        <w:rPr>
          <w:rFonts w:ascii="Times New Roman" w:eastAsia="宋体" w:hAnsi="Times New Roman"/>
          <w:sz w:val="18"/>
          <w:szCs w:val="18"/>
        </w:rPr>
        <w:t>023</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0</w:t>
      </w:r>
      <w:r w:rsidRPr="00F0077B">
        <w:rPr>
          <w:rFonts w:ascii="Times New Roman" w:eastAsia="宋体" w:hAnsi="Times New Roman"/>
          <w:sz w:val="18"/>
          <w:szCs w:val="18"/>
        </w:rPr>
        <w:t>0-0000-00</w:t>
      </w:r>
    </w:p>
    <w:p w14:paraId="73BB8AB2" w14:textId="77777777" w:rsidR="00894209" w:rsidRPr="00E176A7" w:rsidRDefault="00894209" w:rsidP="00DF04A0">
      <w:pPr>
        <w:rPr>
          <w:rFonts w:ascii="Times New Roman" w:eastAsia="宋体" w:hAnsi="Times New Roman"/>
          <w:color w:val="2E74B5" w:themeColor="accent5" w:themeShade="BF"/>
          <w:szCs w:val="21"/>
        </w:rPr>
      </w:pPr>
    </w:p>
    <w:p w14:paraId="7CC4B9BC" w14:textId="77777777" w:rsidR="00070F77" w:rsidRPr="00E176A7" w:rsidRDefault="00070F77" w:rsidP="00070F77">
      <w:pPr>
        <w:jc w:val="center"/>
        <w:rPr>
          <w:rFonts w:ascii="Times New Roman" w:eastAsia="宋体" w:hAnsi="Times New Roman"/>
          <w:b/>
          <w:bCs/>
          <w:color w:val="2E74B5" w:themeColor="accent5" w:themeShade="BF"/>
          <w:sz w:val="32"/>
          <w:szCs w:val="32"/>
        </w:rPr>
      </w:pPr>
      <w:r w:rsidRPr="00E176A7">
        <w:rPr>
          <w:rFonts w:ascii="Times New Roman" w:eastAsia="宋体" w:hAnsi="Times New Roman" w:hint="eastAsia"/>
          <w:b/>
          <w:bCs/>
          <w:color w:val="2E74B5" w:themeColor="accent5" w:themeShade="BF"/>
          <w:sz w:val="32"/>
          <w:szCs w:val="32"/>
        </w:rPr>
        <w:t>English</w:t>
      </w:r>
      <w:r w:rsidRPr="00E176A7">
        <w:rPr>
          <w:rFonts w:ascii="Times New Roman" w:eastAsia="宋体" w:hAnsi="Times New Roman"/>
          <w:b/>
          <w:bCs/>
          <w:color w:val="2E74B5" w:themeColor="accent5" w:themeShade="BF"/>
          <w:sz w:val="32"/>
          <w:szCs w:val="32"/>
        </w:rPr>
        <w:t xml:space="preserve"> title</w:t>
      </w:r>
    </w:p>
    <w:p w14:paraId="221650DE" w14:textId="77777777" w:rsidR="00070F77" w:rsidRPr="00E176A7" w:rsidRDefault="00070F77"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FC5573" w:rsidRPr="000C43FE">
        <w:rPr>
          <w:rFonts w:ascii="Times New Roman" w:eastAsia="宋体" w:hAnsi="Times New Roman" w:hint="eastAsia"/>
          <w:szCs w:val="21"/>
        </w:rPr>
        <w:t>字体格式：</w:t>
      </w:r>
      <w:r w:rsidR="00FC5573" w:rsidRPr="000C43FE">
        <w:rPr>
          <w:rFonts w:ascii="Times New Roman" w:eastAsia="宋体" w:hAnsi="Times New Roman"/>
          <w:szCs w:val="21"/>
        </w:rPr>
        <w:t>3</w:t>
      </w:r>
      <w:r w:rsidR="00FC5573" w:rsidRPr="000C43FE">
        <w:rPr>
          <w:rFonts w:ascii="Times New Roman" w:eastAsia="宋体" w:hAnsi="Times New Roman" w:hint="eastAsia"/>
          <w:szCs w:val="21"/>
        </w:rPr>
        <w:t>号</w:t>
      </w:r>
      <w:r w:rsidR="00FC5573" w:rsidRPr="000C43FE">
        <w:rPr>
          <w:rFonts w:ascii="Times New Roman" w:eastAsia="宋体" w:hAnsi="Times New Roman" w:hint="eastAsia"/>
          <w:szCs w:val="21"/>
        </w:rPr>
        <w:t>Times</w:t>
      </w:r>
      <w:r w:rsidR="00FC5573" w:rsidRPr="000C43FE">
        <w:rPr>
          <w:rFonts w:ascii="Times New Roman" w:eastAsia="宋体" w:hAnsi="Times New Roman"/>
          <w:szCs w:val="21"/>
        </w:rPr>
        <w:t xml:space="preserve"> </w:t>
      </w:r>
      <w:r w:rsidR="00FC5573" w:rsidRPr="000C43FE">
        <w:rPr>
          <w:rFonts w:ascii="Times New Roman" w:eastAsia="宋体" w:hAnsi="Times New Roman" w:hint="eastAsia"/>
          <w:szCs w:val="21"/>
        </w:rPr>
        <w:t>New</w:t>
      </w:r>
      <w:r w:rsidR="00FC5573" w:rsidRPr="000C43FE">
        <w:rPr>
          <w:rFonts w:ascii="Times New Roman" w:eastAsia="宋体" w:hAnsi="Times New Roman"/>
          <w:szCs w:val="21"/>
        </w:rPr>
        <w:t xml:space="preserve"> </w:t>
      </w:r>
      <w:r w:rsidR="00FC5573" w:rsidRPr="000C43FE">
        <w:rPr>
          <w:rFonts w:ascii="Times New Roman" w:eastAsia="宋体" w:hAnsi="Times New Roman" w:hint="eastAsia"/>
          <w:szCs w:val="21"/>
        </w:rPr>
        <w:t>Roma</w:t>
      </w:r>
      <w:r w:rsidR="00FC5573" w:rsidRPr="000C43FE">
        <w:rPr>
          <w:rFonts w:ascii="Times New Roman" w:eastAsia="宋体" w:hAnsi="Times New Roman"/>
          <w:szCs w:val="21"/>
        </w:rPr>
        <w:t>n</w:t>
      </w:r>
      <w:r w:rsidR="00FC5573" w:rsidRPr="000C43FE">
        <w:rPr>
          <w:rFonts w:ascii="Times New Roman" w:eastAsia="宋体" w:hAnsi="Times New Roman" w:hint="eastAsia"/>
          <w:szCs w:val="21"/>
        </w:rPr>
        <w:t>加粗。</w:t>
      </w:r>
      <w:r w:rsidR="00FC5573" w:rsidRPr="00E176A7">
        <w:rPr>
          <w:rFonts w:ascii="Times New Roman" w:eastAsia="宋体" w:hAnsi="Times New Roman" w:hint="eastAsia"/>
          <w:color w:val="2E74B5" w:themeColor="accent5" w:themeShade="BF"/>
          <w:szCs w:val="21"/>
        </w:rPr>
        <w:t>与中文标题含义一致，尽量不用缩写，</w:t>
      </w:r>
      <w:r w:rsidR="000C43FE" w:rsidRPr="00E176A7">
        <w:rPr>
          <w:rFonts w:ascii="Times New Roman" w:eastAsia="宋体" w:hAnsi="Times New Roman" w:hint="eastAsia"/>
          <w:color w:val="2E74B5" w:themeColor="accent5" w:themeShade="BF"/>
          <w:szCs w:val="21"/>
        </w:rPr>
        <w:t>第一个单词首字母大写，其他单词除专有词外首字母</w:t>
      </w:r>
      <w:proofErr w:type="gramStart"/>
      <w:r w:rsidR="000C43FE" w:rsidRPr="00E176A7">
        <w:rPr>
          <w:rFonts w:ascii="Times New Roman" w:eastAsia="宋体" w:hAnsi="Times New Roman" w:hint="eastAsia"/>
          <w:color w:val="2E74B5" w:themeColor="accent5" w:themeShade="BF"/>
          <w:szCs w:val="21"/>
        </w:rPr>
        <w:t>不</w:t>
      </w:r>
      <w:proofErr w:type="gramEnd"/>
      <w:r w:rsidR="000C43FE" w:rsidRPr="00E176A7">
        <w:rPr>
          <w:rFonts w:ascii="Times New Roman" w:eastAsia="宋体" w:hAnsi="Times New Roman" w:hint="eastAsia"/>
          <w:color w:val="2E74B5" w:themeColor="accent5" w:themeShade="BF"/>
          <w:szCs w:val="21"/>
        </w:rPr>
        <w:t>大写；避免出现冠词</w:t>
      </w:r>
      <w:r w:rsidRPr="00E176A7">
        <w:rPr>
          <w:rFonts w:ascii="Times New Roman" w:eastAsia="宋体" w:hAnsi="Times New Roman" w:hint="eastAsia"/>
          <w:color w:val="2E74B5" w:themeColor="accent5" w:themeShade="BF"/>
          <w:szCs w:val="21"/>
        </w:rPr>
        <w:t>）</w:t>
      </w:r>
    </w:p>
    <w:p w14:paraId="4D2919F5" w14:textId="77777777" w:rsidR="00336860" w:rsidRPr="00336860" w:rsidRDefault="00336860" w:rsidP="00336860">
      <w:pPr>
        <w:jc w:val="center"/>
        <w:rPr>
          <w:rFonts w:ascii="Times New Roman" w:eastAsia="宋体" w:hAnsi="Times New Roman"/>
          <w:sz w:val="28"/>
          <w:szCs w:val="28"/>
        </w:rPr>
      </w:pPr>
      <w:r w:rsidRPr="00336860">
        <w:rPr>
          <w:rFonts w:ascii="Times New Roman" w:eastAsia="宋体" w:hAnsi="Times New Roman" w:hint="eastAsia"/>
          <w:sz w:val="28"/>
          <w:szCs w:val="28"/>
        </w:rPr>
        <w:t>Y</w:t>
      </w:r>
      <w:r w:rsidRPr="00336860">
        <w:rPr>
          <w:rFonts w:ascii="Times New Roman" w:eastAsia="宋体" w:hAnsi="Times New Roman"/>
          <w:sz w:val="28"/>
          <w:szCs w:val="28"/>
        </w:rPr>
        <w:t>I Ersan</w:t>
      </w:r>
      <w:r w:rsidRPr="00336860">
        <w:rPr>
          <w:rFonts w:ascii="Times New Roman" w:eastAsia="宋体" w:hAnsi="Times New Roman"/>
          <w:sz w:val="28"/>
          <w:szCs w:val="28"/>
          <w:vertAlign w:val="superscript"/>
        </w:rPr>
        <w:t>1</w:t>
      </w:r>
      <w:r w:rsidRPr="00336860">
        <w:rPr>
          <w:rFonts w:ascii="Times New Roman" w:eastAsia="宋体" w:hAnsi="Times New Roman"/>
          <w:sz w:val="28"/>
          <w:szCs w:val="28"/>
        </w:rPr>
        <w:t xml:space="preserve">, SITU </w:t>
      </w:r>
      <w:r w:rsidRPr="00336860">
        <w:rPr>
          <w:rFonts w:ascii="Times New Roman" w:eastAsia="宋体" w:hAnsi="Times New Roman" w:hint="eastAsia"/>
          <w:sz w:val="28"/>
          <w:szCs w:val="28"/>
        </w:rPr>
        <w:t>Wu</w:t>
      </w:r>
      <w:r w:rsidRPr="00336860">
        <w:rPr>
          <w:rFonts w:ascii="Times New Roman" w:eastAsia="宋体" w:hAnsi="Times New Roman"/>
          <w:sz w:val="28"/>
          <w:szCs w:val="28"/>
          <w:vertAlign w:val="superscript"/>
        </w:rPr>
        <w:t>1,2</w:t>
      </w:r>
      <w:r w:rsidRPr="00336860">
        <w:rPr>
          <w:rFonts w:ascii="Times New Roman" w:eastAsia="宋体" w:hAnsi="Times New Roman" w:hint="eastAsia"/>
          <w:sz w:val="28"/>
          <w:szCs w:val="28"/>
        </w:rPr>
        <w:t>,</w:t>
      </w:r>
      <w:r w:rsidRPr="00336860">
        <w:rPr>
          <w:rFonts w:ascii="Times New Roman" w:eastAsia="宋体" w:hAnsi="Times New Roman"/>
          <w:sz w:val="28"/>
          <w:szCs w:val="28"/>
        </w:rPr>
        <w:t xml:space="preserve"> </w:t>
      </w:r>
      <w:r w:rsidRPr="00336860">
        <w:rPr>
          <w:rFonts w:ascii="Times New Roman" w:eastAsia="宋体" w:hAnsi="Times New Roman" w:hint="eastAsia"/>
          <w:sz w:val="28"/>
          <w:szCs w:val="28"/>
        </w:rPr>
        <w:t>Author</w:t>
      </w:r>
      <w:r w:rsidRPr="00336860">
        <w:rPr>
          <w:rFonts w:ascii="Times New Roman" w:eastAsia="宋体" w:hAnsi="Times New Roman"/>
          <w:sz w:val="28"/>
          <w:szCs w:val="28"/>
        </w:rPr>
        <w:t>3</w:t>
      </w:r>
      <w:r w:rsidRPr="00336860">
        <w:rPr>
          <w:rFonts w:ascii="Times New Roman" w:eastAsia="宋体" w:hAnsi="Times New Roman"/>
          <w:sz w:val="28"/>
          <w:szCs w:val="28"/>
          <w:vertAlign w:val="superscript"/>
        </w:rPr>
        <w:t>2</w:t>
      </w:r>
      <w:r w:rsidRPr="00336860">
        <w:rPr>
          <w:rFonts w:ascii="Times New Roman" w:eastAsia="宋体" w:hAnsi="Times New Roman" w:hint="eastAsia"/>
          <w:sz w:val="28"/>
          <w:szCs w:val="28"/>
        </w:rPr>
        <w:t>,</w:t>
      </w:r>
      <w:r w:rsidRPr="00336860">
        <w:rPr>
          <w:rFonts w:ascii="Times New Roman" w:eastAsia="宋体" w:hAnsi="Times New Roman"/>
          <w:sz w:val="28"/>
          <w:szCs w:val="28"/>
        </w:rPr>
        <w:t xml:space="preserve"> Author4</w:t>
      </w:r>
      <w:r w:rsidRPr="00336860">
        <w:rPr>
          <w:rFonts w:ascii="Times New Roman" w:eastAsia="宋体" w:hAnsi="Times New Roman"/>
          <w:sz w:val="28"/>
          <w:szCs w:val="28"/>
          <w:vertAlign w:val="superscript"/>
        </w:rPr>
        <w:t>2</w:t>
      </w:r>
    </w:p>
    <w:p w14:paraId="3CD5A685" w14:textId="77777777" w:rsidR="00336860" w:rsidRPr="00E176A7" w:rsidRDefault="00336860"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336860">
        <w:rPr>
          <w:rFonts w:ascii="Times New Roman" w:eastAsia="宋体" w:hAnsi="Times New Roman" w:hint="eastAsia"/>
          <w:szCs w:val="21"/>
        </w:rPr>
        <w:t>字体格式：</w:t>
      </w:r>
      <w:r w:rsidRPr="00336860">
        <w:rPr>
          <w:rFonts w:ascii="Times New Roman" w:eastAsia="宋体" w:hAnsi="Times New Roman" w:hint="eastAsia"/>
          <w:szCs w:val="21"/>
        </w:rPr>
        <w:t>4</w:t>
      </w:r>
      <w:r w:rsidRPr="00336860">
        <w:rPr>
          <w:rFonts w:ascii="Times New Roman" w:eastAsia="宋体" w:hAnsi="Times New Roman" w:hint="eastAsia"/>
          <w:szCs w:val="21"/>
        </w:rPr>
        <w:t>号</w:t>
      </w:r>
      <w:r w:rsidRPr="00336860">
        <w:rPr>
          <w:rFonts w:ascii="Times New Roman" w:eastAsia="宋体" w:hAnsi="Times New Roman" w:hint="eastAsia"/>
          <w:szCs w:val="21"/>
        </w:rPr>
        <w:t>Times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sidRPr="00336860">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姓前名后，姓的全称大写，名的首字母大写，双名连写不加短横线，名不准许缩写）</w:t>
      </w:r>
    </w:p>
    <w:p w14:paraId="6B61FFF9" w14:textId="77777777" w:rsidR="00176B97" w:rsidRPr="00EE28B7" w:rsidRDefault="00E372A1" w:rsidP="00EE28B7">
      <w:pPr>
        <w:pStyle w:val="a7"/>
        <w:numPr>
          <w:ilvl w:val="0"/>
          <w:numId w:val="7"/>
        </w:numPr>
        <w:ind w:firstLineChars="0"/>
        <w:jc w:val="center"/>
        <w:rPr>
          <w:rFonts w:ascii="Times New Roman" w:eastAsia="宋体" w:hAnsi="Times New Roman"/>
          <w:sz w:val="18"/>
          <w:szCs w:val="18"/>
        </w:rPr>
      </w:pPr>
      <w:r w:rsidRPr="00EE28B7">
        <w:rPr>
          <w:rFonts w:ascii="Times New Roman" w:eastAsia="宋体" w:hAnsi="Times New Roman" w:hint="eastAsia"/>
          <w:i/>
          <w:iCs/>
          <w:sz w:val="18"/>
          <w:szCs w:val="18"/>
        </w:rPr>
        <w:t>College</w:t>
      </w:r>
      <w:r w:rsidRPr="00EE28B7">
        <w:rPr>
          <w:rFonts w:ascii="Times New Roman" w:eastAsia="宋体" w:hAnsi="Times New Roman"/>
          <w:i/>
          <w:iCs/>
          <w:sz w:val="18"/>
          <w:szCs w:val="18"/>
        </w:rPr>
        <w:t xml:space="preserve"> of Civil Engineering and Architecture</w:t>
      </w:r>
      <w:r w:rsidRPr="00EE28B7">
        <w:rPr>
          <w:rFonts w:ascii="Times New Roman" w:eastAsia="宋体" w:hAnsi="Times New Roman"/>
          <w:sz w:val="18"/>
          <w:szCs w:val="18"/>
        </w:rPr>
        <w:t xml:space="preserve">, </w:t>
      </w:r>
      <w:r w:rsidRPr="00EE28B7">
        <w:rPr>
          <w:rFonts w:ascii="Times New Roman" w:eastAsia="宋体" w:hAnsi="Times New Roman"/>
          <w:i/>
          <w:iCs/>
          <w:sz w:val="18"/>
          <w:szCs w:val="18"/>
        </w:rPr>
        <w:t>Zhejiang University</w:t>
      </w:r>
      <w:r w:rsidRPr="00EE28B7">
        <w:rPr>
          <w:rFonts w:ascii="Times New Roman" w:eastAsia="宋体" w:hAnsi="Times New Roman"/>
          <w:sz w:val="18"/>
          <w:szCs w:val="18"/>
        </w:rPr>
        <w:t xml:space="preserve">, </w:t>
      </w:r>
      <w:r w:rsidRPr="00EE28B7">
        <w:rPr>
          <w:rFonts w:ascii="Times New Roman" w:eastAsia="宋体" w:hAnsi="Times New Roman"/>
          <w:i/>
          <w:iCs/>
          <w:sz w:val="18"/>
          <w:szCs w:val="18"/>
        </w:rPr>
        <w:t>Hangzhou</w:t>
      </w:r>
      <w:r w:rsidRPr="00EE28B7">
        <w:rPr>
          <w:rFonts w:ascii="Times New Roman" w:eastAsia="宋体" w:hAnsi="Times New Roman"/>
          <w:sz w:val="18"/>
          <w:szCs w:val="18"/>
        </w:rPr>
        <w:t xml:space="preserve"> 310058, </w:t>
      </w:r>
      <w:r w:rsidRPr="00EE28B7">
        <w:rPr>
          <w:rFonts w:ascii="Times New Roman" w:eastAsia="宋体" w:hAnsi="Times New Roman"/>
          <w:i/>
          <w:iCs/>
          <w:sz w:val="18"/>
          <w:szCs w:val="18"/>
        </w:rPr>
        <w:t>China</w:t>
      </w:r>
      <w:r w:rsidR="00EE28B7" w:rsidRPr="00EE28B7">
        <w:rPr>
          <w:rFonts w:ascii="Times New Roman" w:eastAsia="宋体" w:hAnsi="Times New Roman" w:hint="eastAsia"/>
          <w:sz w:val="18"/>
          <w:szCs w:val="18"/>
        </w:rPr>
        <w:t>；</w:t>
      </w:r>
      <w:r w:rsidR="00EE28B7" w:rsidRPr="00EE28B7">
        <w:rPr>
          <w:rFonts w:ascii="Times New Roman" w:eastAsia="宋体" w:hAnsi="Times New Roman" w:hint="eastAsia"/>
          <w:sz w:val="18"/>
          <w:szCs w:val="18"/>
        </w:rPr>
        <w:t>2</w:t>
      </w:r>
      <w:r w:rsidR="00EE28B7" w:rsidRPr="00EE28B7">
        <w:rPr>
          <w:rFonts w:ascii="Times New Roman" w:eastAsia="宋体" w:hAnsi="Times New Roman"/>
          <w:sz w:val="18"/>
          <w:szCs w:val="18"/>
        </w:rPr>
        <w:t xml:space="preserve">. </w:t>
      </w:r>
      <w:r w:rsidR="00EE28B7" w:rsidRPr="00EE28B7">
        <w:rPr>
          <w:rFonts w:ascii="Times New Roman" w:eastAsia="宋体" w:hAnsi="Times New Roman" w:hint="eastAsia"/>
          <w:i/>
          <w:iCs/>
          <w:sz w:val="18"/>
          <w:szCs w:val="18"/>
        </w:rPr>
        <w:t>Institute</w:t>
      </w:r>
      <w:r w:rsidR="00EE28B7" w:rsidRPr="00EE28B7">
        <w:rPr>
          <w:rFonts w:ascii="Times New Roman" w:eastAsia="宋体" w:hAnsi="Times New Roman"/>
          <w:i/>
          <w:iCs/>
          <w:sz w:val="18"/>
          <w:szCs w:val="18"/>
        </w:rPr>
        <w:t xml:space="preserve"> </w:t>
      </w:r>
      <w:r w:rsidR="00EE28B7" w:rsidRPr="00EE28B7">
        <w:rPr>
          <w:rFonts w:ascii="Times New Roman" w:eastAsia="宋体" w:hAnsi="Times New Roman" w:hint="eastAsia"/>
          <w:i/>
          <w:iCs/>
          <w:sz w:val="18"/>
          <w:szCs w:val="18"/>
        </w:rPr>
        <w:t>of</w:t>
      </w:r>
      <w:r w:rsidR="00EE28B7" w:rsidRPr="00EE28B7">
        <w:rPr>
          <w:rFonts w:ascii="Times New Roman" w:eastAsia="宋体" w:hAnsi="Times New Roman"/>
          <w:i/>
          <w:iCs/>
          <w:sz w:val="18"/>
          <w:szCs w:val="18"/>
        </w:rPr>
        <w:t xml:space="preserve"> </w:t>
      </w:r>
      <w:r w:rsidR="00EE28B7" w:rsidRPr="00EE28B7">
        <w:rPr>
          <w:rFonts w:ascii="Times New Roman" w:eastAsia="宋体" w:hAnsi="Times New Roman" w:hint="eastAsia"/>
          <w:i/>
          <w:iCs/>
          <w:sz w:val="18"/>
          <w:szCs w:val="18"/>
        </w:rPr>
        <w:t>Intelligent</w:t>
      </w:r>
      <w:r w:rsidR="00EE28B7" w:rsidRPr="00EE28B7">
        <w:rPr>
          <w:rFonts w:ascii="Times New Roman" w:eastAsia="宋体" w:hAnsi="Times New Roman"/>
          <w:i/>
          <w:iCs/>
          <w:sz w:val="18"/>
          <w:szCs w:val="18"/>
        </w:rPr>
        <w:t xml:space="preserve"> Transportation Systems</w:t>
      </w:r>
      <w:r w:rsidR="00EE28B7" w:rsidRPr="00EE28B7">
        <w:rPr>
          <w:rFonts w:ascii="Times New Roman" w:eastAsia="宋体" w:hAnsi="Times New Roman"/>
          <w:sz w:val="18"/>
          <w:szCs w:val="18"/>
        </w:rPr>
        <w:t xml:space="preserve">, </w:t>
      </w:r>
      <w:r w:rsidR="00EE28B7" w:rsidRPr="00EE28B7">
        <w:rPr>
          <w:rFonts w:ascii="Times New Roman" w:eastAsia="宋体" w:hAnsi="Times New Roman"/>
          <w:i/>
          <w:iCs/>
          <w:sz w:val="18"/>
          <w:szCs w:val="18"/>
        </w:rPr>
        <w:t>Zhejiang University</w:t>
      </w:r>
      <w:r w:rsidR="00EE28B7" w:rsidRPr="00EE28B7">
        <w:rPr>
          <w:rFonts w:ascii="Times New Roman" w:eastAsia="宋体" w:hAnsi="Times New Roman"/>
          <w:sz w:val="18"/>
          <w:szCs w:val="18"/>
        </w:rPr>
        <w:t xml:space="preserve">, </w:t>
      </w:r>
      <w:r w:rsidR="00EE28B7" w:rsidRPr="00EE28B7">
        <w:rPr>
          <w:rFonts w:ascii="Times New Roman" w:eastAsia="宋体" w:hAnsi="Times New Roman"/>
          <w:i/>
          <w:iCs/>
          <w:sz w:val="18"/>
          <w:szCs w:val="18"/>
        </w:rPr>
        <w:t>Hangzhou</w:t>
      </w:r>
      <w:r w:rsidR="00EE28B7" w:rsidRPr="00EE28B7">
        <w:rPr>
          <w:rFonts w:ascii="Times New Roman" w:eastAsia="宋体" w:hAnsi="Times New Roman"/>
          <w:sz w:val="18"/>
          <w:szCs w:val="18"/>
        </w:rPr>
        <w:t xml:space="preserve"> 310058, </w:t>
      </w:r>
      <w:r w:rsidR="00EE28B7" w:rsidRPr="00EE28B7">
        <w:rPr>
          <w:rFonts w:ascii="Times New Roman" w:eastAsia="宋体" w:hAnsi="Times New Roman"/>
          <w:i/>
          <w:iCs/>
          <w:sz w:val="18"/>
          <w:szCs w:val="18"/>
        </w:rPr>
        <w:t>China</w:t>
      </w:r>
      <w:r w:rsidR="00176B97" w:rsidRPr="00EE28B7">
        <w:rPr>
          <w:rFonts w:ascii="Times New Roman" w:eastAsia="宋体" w:hAnsi="Times New Roman" w:hint="eastAsia"/>
          <w:sz w:val="18"/>
          <w:szCs w:val="18"/>
        </w:rPr>
        <w:t>）</w:t>
      </w:r>
    </w:p>
    <w:p w14:paraId="29A5F47C" w14:textId="77777777" w:rsidR="00EE28B7" w:rsidRPr="00E176A7" w:rsidRDefault="00EE28B7"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545A07">
        <w:rPr>
          <w:rFonts w:ascii="Times New Roman" w:eastAsia="宋体" w:hAnsi="Times New Roman" w:hint="eastAsia"/>
          <w:szCs w:val="21"/>
        </w:rPr>
        <w:t>字体格式：小</w:t>
      </w:r>
      <w:r w:rsidRPr="00545A07">
        <w:rPr>
          <w:rFonts w:ascii="Times New Roman" w:eastAsia="宋体" w:hAnsi="Times New Roman" w:hint="eastAsia"/>
          <w:szCs w:val="21"/>
        </w:rPr>
        <w:t>5</w:t>
      </w:r>
      <w:r w:rsidRPr="00545A07">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Pr>
          <w:rFonts w:ascii="Times New Roman" w:eastAsia="宋体" w:hAnsi="Times New Roman" w:hint="eastAsia"/>
          <w:szCs w:val="21"/>
        </w:rPr>
        <w:t>，其中数字、标点为正体，其余为斜体。</w:t>
      </w:r>
      <w:r w:rsidRPr="00E176A7">
        <w:rPr>
          <w:rFonts w:ascii="Times New Roman" w:eastAsia="宋体" w:hAnsi="Times New Roman" w:hint="eastAsia"/>
          <w:color w:val="2E74B5" w:themeColor="accent5" w:themeShade="BF"/>
          <w:szCs w:val="21"/>
        </w:rPr>
        <w:t>英文单位采用准确的官方全称，著录顺序为先小单位后大单位；英文单位</w:t>
      </w:r>
      <w:proofErr w:type="gramStart"/>
      <w:r w:rsidRPr="00E176A7">
        <w:rPr>
          <w:rFonts w:ascii="Times New Roman" w:eastAsia="宋体" w:hAnsi="Times New Roman" w:hint="eastAsia"/>
          <w:color w:val="2E74B5" w:themeColor="accent5" w:themeShade="BF"/>
          <w:szCs w:val="21"/>
        </w:rPr>
        <w:t>不</w:t>
      </w:r>
      <w:proofErr w:type="gramEnd"/>
      <w:r w:rsidRPr="00E176A7">
        <w:rPr>
          <w:rFonts w:ascii="Times New Roman" w:eastAsia="宋体" w:hAnsi="Times New Roman" w:hint="eastAsia"/>
          <w:color w:val="2E74B5" w:themeColor="accent5" w:themeShade="BF"/>
          <w:szCs w:val="21"/>
        </w:rPr>
        <w:t>著录省份，须著录国家。）</w:t>
      </w:r>
    </w:p>
    <w:p w14:paraId="5EA10ACB" w14:textId="77777777" w:rsidR="00703AB0" w:rsidRPr="00E176A7" w:rsidRDefault="00703AB0" w:rsidP="00EE28B7">
      <w:pPr>
        <w:rPr>
          <w:rFonts w:ascii="Times New Roman" w:eastAsia="宋体" w:hAnsi="Times New Roman"/>
          <w:color w:val="2E74B5" w:themeColor="accent5" w:themeShade="BF"/>
          <w:szCs w:val="21"/>
        </w:rPr>
      </w:pPr>
    </w:p>
    <w:p w14:paraId="6327EE1A" w14:textId="77777777" w:rsidR="00703AB0" w:rsidRPr="001A34F4" w:rsidRDefault="00703AB0" w:rsidP="00EE28B7">
      <w:pPr>
        <w:rPr>
          <w:rFonts w:ascii="Times New Roman" w:eastAsia="宋体" w:hAnsi="Times New Roman"/>
          <w:szCs w:val="21"/>
        </w:rPr>
      </w:pPr>
      <w:r w:rsidRPr="001A34F4">
        <w:rPr>
          <w:rFonts w:ascii="Times New Roman" w:eastAsia="宋体" w:hAnsi="Times New Roman" w:hint="eastAsia"/>
          <w:b/>
          <w:bCs/>
          <w:szCs w:val="21"/>
        </w:rPr>
        <w:t>Abstract</w:t>
      </w:r>
      <w:r w:rsidRPr="001A34F4">
        <w:rPr>
          <w:rFonts w:ascii="Times New Roman" w:eastAsia="宋体" w:hAnsi="Times New Roman" w:hint="eastAsia"/>
          <w:szCs w:val="21"/>
        </w:rPr>
        <w:t>：</w:t>
      </w:r>
      <w:r w:rsidRPr="001A34F4">
        <w:rPr>
          <w:rFonts w:ascii="Times New Roman" w:eastAsia="宋体" w:hAnsi="Times New Roman" w:hint="eastAsia"/>
          <w:szCs w:val="21"/>
        </w:rPr>
        <w:t>Paper</w:t>
      </w:r>
      <w:r w:rsidRPr="001A34F4">
        <w:rPr>
          <w:rFonts w:ascii="Times New Roman" w:eastAsia="宋体" w:hAnsi="Times New Roman"/>
          <w:szCs w:val="21"/>
        </w:rPr>
        <w:t xml:space="preserve"> </w:t>
      </w:r>
      <w:r w:rsidRPr="001A34F4">
        <w:rPr>
          <w:rFonts w:ascii="Times New Roman" w:eastAsia="宋体" w:hAnsi="Times New Roman" w:hint="eastAsia"/>
          <w:szCs w:val="21"/>
        </w:rPr>
        <w:t>content</w:t>
      </w:r>
      <w:r w:rsidRPr="001A34F4">
        <w:rPr>
          <w:rFonts w:ascii="Times New Roman" w:eastAsia="宋体" w:hAnsi="Times New Roman"/>
          <w:szCs w:val="21"/>
        </w:rPr>
        <w:t xml:space="preserve"> </w:t>
      </w:r>
      <w:r w:rsidRPr="001A34F4">
        <w:rPr>
          <w:rFonts w:ascii="Times New Roman" w:eastAsia="宋体" w:hAnsi="Times New Roman" w:hint="eastAsia"/>
          <w:szCs w:val="21"/>
        </w:rPr>
        <w:t>summary</w:t>
      </w:r>
    </w:p>
    <w:p w14:paraId="0DE64BEB" w14:textId="7B32BDEC" w:rsidR="001A34F4" w:rsidRPr="00E176A7" w:rsidRDefault="001A34F4"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545A07" w:rsidRPr="00545A07">
        <w:rPr>
          <w:rFonts w:ascii="Times New Roman" w:eastAsia="宋体" w:hAnsi="Times New Roman" w:hint="eastAsia"/>
          <w:szCs w:val="21"/>
        </w:rPr>
        <w:t>字体格式：</w:t>
      </w:r>
      <w:r w:rsidR="00545A07" w:rsidRPr="00545A07">
        <w:rPr>
          <w:rFonts w:ascii="Times New Roman" w:eastAsia="宋体" w:hAnsi="Times New Roman" w:hint="eastAsia"/>
          <w:szCs w:val="21"/>
        </w:rPr>
        <w:t xml:space="preserve"> 5</w:t>
      </w:r>
      <w:r w:rsidR="00545A07" w:rsidRPr="00545A07">
        <w:rPr>
          <w:rFonts w:ascii="Times New Roman" w:eastAsia="宋体" w:hAnsi="Times New Roman" w:hint="eastAsia"/>
          <w:szCs w:val="21"/>
        </w:rPr>
        <w:t>号</w:t>
      </w:r>
      <w:r w:rsidR="00545A07" w:rsidRPr="00545A07">
        <w:rPr>
          <w:rFonts w:ascii="Times New Roman" w:eastAsia="宋体" w:hAnsi="Times New Roman" w:hint="eastAsia"/>
          <w:szCs w:val="21"/>
        </w:rPr>
        <w:t>Tim</w:t>
      </w:r>
      <w:r w:rsidR="00545A07" w:rsidRPr="00336860">
        <w:rPr>
          <w:rFonts w:ascii="Times New Roman" w:eastAsia="宋体" w:hAnsi="Times New Roman" w:hint="eastAsia"/>
          <w:szCs w:val="21"/>
        </w:rPr>
        <w:t>es</w:t>
      </w:r>
      <w:r w:rsidR="00545A07" w:rsidRPr="00336860">
        <w:rPr>
          <w:rFonts w:ascii="Times New Roman" w:eastAsia="宋体" w:hAnsi="Times New Roman"/>
          <w:szCs w:val="21"/>
        </w:rPr>
        <w:t xml:space="preserve"> </w:t>
      </w:r>
      <w:r w:rsidR="00545A07" w:rsidRPr="00336860">
        <w:rPr>
          <w:rFonts w:ascii="Times New Roman" w:eastAsia="宋体" w:hAnsi="Times New Roman" w:hint="eastAsia"/>
          <w:szCs w:val="21"/>
        </w:rPr>
        <w:t>New</w:t>
      </w:r>
      <w:r w:rsidR="00545A07" w:rsidRPr="00336860">
        <w:rPr>
          <w:rFonts w:ascii="Times New Roman" w:eastAsia="宋体" w:hAnsi="Times New Roman"/>
          <w:szCs w:val="21"/>
        </w:rPr>
        <w:t xml:space="preserve"> </w:t>
      </w:r>
      <w:r w:rsidR="00545A07" w:rsidRPr="00336860">
        <w:rPr>
          <w:rFonts w:ascii="Times New Roman" w:eastAsia="宋体" w:hAnsi="Times New Roman" w:hint="eastAsia"/>
          <w:szCs w:val="21"/>
        </w:rPr>
        <w:t>Roma</w:t>
      </w:r>
      <w:r w:rsidR="00545A07" w:rsidRPr="00336860">
        <w:rPr>
          <w:rFonts w:ascii="Times New Roman" w:eastAsia="宋体" w:hAnsi="Times New Roman"/>
          <w:szCs w:val="21"/>
        </w:rPr>
        <w:t>n</w:t>
      </w:r>
      <w:r w:rsidR="00545A07">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与中文摘要对应。</w:t>
      </w:r>
      <w:r w:rsidR="003F1A22">
        <w:rPr>
          <w:rFonts w:ascii="Times New Roman" w:eastAsia="宋体" w:hAnsi="Times New Roman" w:hint="eastAsia"/>
          <w:color w:val="2E74B5" w:themeColor="accent5" w:themeShade="BF"/>
          <w:szCs w:val="21"/>
        </w:rPr>
        <w:t>请用被动语态，</w:t>
      </w:r>
      <w:r w:rsidR="003A204F" w:rsidRPr="00E176A7">
        <w:rPr>
          <w:rFonts w:ascii="Times New Roman" w:eastAsia="宋体" w:hAnsi="Times New Roman" w:hint="eastAsia"/>
          <w:color w:val="2E74B5" w:themeColor="accent5" w:themeShade="BF"/>
          <w:szCs w:val="21"/>
        </w:rPr>
        <w:t>避免出现</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color w:val="2E74B5" w:themeColor="accent5" w:themeShade="BF"/>
          <w:szCs w:val="21"/>
        </w:rPr>
        <w:t>We studied…</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Our</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work</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show</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that</w:t>
      </w:r>
      <w:r w:rsidRPr="00E176A7">
        <w:rPr>
          <w:rFonts w:ascii="Times New Roman" w:eastAsia="宋体" w:hAnsi="Times New Roman"/>
          <w:color w:val="2E74B5" w:themeColor="accent5" w:themeShade="BF"/>
          <w:szCs w:val="21"/>
        </w:rPr>
        <w:t>….</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This</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paper</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discusses</w:t>
      </w:r>
      <w:r w:rsidRPr="00E176A7">
        <w:rPr>
          <w:rFonts w:ascii="Times New Roman" w:eastAsia="宋体" w:hAnsi="Times New Roman"/>
          <w:color w:val="2E74B5" w:themeColor="accent5" w:themeShade="BF"/>
          <w:szCs w:val="21"/>
        </w:rPr>
        <w:t>…</w:t>
      </w:r>
      <w:r w:rsidRPr="00E176A7">
        <w:rPr>
          <w:rFonts w:ascii="Times New Roman" w:eastAsia="宋体" w:hAnsi="Times New Roman" w:hint="eastAsia"/>
          <w:color w:val="2E74B5" w:themeColor="accent5" w:themeShade="BF"/>
          <w:szCs w:val="21"/>
        </w:rPr>
        <w:t>”等表述。使用简单句，用过去时态描述研究工作，用现在时态描述研究结论。）</w:t>
      </w:r>
    </w:p>
    <w:p w14:paraId="56FB1C22" w14:textId="77777777" w:rsidR="001A34F4" w:rsidRPr="00545A07" w:rsidRDefault="001A34F4" w:rsidP="00EE28B7">
      <w:pPr>
        <w:rPr>
          <w:rFonts w:ascii="Times New Roman" w:eastAsia="宋体" w:hAnsi="Times New Roman"/>
          <w:szCs w:val="21"/>
        </w:rPr>
      </w:pPr>
      <w:r w:rsidRPr="00545A07">
        <w:rPr>
          <w:rFonts w:ascii="Times New Roman" w:eastAsia="宋体" w:hAnsi="Times New Roman" w:hint="eastAsia"/>
          <w:b/>
          <w:bCs/>
          <w:szCs w:val="21"/>
        </w:rPr>
        <w:t>Key</w:t>
      </w:r>
      <w:r w:rsidRPr="00545A07">
        <w:rPr>
          <w:rFonts w:ascii="Times New Roman" w:eastAsia="宋体" w:hAnsi="Times New Roman"/>
          <w:b/>
          <w:bCs/>
          <w:szCs w:val="21"/>
        </w:rPr>
        <w:t xml:space="preserve"> </w:t>
      </w:r>
      <w:r w:rsidR="00545A07" w:rsidRPr="00545A07">
        <w:rPr>
          <w:rFonts w:ascii="Times New Roman" w:eastAsia="宋体" w:hAnsi="Times New Roman" w:hint="eastAsia"/>
          <w:b/>
          <w:bCs/>
          <w:szCs w:val="21"/>
        </w:rPr>
        <w:t>words</w:t>
      </w:r>
      <w:r w:rsidR="00545A07" w:rsidRPr="00545A07">
        <w:rPr>
          <w:rFonts w:ascii="Times New Roman" w:eastAsia="宋体" w:hAnsi="Times New Roman"/>
          <w:szCs w:val="21"/>
        </w:rPr>
        <w:t>: keyword1; keyword2; keyword3; keyword4; keyword5</w:t>
      </w:r>
    </w:p>
    <w:p w14:paraId="7A73332B" w14:textId="77777777" w:rsidR="00545A07" w:rsidRPr="00E176A7" w:rsidRDefault="00545A07"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545A07">
        <w:rPr>
          <w:rFonts w:ascii="Times New Roman" w:eastAsia="宋体" w:hAnsi="Times New Roman" w:hint="eastAsia"/>
          <w:szCs w:val="21"/>
        </w:rPr>
        <w:t>字体格式：</w:t>
      </w:r>
      <w:r w:rsidRPr="00545A07">
        <w:rPr>
          <w:rFonts w:ascii="Times New Roman" w:eastAsia="宋体" w:hAnsi="Times New Roman" w:hint="eastAsia"/>
          <w:szCs w:val="21"/>
        </w:rPr>
        <w:t xml:space="preserve"> 5</w:t>
      </w:r>
      <w:r w:rsidRPr="00545A07">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与中文关键词一一对应，首字母小写）</w:t>
      </w:r>
    </w:p>
    <w:p w14:paraId="307EEB43" w14:textId="77777777" w:rsidR="00B12950" w:rsidRPr="00E176A7" w:rsidRDefault="00B12950" w:rsidP="00EE28B7">
      <w:pPr>
        <w:rPr>
          <w:rFonts w:ascii="Times New Roman" w:eastAsia="宋体" w:hAnsi="Times New Roman"/>
          <w:color w:val="2E74B5" w:themeColor="accent5" w:themeShade="BF"/>
          <w:szCs w:val="21"/>
        </w:rPr>
        <w:sectPr w:rsidR="00B12950" w:rsidRPr="00E176A7" w:rsidSect="006309A0">
          <w:headerReference w:type="default" r:id="rId8"/>
          <w:pgSz w:w="11906" w:h="16838"/>
          <w:pgMar w:top="1021" w:right="1304" w:bottom="1134" w:left="1304" w:header="851" w:footer="992" w:gutter="0"/>
          <w:cols w:space="425"/>
          <w:docGrid w:type="lines" w:linePitch="312"/>
        </w:sectPr>
      </w:pPr>
    </w:p>
    <w:p w14:paraId="10143FE3" w14:textId="77777777" w:rsidR="00ED29EC" w:rsidRPr="00E176A7" w:rsidRDefault="000F3382"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（引言部分不设标题）</w:t>
      </w:r>
    </w:p>
    <w:p w14:paraId="73E39312" w14:textId="770E3E8A" w:rsidR="000F3382" w:rsidRPr="00B55853" w:rsidRDefault="00646D02" w:rsidP="00B55853">
      <w:pPr>
        <w:pStyle w:val="ae"/>
      </w:pPr>
      <w:proofErr w:type="gramStart"/>
      <w:r w:rsidRPr="001D13F4">
        <w:rPr>
          <w:rFonts w:ascii="Times New Roman" w:eastAsia="宋体" w:hAnsi="Times New Roman" w:hint="eastAsia"/>
          <w:szCs w:val="21"/>
        </w:rPr>
        <w:t>增材制造</w:t>
      </w:r>
      <w:proofErr w:type="gramEnd"/>
      <w:r w:rsidRPr="001D13F4">
        <w:rPr>
          <w:rFonts w:ascii="Times New Roman" w:eastAsia="宋体" w:hAnsi="Times New Roman" w:hint="eastAsia"/>
          <w:szCs w:val="21"/>
        </w:rPr>
        <w:t>技术是集计算机辅助设计（</w:t>
      </w:r>
      <w:r w:rsidRPr="001D13F4">
        <w:rPr>
          <w:rFonts w:ascii="Times New Roman" w:eastAsia="宋体" w:hAnsi="Times New Roman" w:hint="eastAsia"/>
          <w:szCs w:val="21"/>
        </w:rPr>
        <w:t>computer</w:t>
      </w:r>
      <w:r w:rsidRPr="001D13F4">
        <w:rPr>
          <w:rFonts w:ascii="Times New Roman" w:eastAsia="宋体" w:hAnsi="Times New Roman"/>
          <w:szCs w:val="21"/>
        </w:rPr>
        <w:t xml:space="preserve"> </w:t>
      </w:r>
      <w:r w:rsidRPr="001D13F4">
        <w:rPr>
          <w:rFonts w:ascii="Times New Roman" w:eastAsia="宋体" w:hAnsi="Times New Roman" w:hint="eastAsia"/>
          <w:szCs w:val="21"/>
        </w:rPr>
        <w:t>aided</w:t>
      </w:r>
      <w:r w:rsidRPr="001D13F4">
        <w:rPr>
          <w:rFonts w:ascii="Times New Roman" w:eastAsia="宋体" w:hAnsi="Times New Roman"/>
          <w:szCs w:val="21"/>
        </w:rPr>
        <w:t xml:space="preserve"> </w:t>
      </w:r>
      <w:r w:rsidRPr="001D13F4">
        <w:rPr>
          <w:rFonts w:ascii="Times New Roman" w:eastAsia="宋体" w:hAnsi="Times New Roman" w:hint="eastAsia"/>
          <w:szCs w:val="21"/>
        </w:rPr>
        <w:t>design,</w:t>
      </w:r>
      <w:r w:rsidRPr="001D13F4">
        <w:rPr>
          <w:rFonts w:ascii="Times New Roman" w:eastAsia="宋体" w:hAnsi="Times New Roman"/>
          <w:szCs w:val="21"/>
        </w:rPr>
        <w:t xml:space="preserve"> CAD</w:t>
      </w:r>
      <w:r w:rsidRPr="001D13F4">
        <w:rPr>
          <w:rFonts w:ascii="Times New Roman" w:eastAsia="宋体" w:hAnsi="Times New Roman" w:hint="eastAsia"/>
          <w:szCs w:val="21"/>
        </w:rPr>
        <w:t>）、计算机辅助制造（</w:t>
      </w:r>
      <w:r w:rsidRPr="001D13F4">
        <w:rPr>
          <w:rFonts w:ascii="Times New Roman" w:eastAsia="宋体" w:hAnsi="Times New Roman" w:hint="eastAsia"/>
          <w:szCs w:val="21"/>
        </w:rPr>
        <w:t>computer</w:t>
      </w:r>
      <w:r w:rsidRPr="001D13F4">
        <w:rPr>
          <w:rFonts w:ascii="Times New Roman" w:eastAsia="宋体" w:hAnsi="Times New Roman"/>
          <w:szCs w:val="21"/>
        </w:rPr>
        <w:t xml:space="preserve"> </w:t>
      </w:r>
      <w:r w:rsidRPr="001D13F4">
        <w:rPr>
          <w:rFonts w:ascii="Times New Roman" w:eastAsia="宋体" w:hAnsi="Times New Roman" w:hint="eastAsia"/>
          <w:szCs w:val="21"/>
        </w:rPr>
        <w:t>aided</w:t>
      </w:r>
      <w:r w:rsidRPr="001D13F4">
        <w:rPr>
          <w:rFonts w:ascii="Times New Roman" w:eastAsia="宋体" w:hAnsi="Times New Roman"/>
          <w:szCs w:val="21"/>
        </w:rPr>
        <w:t xml:space="preserve"> </w:t>
      </w:r>
      <w:r w:rsidRPr="001D13F4">
        <w:rPr>
          <w:rFonts w:ascii="Times New Roman" w:eastAsia="宋体" w:hAnsi="Times New Roman" w:hint="eastAsia"/>
          <w:szCs w:val="21"/>
        </w:rPr>
        <w:t>manufacture,</w:t>
      </w:r>
      <w:r w:rsidRPr="001D13F4">
        <w:rPr>
          <w:rFonts w:ascii="Times New Roman" w:eastAsia="宋体" w:hAnsi="Times New Roman"/>
          <w:szCs w:val="21"/>
        </w:rPr>
        <w:t xml:space="preserve"> CAM</w:t>
      </w:r>
      <w:r w:rsidRPr="001D13F4">
        <w:rPr>
          <w:rFonts w:ascii="Times New Roman" w:eastAsia="宋体" w:hAnsi="Times New Roman" w:hint="eastAsia"/>
          <w:szCs w:val="21"/>
        </w:rPr>
        <w:t>）和计算机数控</w:t>
      </w:r>
      <w:r w:rsidRPr="001D13F4">
        <w:rPr>
          <w:rFonts w:ascii="Times New Roman" w:eastAsia="宋体" w:hAnsi="Times New Roman" w:hint="eastAsia"/>
          <w:szCs w:val="21"/>
        </w:rPr>
        <w:t>（</w:t>
      </w:r>
      <w:r w:rsidRPr="001D13F4">
        <w:rPr>
          <w:rFonts w:ascii="Times New Roman" w:eastAsia="宋体" w:hAnsi="Times New Roman" w:hint="eastAsia"/>
          <w:szCs w:val="21"/>
        </w:rPr>
        <w:t>computer</w:t>
      </w:r>
      <w:r w:rsidRPr="001D13F4">
        <w:rPr>
          <w:rFonts w:ascii="Times New Roman" w:eastAsia="宋体" w:hAnsi="Times New Roman"/>
          <w:szCs w:val="21"/>
        </w:rPr>
        <w:t xml:space="preserve"> </w:t>
      </w:r>
      <w:r w:rsidRPr="001D13F4">
        <w:rPr>
          <w:rFonts w:ascii="Times New Roman" w:eastAsia="宋体" w:hAnsi="Times New Roman" w:hint="eastAsia"/>
          <w:szCs w:val="21"/>
        </w:rPr>
        <w:t>numerical</w:t>
      </w:r>
      <w:r w:rsidRPr="001D13F4">
        <w:rPr>
          <w:rFonts w:ascii="Times New Roman" w:eastAsia="宋体" w:hAnsi="Times New Roman"/>
          <w:szCs w:val="21"/>
        </w:rPr>
        <w:t xml:space="preserve"> </w:t>
      </w:r>
      <w:r w:rsidRPr="001D13F4">
        <w:rPr>
          <w:rFonts w:ascii="Times New Roman" w:eastAsia="宋体" w:hAnsi="Times New Roman" w:hint="eastAsia"/>
          <w:szCs w:val="21"/>
        </w:rPr>
        <w:t>control,</w:t>
      </w:r>
      <w:r w:rsidRPr="001D13F4">
        <w:rPr>
          <w:rFonts w:ascii="Times New Roman" w:eastAsia="宋体" w:hAnsi="Times New Roman"/>
          <w:szCs w:val="21"/>
        </w:rPr>
        <w:t xml:space="preserve"> CNC</w:t>
      </w:r>
      <w:r w:rsidRPr="001D13F4">
        <w:rPr>
          <w:rFonts w:ascii="Times New Roman" w:eastAsia="宋体" w:hAnsi="Times New Roman" w:hint="eastAsia"/>
          <w:szCs w:val="21"/>
        </w:rPr>
        <w:t>）等</w:t>
      </w:r>
      <w:r w:rsidR="001D13F4" w:rsidRPr="00E176A7">
        <w:rPr>
          <w:rFonts w:ascii="Times New Roman" w:eastAsia="宋体" w:hAnsi="Times New Roman" w:hint="eastAsia"/>
          <w:color w:val="2E74B5" w:themeColor="accent5" w:themeShade="BF"/>
          <w:szCs w:val="21"/>
        </w:rPr>
        <w:t>（</w:t>
      </w:r>
      <w:r w:rsidR="001D13F4" w:rsidRPr="00E176A7">
        <w:rPr>
          <w:rFonts w:ascii="Times New Roman" w:eastAsia="宋体" w:hAnsi="Times New Roman" w:hint="eastAsia"/>
          <w:color w:val="2E74B5" w:themeColor="accent5" w:themeShade="BF"/>
          <w:szCs w:val="21"/>
        </w:rPr>
        <w:t>3</w:t>
      </w:r>
      <w:r w:rsidR="001D13F4" w:rsidRPr="00E176A7">
        <w:rPr>
          <w:rFonts w:ascii="Times New Roman" w:eastAsia="宋体" w:hAnsi="Times New Roman" w:hint="eastAsia"/>
          <w:color w:val="2E74B5" w:themeColor="accent5" w:themeShade="BF"/>
          <w:szCs w:val="21"/>
        </w:rPr>
        <w:t>种及以上举例后加“等”）</w:t>
      </w:r>
      <w:r w:rsidRPr="001D13F4">
        <w:rPr>
          <w:rFonts w:ascii="Times New Roman" w:eastAsia="宋体" w:hAnsi="Times New Roman" w:hint="eastAsia"/>
          <w:szCs w:val="21"/>
        </w:rPr>
        <w:t>于一体的新型制造技术</w:t>
      </w:r>
      <w:r w:rsidRPr="001D13F4">
        <w:rPr>
          <w:rFonts w:ascii="Times New Roman" w:eastAsia="宋体" w:hAnsi="Times New Roman" w:hint="eastAsia"/>
          <w:szCs w:val="21"/>
          <w:vertAlign w:val="superscript"/>
        </w:rPr>
        <w:t>[</w:t>
      </w:r>
      <w:r w:rsidRPr="001D13F4">
        <w:rPr>
          <w:rFonts w:ascii="Times New Roman" w:eastAsia="宋体" w:hAnsi="Times New Roman"/>
          <w:szCs w:val="21"/>
          <w:vertAlign w:val="superscript"/>
        </w:rPr>
        <w:t>1-2]</w:t>
      </w:r>
      <w:r w:rsidRPr="001D13F4">
        <w:rPr>
          <w:rFonts w:ascii="Times New Roman" w:eastAsia="宋体" w:hAnsi="Times New Roman" w:hint="eastAsia"/>
          <w:szCs w:val="21"/>
        </w:rPr>
        <w:t>。</w:t>
      </w:r>
      <w:r w:rsidR="001D13F4" w:rsidRPr="00E176A7">
        <w:rPr>
          <w:rFonts w:ascii="Times New Roman" w:eastAsia="宋体" w:hAnsi="Times New Roman" w:hint="eastAsia"/>
          <w:color w:val="2E74B5" w:themeColor="accent5" w:themeShade="BF"/>
          <w:szCs w:val="21"/>
        </w:rPr>
        <w:t>（保证每个英文缩写（包括图表当中）在第一次出现时都有对应的中英文全称</w:t>
      </w:r>
      <w:r w:rsidR="00766E14">
        <w:rPr>
          <w:rFonts w:ascii="Times New Roman" w:eastAsia="宋体" w:hAnsi="Times New Roman" w:hint="eastAsia"/>
          <w:color w:val="2E74B5" w:themeColor="accent5" w:themeShade="BF"/>
          <w:szCs w:val="21"/>
        </w:rPr>
        <w:t>，英文全称除了</w:t>
      </w:r>
      <w:r w:rsidR="00766E14">
        <w:rPr>
          <w:rFonts w:ascii="Times New Roman" w:eastAsia="宋体" w:hAnsi="Times New Roman" w:hint="eastAsia"/>
          <w:color w:val="2E74B5" w:themeColor="accent5" w:themeShade="BF"/>
          <w:szCs w:val="21"/>
        </w:rPr>
        <w:lastRenderedPageBreak/>
        <w:t>专有名词外，全小写</w:t>
      </w:r>
      <w:r w:rsidR="001D13F4" w:rsidRPr="00E176A7">
        <w:rPr>
          <w:rFonts w:ascii="Times New Roman" w:eastAsia="宋体" w:hAnsi="Times New Roman" w:hint="eastAsia"/>
          <w:color w:val="2E74B5" w:themeColor="accent5" w:themeShade="BF"/>
          <w:szCs w:val="21"/>
        </w:rPr>
        <w:t>）</w:t>
      </w:r>
      <w:r w:rsidR="001D13F4">
        <w:rPr>
          <w:rFonts w:ascii="Times New Roman" w:eastAsia="宋体" w:hAnsi="Times New Roman" w:hint="eastAsia"/>
          <w:szCs w:val="21"/>
        </w:rPr>
        <w:t>文献</w:t>
      </w:r>
      <w:r w:rsidR="001D13F4">
        <w:rPr>
          <w:rFonts w:ascii="Times New Roman" w:eastAsia="宋体" w:hAnsi="Times New Roman" w:hint="eastAsia"/>
          <w:szCs w:val="21"/>
        </w:rPr>
        <w:t>[</w:t>
      </w:r>
      <w:r w:rsidR="001D13F4">
        <w:rPr>
          <w:rFonts w:ascii="Times New Roman" w:eastAsia="宋体" w:hAnsi="Times New Roman"/>
          <w:szCs w:val="21"/>
        </w:rPr>
        <w:t>3]</w:t>
      </w:r>
      <w:r w:rsidR="001D13F4">
        <w:rPr>
          <w:rFonts w:ascii="Times New Roman" w:eastAsia="宋体" w:hAnsi="Times New Roman" w:hint="eastAsia"/>
          <w:szCs w:val="21"/>
        </w:rPr>
        <w:t>中的样本均采用</w:t>
      </w:r>
      <w:r w:rsidR="003A379C">
        <w:rPr>
          <w:rFonts w:ascii="Times New Roman" w:eastAsia="宋体" w:hAnsi="Times New Roman" w:hint="eastAsia"/>
          <w:szCs w:val="21"/>
        </w:rPr>
        <w:t>C</w:t>
      </w:r>
      <w:r w:rsidR="003A379C">
        <w:rPr>
          <w:rFonts w:ascii="Times New Roman" w:eastAsia="宋体" w:hAnsi="Times New Roman"/>
          <w:szCs w:val="21"/>
        </w:rPr>
        <w:t>NC</w:t>
      </w:r>
      <w:r w:rsidR="003A379C">
        <w:rPr>
          <w:rFonts w:ascii="Times New Roman" w:eastAsia="宋体" w:hAnsi="Times New Roman" w:hint="eastAsia"/>
          <w:szCs w:val="21"/>
        </w:rPr>
        <w:t>制造，并按聚类分析结果进行样本分类。陆琪等</w:t>
      </w:r>
      <w:r w:rsidR="003A379C" w:rsidRPr="003A379C">
        <w:rPr>
          <w:rFonts w:ascii="Times New Roman" w:eastAsia="宋体" w:hAnsi="Times New Roman" w:hint="eastAsia"/>
          <w:szCs w:val="21"/>
          <w:vertAlign w:val="superscript"/>
        </w:rPr>
        <w:t>[</w:t>
      </w:r>
      <w:r w:rsidR="003A379C" w:rsidRPr="003A379C">
        <w:rPr>
          <w:rFonts w:ascii="Times New Roman" w:eastAsia="宋体" w:hAnsi="Times New Roman"/>
          <w:szCs w:val="21"/>
          <w:vertAlign w:val="superscript"/>
        </w:rPr>
        <w:t>4-6]</w:t>
      </w:r>
      <w:r w:rsidR="003A379C">
        <w:rPr>
          <w:rFonts w:ascii="Times New Roman" w:eastAsia="宋体" w:hAnsi="Times New Roman" w:hint="eastAsia"/>
          <w:szCs w:val="21"/>
        </w:rPr>
        <w:t>改进</w:t>
      </w:r>
      <w:proofErr w:type="gramStart"/>
      <w:r w:rsidR="003A379C">
        <w:rPr>
          <w:rFonts w:ascii="Times New Roman" w:eastAsia="宋体" w:hAnsi="Times New Roman" w:hint="eastAsia"/>
          <w:szCs w:val="21"/>
        </w:rPr>
        <w:t>了增材制造</w:t>
      </w:r>
      <w:proofErr w:type="gramEnd"/>
      <w:r w:rsidR="003A379C">
        <w:rPr>
          <w:rFonts w:ascii="Times New Roman" w:eastAsia="宋体" w:hAnsi="Times New Roman" w:hint="eastAsia"/>
          <w:szCs w:val="21"/>
        </w:rPr>
        <w:t>技术并将其应用于航空航天领域。</w:t>
      </w:r>
      <w:r w:rsidR="0049156F">
        <w:rPr>
          <w:rFonts w:ascii="Times New Roman" w:eastAsia="宋体" w:hAnsi="Times New Roman" w:hint="eastAsia"/>
          <w:szCs w:val="21"/>
        </w:rPr>
        <w:t>……。白昊等</w:t>
      </w:r>
      <w:r w:rsidR="0049156F" w:rsidRPr="0049156F">
        <w:rPr>
          <w:rFonts w:ascii="Times New Roman" w:eastAsia="宋体" w:hAnsi="Times New Roman" w:hint="eastAsia"/>
          <w:szCs w:val="21"/>
          <w:vertAlign w:val="superscript"/>
        </w:rPr>
        <w:t>[</w:t>
      </w:r>
      <w:r w:rsidR="0049156F" w:rsidRPr="0049156F">
        <w:rPr>
          <w:rFonts w:ascii="Times New Roman" w:eastAsia="宋体" w:hAnsi="Times New Roman"/>
          <w:szCs w:val="21"/>
          <w:vertAlign w:val="superscript"/>
        </w:rPr>
        <w:t>15,20-22]</w:t>
      </w:r>
      <w:r w:rsidR="0049156F">
        <w:rPr>
          <w:rFonts w:ascii="Times New Roman" w:eastAsia="宋体" w:hAnsi="Times New Roman" w:hint="eastAsia"/>
          <w:szCs w:val="21"/>
        </w:rPr>
        <w:t>指出，……。</w:t>
      </w:r>
      <w:r w:rsidR="003A379C" w:rsidRPr="00E176A7">
        <w:rPr>
          <w:rFonts w:ascii="Times New Roman" w:eastAsia="宋体" w:hAnsi="Times New Roman" w:hint="eastAsia"/>
          <w:color w:val="2E74B5" w:themeColor="accent5" w:themeShade="BF"/>
          <w:szCs w:val="21"/>
        </w:rPr>
        <w:t>（</w:t>
      </w:r>
      <w:r w:rsidR="00B55853">
        <w:rPr>
          <w:rFonts w:ascii="Times New Roman" w:eastAsia="宋体" w:hAnsi="Times New Roman" w:hint="eastAsia"/>
          <w:color w:val="2E74B5" w:themeColor="accent5" w:themeShade="BF"/>
          <w:szCs w:val="21"/>
        </w:rPr>
        <w:t>确保所有参考文献顺序引用；通常建议用“陆琪等</w:t>
      </w:r>
      <w:r w:rsidR="00B55853">
        <w:rPr>
          <w:rFonts w:ascii="Times New Roman" w:eastAsia="宋体" w:hAnsi="Times New Roman"/>
          <w:color w:val="2E74B5" w:themeColor="accent5" w:themeShade="BF"/>
          <w:szCs w:val="21"/>
          <w:vertAlign w:val="superscript"/>
        </w:rPr>
        <w:t>[4-6]</w:t>
      </w:r>
      <w:r w:rsidR="00B55853">
        <w:rPr>
          <w:rFonts w:ascii="Times New Roman" w:eastAsia="宋体" w:hAnsi="Times New Roman" w:hint="eastAsia"/>
          <w:color w:val="2E74B5" w:themeColor="accent5" w:themeShade="BF"/>
          <w:szCs w:val="21"/>
        </w:rPr>
        <w:t>”这样的格式给出参考文献的引用；中文姓名用全称，英文姓名只用姓，</w:t>
      </w:r>
      <w:proofErr w:type="gramStart"/>
      <w:r w:rsidR="00B55853">
        <w:rPr>
          <w:rFonts w:ascii="Times New Roman" w:eastAsia="宋体" w:hAnsi="Times New Roman" w:hint="eastAsia"/>
          <w:color w:val="2E74B5" w:themeColor="accent5" w:themeShade="BF"/>
          <w:szCs w:val="21"/>
        </w:rPr>
        <w:t>且仅首字母</w:t>
      </w:r>
      <w:proofErr w:type="gramEnd"/>
      <w:r w:rsidR="00B55853">
        <w:rPr>
          <w:rFonts w:ascii="Times New Roman" w:eastAsia="宋体" w:hAnsi="Times New Roman" w:hint="eastAsia"/>
          <w:color w:val="2E74B5" w:themeColor="accent5" w:themeShade="BF"/>
          <w:szCs w:val="21"/>
        </w:rPr>
        <w:t>大写；多于</w:t>
      </w:r>
      <w:r w:rsidR="00B55853">
        <w:rPr>
          <w:rFonts w:ascii="Times New Roman" w:eastAsia="宋体" w:hAnsi="Times New Roman"/>
          <w:color w:val="2E74B5" w:themeColor="accent5" w:themeShade="BF"/>
          <w:szCs w:val="21"/>
        </w:rPr>
        <w:t>1</w:t>
      </w:r>
      <w:r w:rsidR="00B55853">
        <w:rPr>
          <w:rFonts w:ascii="Times New Roman" w:eastAsia="宋体" w:hAnsi="Times New Roman" w:hint="eastAsia"/>
          <w:color w:val="2E74B5" w:themeColor="accent5" w:themeShade="BF"/>
          <w:szCs w:val="21"/>
        </w:rPr>
        <w:t>个作者时只著录第一个作者信息，后面加“等”；</w:t>
      </w:r>
      <w:r w:rsidR="00B55853">
        <w:rPr>
          <w:rFonts w:ascii="Times New Roman" w:eastAsia="宋体" w:hAnsi="Times New Roman"/>
          <w:color w:val="2E74B5" w:themeColor="accent5" w:themeShade="BF"/>
          <w:szCs w:val="21"/>
        </w:rPr>
        <w:t xml:space="preserve"> </w:t>
      </w:r>
      <w:r w:rsidR="00B55853">
        <w:rPr>
          <w:rFonts w:ascii="Times New Roman" w:eastAsia="宋体" w:hAnsi="Times New Roman" w:hint="eastAsia"/>
          <w:color w:val="2E74B5" w:themeColor="accent5" w:themeShade="BF"/>
          <w:szCs w:val="21"/>
        </w:rPr>
        <w:t>不连续的文献号中间用逗号分隔；如果用“文献</w:t>
      </w:r>
      <w:r w:rsidR="00B55853">
        <w:rPr>
          <w:rFonts w:ascii="Times New Roman" w:eastAsia="宋体" w:hAnsi="Times New Roman"/>
          <w:color w:val="2E74B5" w:themeColor="accent5" w:themeShade="BF"/>
          <w:szCs w:val="21"/>
        </w:rPr>
        <w:t>[3]</w:t>
      </w:r>
      <w:r w:rsidR="00B55853">
        <w:rPr>
          <w:rFonts w:ascii="Times New Roman" w:eastAsia="宋体" w:hAnsi="Times New Roman" w:hint="eastAsia"/>
          <w:color w:val="2E74B5" w:themeColor="accent5" w:themeShade="BF"/>
          <w:szCs w:val="21"/>
        </w:rPr>
        <w:t>……”这种形式说明文献内容，</w:t>
      </w:r>
      <w:r w:rsidR="00B55853">
        <w:rPr>
          <w:rFonts w:ascii="Times New Roman" w:eastAsia="宋体" w:hAnsi="Times New Roman"/>
          <w:color w:val="2E74B5" w:themeColor="accent5" w:themeShade="BF"/>
          <w:szCs w:val="21"/>
        </w:rPr>
        <w:t>[3]</w:t>
      </w:r>
      <w:r w:rsidR="00B55853">
        <w:rPr>
          <w:rFonts w:ascii="Times New Roman" w:eastAsia="宋体" w:hAnsi="Times New Roman" w:hint="eastAsia"/>
          <w:color w:val="2E74B5" w:themeColor="accent5" w:themeShade="BF"/>
          <w:szCs w:val="21"/>
        </w:rPr>
        <w:t>应为非上标格式</w:t>
      </w:r>
      <w:r w:rsidR="003A379C" w:rsidRPr="00E176A7">
        <w:rPr>
          <w:rFonts w:ascii="Times New Roman" w:eastAsia="宋体" w:hAnsi="Times New Roman" w:hint="eastAsia"/>
          <w:color w:val="2E74B5" w:themeColor="accent5" w:themeShade="BF"/>
          <w:szCs w:val="21"/>
        </w:rPr>
        <w:t>）</w:t>
      </w:r>
      <w:r w:rsidR="0049156F">
        <w:rPr>
          <w:rFonts w:ascii="Times New Roman" w:eastAsia="宋体" w:hAnsi="Times New Roman" w:hint="eastAsia"/>
          <w:szCs w:val="21"/>
        </w:rPr>
        <w:t>这些研究</w:t>
      </w:r>
      <w:proofErr w:type="gramStart"/>
      <w:r w:rsidR="0049156F">
        <w:rPr>
          <w:rFonts w:ascii="Times New Roman" w:eastAsia="宋体" w:hAnsi="Times New Roman" w:hint="eastAsia"/>
          <w:szCs w:val="21"/>
        </w:rPr>
        <w:t>以</w:t>
      </w:r>
      <w:proofErr w:type="gramEnd"/>
      <w:r w:rsidR="0049156F">
        <w:rPr>
          <w:rFonts w:ascii="Times New Roman" w:eastAsia="宋体" w:hAnsi="Times New Roman" w:hint="eastAsia"/>
          <w:szCs w:val="21"/>
        </w:rPr>
        <w:t>……为主要目的，存在的问题有……。</w:t>
      </w:r>
    </w:p>
    <w:p w14:paraId="7C8E0ECC" w14:textId="77777777" w:rsidR="00646D02" w:rsidRPr="00E176A7" w:rsidRDefault="0049156F" w:rsidP="00CD2E54">
      <w:pPr>
        <w:ind w:firstLineChars="200" w:firstLine="420"/>
        <w:rPr>
          <w:rFonts w:ascii="Times New Roman" w:eastAsia="宋体" w:hAnsi="Times New Roman"/>
          <w:color w:val="2E74B5" w:themeColor="accent5" w:themeShade="BF"/>
          <w:szCs w:val="21"/>
        </w:rPr>
      </w:pPr>
      <w:r>
        <w:rPr>
          <w:rFonts w:ascii="Times New Roman" w:eastAsia="宋体" w:hAnsi="Times New Roman" w:hint="eastAsia"/>
          <w:szCs w:val="21"/>
        </w:rPr>
        <w:t>本研究以数值传热学相关理论为基础，采用</w:t>
      </w:r>
      <w:r w:rsidR="00CD2E54">
        <w:rPr>
          <w:rFonts w:ascii="Times New Roman" w:eastAsia="宋体" w:hAnsi="Times New Roman" w:hint="eastAsia"/>
          <w:szCs w:val="21"/>
        </w:rPr>
        <w:t>……提出……方法。……</w:t>
      </w:r>
      <w:r w:rsidR="00CD2E54" w:rsidRPr="00E176A7">
        <w:rPr>
          <w:rFonts w:ascii="Times New Roman" w:eastAsia="宋体" w:hAnsi="Times New Roman" w:hint="eastAsia"/>
          <w:color w:val="2E74B5" w:themeColor="accent5" w:themeShade="BF"/>
          <w:szCs w:val="21"/>
        </w:rPr>
        <w:t>（引言不能过长，一般不超过</w:t>
      </w:r>
      <w:r w:rsidR="00CD2E54" w:rsidRPr="00E176A7">
        <w:rPr>
          <w:rFonts w:ascii="Times New Roman" w:eastAsia="宋体" w:hAnsi="Times New Roman" w:hint="eastAsia"/>
          <w:color w:val="2E74B5" w:themeColor="accent5" w:themeShade="BF"/>
          <w:szCs w:val="21"/>
        </w:rPr>
        <w:t>1</w:t>
      </w:r>
      <w:r w:rsidR="00CD2E54" w:rsidRPr="00E176A7">
        <w:rPr>
          <w:rFonts w:ascii="Times New Roman" w:eastAsia="宋体" w:hAnsi="Times New Roman"/>
          <w:color w:val="2E74B5" w:themeColor="accent5" w:themeShade="BF"/>
          <w:szCs w:val="21"/>
        </w:rPr>
        <w:t xml:space="preserve"> 000</w:t>
      </w:r>
      <w:r w:rsidR="00CD2E54" w:rsidRPr="00E176A7">
        <w:rPr>
          <w:rFonts w:ascii="Times New Roman" w:eastAsia="宋体" w:hAnsi="Times New Roman" w:hint="eastAsia"/>
          <w:color w:val="2E74B5" w:themeColor="accent5" w:themeShade="BF"/>
          <w:szCs w:val="21"/>
        </w:rPr>
        <w:t>字；研究性论文引言超过</w:t>
      </w:r>
      <w:r w:rsidR="00CD2E54" w:rsidRPr="00E176A7">
        <w:rPr>
          <w:rFonts w:ascii="Times New Roman" w:eastAsia="宋体" w:hAnsi="Times New Roman" w:hint="eastAsia"/>
          <w:color w:val="2E74B5" w:themeColor="accent5" w:themeShade="BF"/>
          <w:szCs w:val="21"/>
        </w:rPr>
        <w:t>1</w:t>
      </w:r>
      <w:r w:rsidR="00CD2E54" w:rsidRPr="00E176A7">
        <w:rPr>
          <w:rFonts w:ascii="Times New Roman" w:eastAsia="宋体" w:hAnsi="Times New Roman"/>
          <w:color w:val="2E74B5" w:themeColor="accent5" w:themeShade="BF"/>
          <w:szCs w:val="21"/>
        </w:rPr>
        <w:t xml:space="preserve"> 500</w:t>
      </w:r>
      <w:r w:rsidR="00CD2E54" w:rsidRPr="00E176A7">
        <w:rPr>
          <w:rFonts w:ascii="Times New Roman" w:eastAsia="宋体" w:hAnsi="Times New Roman" w:hint="eastAsia"/>
          <w:color w:val="2E74B5" w:themeColor="accent5" w:themeShade="BF"/>
          <w:szCs w:val="21"/>
        </w:rPr>
        <w:t>字要考虑精简，综述另论。引言不要与摘要、结论重复；不能出现图、表及公式；文字描述要客观，一般不用“首次”“第一”“最先”等主观性强的词。建议包括以下内容：</w:t>
      </w:r>
      <w:r w:rsidR="00CD2E54" w:rsidRPr="00E176A7">
        <w:rPr>
          <w:rFonts w:ascii="Times New Roman" w:eastAsia="宋体" w:hAnsi="Times New Roman" w:hint="eastAsia"/>
          <w:color w:val="2E74B5" w:themeColor="accent5" w:themeShade="BF"/>
          <w:szCs w:val="21"/>
        </w:rPr>
        <w:t>1</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本研究领域背景的综述；</w:t>
      </w:r>
      <w:r w:rsidR="00CD2E54" w:rsidRPr="00E176A7">
        <w:rPr>
          <w:rFonts w:ascii="Times New Roman" w:eastAsia="宋体" w:hAnsi="Times New Roman" w:hint="eastAsia"/>
          <w:color w:val="2E74B5" w:themeColor="accent5" w:themeShade="BF"/>
          <w:szCs w:val="21"/>
        </w:rPr>
        <w:t>2</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其他学者已有研究成果的详细描述；</w:t>
      </w:r>
      <w:r w:rsidR="00CD2E54" w:rsidRPr="00E176A7">
        <w:rPr>
          <w:rFonts w:ascii="Times New Roman" w:eastAsia="宋体" w:hAnsi="Times New Roman" w:hint="eastAsia"/>
          <w:color w:val="2E74B5" w:themeColor="accent5" w:themeShade="BF"/>
          <w:szCs w:val="21"/>
        </w:rPr>
        <w:t>3</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前人工作的不足和本文研究的目的；</w:t>
      </w:r>
      <w:r w:rsidR="00CD2E54" w:rsidRPr="00E176A7">
        <w:rPr>
          <w:rFonts w:ascii="Times New Roman" w:eastAsia="宋体" w:hAnsi="Times New Roman" w:hint="eastAsia"/>
          <w:color w:val="2E74B5" w:themeColor="accent5" w:themeShade="BF"/>
          <w:szCs w:val="21"/>
        </w:rPr>
        <w:t>4</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简述本文开展的研究工作。）</w:t>
      </w:r>
    </w:p>
    <w:p w14:paraId="70DAB2A6" w14:textId="77777777" w:rsidR="005B48ED" w:rsidRPr="00E176A7" w:rsidRDefault="005B48ED" w:rsidP="00514DEE">
      <w:pPr>
        <w:spacing w:beforeLines="100" w:before="312" w:afterLines="100" w:after="312"/>
        <w:rPr>
          <w:rFonts w:ascii="Times New Roman" w:eastAsia="宋体" w:hAnsi="Times New Roman"/>
          <w:color w:val="2E74B5" w:themeColor="accent5" w:themeShade="BF"/>
          <w:szCs w:val="21"/>
        </w:rPr>
      </w:pPr>
      <w:r w:rsidRPr="0059487E">
        <w:rPr>
          <w:rFonts w:ascii="Times New Roman" w:eastAsia="宋体" w:hAnsi="Times New Roman" w:hint="eastAsia"/>
          <w:sz w:val="28"/>
          <w:szCs w:val="28"/>
        </w:rPr>
        <w:t>1</w:t>
      </w:r>
      <w:r w:rsidRPr="0059487E">
        <w:rPr>
          <w:rFonts w:ascii="Times New Roman" w:eastAsia="宋体" w:hAnsi="Times New Roman"/>
          <w:sz w:val="28"/>
          <w:szCs w:val="28"/>
        </w:rPr>
        <w:t xml:space="preserve"> </w:t>
      </w:r>
      <w:r w:rsidRPr="0059487E">
        <w:rPr>
          <w:rFonts w:ascii="Times New Roman" w:eastAsia="宋体" w:hAnsi="Times New Roman" w:hint="eastAsia"/>
          <w:sz w:val="28"/>
          <w:szCs w:val="28"/>
        </w:rPr>
        <w:t>一级标题</w:t>
      </w:r>
      <w:r w:rsidRPr="00E176A7">
        <w:rPr>
          <w:rFonts w:ascii="Times New Roman" w:eastAsia="宋体" w:hAnsi="Times New Roman" w:hint="eastAsia"/>
          <w:color w:val="2E74B5" w:themeColor="accent5" w:themeShade="BF"/>
          <w:szCs w:val="21"/>
        </w:rPr>
        <w:t>（</w:t>
      </w:r>
      <w:r w:rsidR="004E2103" w:rsidRPr="00F0077B">
        <w:rPr>
          <w:rFonts w:ascii="Times New Roman" w:eastAsia="宋体" w:hAnsi="Times New Roman" w:hint="eastAsia"/>
          <w:szCs w:val="21"/>
        </w:rPr>
        <w:t>格式：</w:t>
      </w:r>
      <w:r w:rsidR="004E2103">
        <w:rPr>
          <w:rFonts w:ascii="Times New Roman" w:eastAsia="宋体" w:hAnsi="Times New Roman" w:hint="eastAsia"/>
          <w:szCs w:val="21"/>
        </w:rPr>
        <w:t>4</w:t>
      </w:r>
      <w:r w:rsidR="004E2103" w:rsidRPr="00F0077B">
        <w:rPr>
          <w:rFonts w:ascii="Times New Roman" w:eastAsia="宋体" w:hAnsi="Times New Roman" w:hint="eastAsia"/>
          <w:szCs w:val="21"/>
        </w:rPr>
        <w:t>号宋体</w:t>
      </w:r>
      <w:r w:rsidR="004E2103">
        <w:rPr>
          <w:rFonts w:ascii="Times New Roman" w:eastAsia="宋体" w:hAnsi="Times New Roman" w:hint="eastAsia"/>
          <w:szCs w:val="21"/>
        </w:rPr>
        <w:t>，占</w:t>
      </w:r>
      <w:r w:rsidR="004E2103">
        <w:rPr>
          <w:rFonts w:ascii="Times New Roman" w:eastAsia="宋体" w:hAnsi="Times New Roman" w:hint="eastAsia"/>
          <w:szCs w:val="21"/>
        </w:rPr>
        <w:t>3</w:t>
      </w:r>
      <w:r w:rsidR="004E2103">
        <w:rPr>
          <w:rFonts w:ascii="Times New Roman" w:eastAsia="宋体" w:hAnsi="Times New Roman" w:hint="eastAsia"/>
          <w:szCs w:val="21"/>
        </w:rPr>
        <w:t>行</w:t>
      </w:r>
      <w:r w:rsidR="004E2103"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110484F7" w14:textId="77777777" w:rsidR="005B48ED" w:rsidRPr="00E176A7" w:rsidRDefault="005B48ED" w:rsidP="005B48ED">
      <w:pPr>
        <w:rPr>
          <w:rFonts w:ascii="Times New Roman" w:eastAsia="宋体" w:hAnsi="Times New Roman"/>
          <w:color w:val="2E74B5" w:themeColor="accent5" w:themeShade="BF"/>
          <w:szCs w:val="21"/>
        </w:rPr>
      </w:pPr>
      <w:r w:rsidRPr="0059487E">
        <w:rPr>
          <w:rFonts w:ascii="Times New Roman" w:eastAsia="宋体" w:hAnsi="Times New Roman" w:hint="eastAsia"/>
          <w:b/>
          <w:bCs/>
          <w:szCs w:val="21"/>
        </w:rPr>
        <w:t>1</w:t>
      </w:r>
      <w:r w:rsidRPr="0059487E">
        <w:rPr>
          <w:rFonts w:ascii="Times New Roman" w:eastAsia="宋体" w:hAnsi="Times New Roman"/>
          <w:b/>
          <w:bCs/>
          <w:szCs w:val="21"/>
        </w:rPr>
        <w:t xml:space="preserve">.1 </w:t>
      </w:r>
      <w:r w:rsidRPr="0059487E">
        <w:rPr>
          <w:rFonts w:ascii="Times New Roman" w:eastAsia="宋体" w:hAnsi="Times New Roman" w:hint="eastAsia"/>
          <w:b/>
          <w:bCs/>
          <w:szCs w:val="21"/>
        </w:rPr>
        <w:t>二级标题</w:t>
      </w:r>
      <w:r w:rsidR="004E2103" w:rsidRPr="00E176A7">
        <w:rPr>
          <w:rFonts w:ascii="Times New Roman" w:eastAsia="宋体" w:hAnsi="Times New Roman" w:hint="eastAsia"/>
          <w:color w:val="2E74B5" w:themeColor="accent5" w:themeShade="BF"/>
          <w:szCs w:val="21"/>
        </w:rPr>
        <w:t>（</w:t>
      </w:r>
      <w:r w:rsidR="004E2103" w:rsidRPr="00F0077B">
        <w:rPr>
          <w:rFonts w:ascii="Times New Roman" w:eastAsia="宋体" w:hAnsi="Times New Roman" w:hint="eastAsia"/>
          <w:szCs w:val="21"/>
        </w:rPr>
        <w:t>格式：</w:t>
      </w:r>
      <w:r w:rsidR="004E2103">
        <w:rPr>
          <w:rFonts w:ascii="Times New Roman" w:eastAsia="宋体" w:hAnsi="Times New Roman"/>
          <w:szCs w:val="21"/>
        </w:rPr>
        <w:t>5</w:t>
      </w:r>
      <w:r w:rsidR="004E2103" w:rsidRPr="00F0077B">
        <w:rPr>
          <w:rFonts w:ascii="Times New Roman" w:eastAsia="宋体" w:hAnsi="Times New Roman" w:hint="eastAsia"/>
          <w:szCs w:val="21"/>
        </w:rPr>
        <w:t>号宋体</w:t>
      </w:r>
      <w:r w:rsidR="004E2103">
        <w:rPr>
          <w:rFonts w:ascii="Times New Roman" w:eastAsia="宋体" w:hAnsi="Times New Roman" w:hint="eastAsia"/>
          <w:szCs w:val="21"/>
        </w:rPr>
        <w:t>加粗</w:t>
      </w:r>
      <w:r w:rsidR="004E2103" w:rsidRPr="00F0077B">
        <w:rPr>
          <w:rFonts w:ascii="Times New Roman" w:eastAsia="宋体" w:hAnsi="Times New Roman" w:hint="eastAsia"/>
          <w:szCs w:val="21"/>
        </w:rPr>
        <w:t>。</w:t>
      </w:r>
      <w:r w:rsidR="004E2103" w:rsidRPr="00E176A7">
        <w:rPr>
          <w:rFonts w:ascii="Times New Roman" w:eastAsia="宋体" w:hAnsi="Times New Roman" w:hint="eastAsia"/>
          <w:color w:val="2E74B5" w:themeColor="accent5" w:themeShade="BF"/>
          <w:szCs w:val="21"/>
        </w:rPr>
        <w:t>）</w:t>
      </w:r>
    </w:p>
    <w:p w14:paraId="756DB88A" w14:textId="77777777" w:rsidR="00F14F38" w:rsidRPr="00F14F38" w:rsidRDefault="00A43D26" w:rsidP="00F14F38">
      <w:pPr>
        <w:ind w:firstLineChars="200" w:firstLine="420"/>
        <w:rPr>
          <w:rFonts w:ascii="Times New Roman" w:eastAsia="宋体" w:hAnsi="Times New Roman" w:cs="Times New Roman"/>
          <w:szCs w:val="21"/>
        </w:rPr>
      </w:pPr>
      <w:r>
        <w:rPr>
          <w:rFonts w:ascii="Times New Roman" w:eastAsia="宋体" w:hAnsi="Times New Roman" w:cs="Times New Roman" w:hint="eastAsia"/>
        </w:rPr>
        <w:t>将</w:t>
      </w:r>
      <w:r w:rsidR="00F14F38" w:rsidRPr="00F14F38">
        <w:rPr>
          <w:rFonts w:ascii="Times New Roman" w:eastAsia="宋体" w:hAnsi="Times New Roman" w:cs="Times New Roman" w:hint="eastAsia"/>
        </w:rPr>
        <w:t>支持向量回归（</w:t>
      </w:r>
      <w:r w:rsidR="00F14F38" w:rsidRPr="00F14F38">
        <w:rPr>
          <w:rFonts w:ascii="Times New Roman" w:eastAsia="宋体" w:hAnsi="Times New Roman" w:cs="Times New Roman" w:hint="eastAsia"/>
        </w:rPr>
        <w:t>s</w:t>
      </w:r>
      <w:r w:rsidR="00F14F38" w:rsidRPr="00F14F38">
        <w:rPr>
          <w:rFonts w:ascii="Times New Roman" w:eastAsia="宋体" w:hAnsi="Times New Roman" w:cs="Times New Roman"/>
        </w:rPr>
        <w:t>upport vector regression, SVR</w:t>
      </w:r>
      <w:r w:rsidR="00F14F38" w:rsidRPr="00F14F38">
        <w:rPr>
          <w:rFonts w:ascii="Times New Roman" w:eastAsia="宋体" w:hAnsi="Times New Roman" w:cs="Times New Roman" w:hint="eastAsia"/>
        </w:rPr>
        <w:t>）模型</w:t>
      </w:r>
      <w:r w:rsidR="00DD0415">
        <w:rPr>
          <w:rFonts w:ascii="Times New Roman" w:eastAsia="宋体" w:hAnsi="Times New Roman" w:cs="Times New Roman" w:hint="eastAsia"/>
          <w:szCs w:val="21"/>
        </w:rPr>
        <w:t>为</w:t>
      </w:r>
    </w:p>
    <w:bookmarkStart w:id="0" w:name="_Hlk102381348"/>
    <w:p w14:paraId="0D4D8AE9" w14:textId="77777777" w:rsidR="00F14F38" w:rsidRPr="00F14F38" w:rsidRDefault="008440DB" w:rsidP="00E176A7">
      <w:pPr>
        <w:ind w:firstLine="555"/>
        <w:jc w:val="right"/>
        <w:rPr>
          <w:rFonts w:ascii="Times New Roman" w:eastAsia="宋体" w:hAnsi="Times New Roman" w:cs="Times New Roman"/>
          <w:szCs w:val="21"/>
        </w:rPr>
      </w:pPr>
      <w:r w:rsidRPr="00F14F38">
        <w:rPr>
          <w:rFonts w:ascii="Times New Roman" w:eastAsia="宋体" w:hAnsi="Times New Roman" w:cs="Times New Roman"/>
          <w:position w:val="-10"/>
        </w:rPr>
        <w:object w:dxaOrig="1520" w:dyaOrig="300" w14:anchorId="263BC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25pt" o:ole="">
            <v:imagedata r:id="rId9" o:title=""/>
          </v:shape>
          <o:OLEObject Type="Embed" ProgID="Equation.DSMT4" ShapeID="_x0000_i1025" DrawAspect="Content" ObjectID="_1780141276" r:id="rId10"/>
        </w:object>
      </w:r>
      <w:bookmarkEnd w:id="0"/>
      <w:r w:rsidR="00F14F38">
        <w:rPr>
          <w:rFonts w:ascii="Times New Roman" w:eastAsia="宋体" w:hAnsi="Times New Roman" w:cs="Times New Roman"/>
          <w:szCs w:val="21"/>
        </w:rPr>
        <w:t xml:space="preserve">    </w:t>
      </w:r>
      <w:r w:rsidR="00E176A7">
        <w:rPr>
          <w:rFonts w:ascii="Times New Roman" w:eastAsia="宋体" w:hAnsi="Times New Roman" w:cs="Times New Roman"/>
          <w:szCs w:val="21"/>
        </w:rPr>
        <w:t xml:space="preserve">       </w:t>
      </w:r>
      <w:r w:rsidR="00F14F38" w:rsidRPr="00F14F38">
        <w:rPr>
          <w:rFonts w:ascii="Times New Roman" w:eastAsia="宋体" w:hAnsi="Times New Roman" w:cs="Times New Roman" w:hint="eastAsia"/>
          <w:szCs w:val="21"/>
        </w:rPr>
        <w:t>(</w:t>
      </w:r>
      <w:r w:rsidR="00DD0415">
        <w:rPr>
          <w:rFonts w:ascii="Times New Roman" w:eastAsia="宋体" w:hAnsi="Times New Roman" w:cs="Times New Roman"/>
          <w:szCs w:val="21"/>
        </w:rPr>
        <w:t>1</w:t>
      </w:r>
      <w:r w:rsidR="00F14F38" w:rsidRPr="00F14F38">
        <w:rPr>
          <w:rFonts w:ascii="Times New Roman" w:eastAsia="宋体" w:hAnsi="Times New Roman" w:cs="Times New Roman"/>
          <w:szCs w:val="21"/>
        </w:rPr>
        <w:t>)</w:t>
      </w:r>
    </w:p>
    <w:p w14:paraId="72D6BB06" w14:textId="77777777" w:rsidR="008B0DFA" w:rsidRDefault="00DD0415" w:rsidP="00F14F38">
      <w:pPr>
        <w:rPr>
          <w:rFonts w:ascii="Times New Roman" w:eastAsia="宋体" w:hAnsi="Times New Roman"/>
          <w:color w:val="2E74B5" w:themeColor="accent5" w:themeShade="BF"/>
          <w:szCs w:val="21"/>
        </w:rPr>
      </w:pPr>
      <w:r w:rsidRPr="00E176A7">
        <w:rPr>
          <w:rFonts w:ascii="Times New Roman" w:eastAsia="宋体" w:hAnsi="Times New Roman" w:cs="Times New Roman" w:hint="eastAsia"/>
          <w:color w:val="2E74B5" w:themeColor="accent5" w:themeShade="BF"/>
          <w:szCs w:val="21"/>
        </w:rPr>
        <w:t>（</w:t>
      </w:r>
      <w:r w:rsidR="008B0DFA" w:rsidRPr="00E176A7">
        <w:rPr>
          <w:rFonts w:ascii="Times New Roman" w:eastAsia="宋体" w:hAnsi="Times New Roman" w:hint="eastAsia"/>
          <w:color w:val="2E74B5" w:themeColor="accent5" w:themeShade="BF"/>
          <w:szCs w:val="21"/>
        </w:rPr>
        <w:t>公式和物理量建议用</w:t>
      </w:r>
      <w:r w:rsidR="008B0DFA" w:rsidRPr="00E176A7">
        <w:rPr>
          <w:rFonts w:ascii="Times New Roman" w:eastAsia="宋体" w:hAnsi="Times New Roman" w:hint="eastAsia"/>
          <w:color w:val="2E74B5" w:themeColor="accent5" w:themeShade="BF"/>
          <w:szCs w:val="21"/>
        </w:rPr>
        <w:t>Word</w:t>
      </w:r>
      <w:r w:rsidR="008B0DFA" w:rsidRPr="00E176A7">
        <w:rPr>
          <w:rFonts w:ascii="Times New Roman" w:eastAsia="宋体" w:hAnsi="Times New Roman" w:hint="eastAsia"/>
          <w:color w:val="2E74B5" w:themeColor="accent5" w:themeShade="BF"/>
          <w:szCs w:val="21"/>
        </w:rPr>
        <w:t>公式编辑器或</w:t>
      </w:r>
      <w:proofErr w:type="spellStart"/>
      <w:r w:rsidR="008B0DFA" w:rsidRPr="00E176A7">
        <w:rPr>
          <w:rFonts w:ascii="Times New Roman" w:eastAsia="宋体" w:hAnsi="Times New Roman" w:hint="eastAsia"/>
          <w:color w:val="2E74B5" w:themeColor="accent5" w:themeShade="BF"/>
          <w:szCs w:val="21"/>
        </w:rPr>
        <w:t>Mathtype</w:t>
      </w:r>
      <w:proofErr w:type="spellEnd"/>
      <w:r w:rsidR="008B0DFA" w:rsidRPr="00E176A7">
        <w:rPr>
          <w:rFonts w:ascii="Times New Roman" w:eastAsia="宋体" w:hAnsi="Times New Roman" w:hint="eastAsia"/>
          <w:color w:val="2E74B5" w:themeColor="accent5" w:themeShade="BF"/>
          <w:szCs w:val="21"/>
        </w:rPr>
        <w:t>软件编辑。</w:t>
      </w:r>
    </w:p>
    <w:p w14:paraId="32D1BFBB" w14:textId="77777777" w:rsidR="001174AF" w:rsidRDefault="00DD0415" w:rsidP="00F14F38">
      <w:pPr>
        <w:rPr>
          <w:rFonts w:ascii="Times New Roman" w:eastAsia="宋体" w:hAnsi="Times New Roman" w:cs="Times New Roman"/>
          <w:color w:val="2E74B5" w:themeColor="accent5" w:themeShade="BF"/>
          <w:szCs w:val="21"/>
        </w:rPr>
      </w:pPr>
      <w:r w:rsidRPr="00E176A7">
        <w:rPr>
          <w:rFonts w:ascii="Times New Roman" w:eastAsia="宋体" w:hAnsi="Times New Roman" w:cs="Times New Roman" w:hint="eastAsia"/>
          <w:color w:val="2E74B5" w:themeColor="accent5" w:themeShade="BF"/>
          <w:szCs w:val="21"/>
        </w:rPr>
        <w:t>公式序号采用“（</w:t>
      </w:r>
      <w:r w:rsidRPr="00E176A7">
        <w:rPr>
          <w:rFonts w:ascii="Times New Roman" w:eastAsia="宋体" w:hAnsi="Times New Roman" w:cs="Times New Roman" w:hint="eastAsia"/>
          <w:color w:val="2E74B5" w:themeColor="accent5" w:themeShade="BF"/>
          <w:szCs w:val="21"/>
        </w:rPr>
        <w:t>1</w:t>
      </w:r>
      <w:r w:rsidRPr="00E176A7">
        <w:rPr>
          <w:rFonts w:ascii="Times New Roman" w:eastAsia="宋体" w:hAnsi="Times New Roman" w:cs="Times New Roman" w:hint="eastAsia"/>
          <w:color w:val="2E74B5" w:themeColor="accent5" w:themeShade="BF"/>
          <w:szCs w:val="21"/>
        </w:rPr>
        <w:t>）”形式，每个公式末尾加英文标点符号</w:t>
      </w:r>
      <w:r w:rsidR="00F96806">
        <w:rPr>
          <w:rFonts w:ascii="Times New Roman" w:eastAsia="宋体" w:hAnsi="Times New Roman" w:cs="Times New Roman" w:hint="eastAsia"/>
          <w:color w:val="2E74B5" w:themeColor="accent5" w:themeShade="BF"/>
          <w:szCs w:val="21"/>
        </w:rPr>
        <w:t>。</w:t>
      </w:r>
      <w:r w:rsidR="001174AF" w:rsidRPr="00E176A7">
        <w:rPr>
          <w:rFonts w:ascii="Times New Roman" w:eastAsia="宋体" w:hAnsi="Times New Roman" w:cs="Times New Roman" w:hint="eastAsia"/>
          <w:color w:val="2E74B5" w:themeColor="accent5" w:themeShade="BF"/>
          <w:szCs w:val="21"/>
        </w:rPr>
        <w:t>公式换行时运算符号</w:t>
      </w:r>
      <w:r w:rsidR="001174AF">
        <w:rPr>
          <w:rFonts w:ascii="Times New Roman" w:eastAsia="宋体" w:hAnsi="Times New Roman" w:cs="Times New Roman" w:hint="eastAsia"/>
          <w:color w:val="2E74B5" w:themeColor="accent5" w:themeShade="BF"/>
          <w:szCs w:val="21"/>
        </w:rPr>
        <w:t>应</w:t>
      </w:r>
      <w:r w:rsidR="001174AF" w:rsidRPr="00E176A7">
        <w:rPr>
          <w:rFonts w:ascii="Times New Roman" w:eastAsia="宋体" w:hAnsi="Times New Roman" w:cs="Times New Roman" w:hint="eastAsia"/>
          <w:color w:val="2E74B5" w:themeColor="accent5" w:themeShade="BF"/>
          <w:szCs w:val="21"/>
        </w:rPr>
        <w:t>放在上一行末尾</w:t>
      </w:r>
      <w:r w:rsidR="001174AF">
        <w:rPr>
          <w:rFonts w:ascii="Times New Roman" w:eastAsia="宋体" w:hAnsi="Times New Roman" w:cs="Times New Roman" w:hint="eastAsia"/>
          <w:color w:val="2E74B5" w:themeColor="accent5" w:themeShade="BF"/>
          <w:szCs w:val="21"/>
        </w:rPr>
        <w:t>。</w:t>
      </w:r>
    </w:p>
    <w:p w14:paraId="33B527CD" w14:textId="74929FF7" w:rsidR="00DD0415" w:rsidRPr="00E176A7" w:rsidRDefault="008B0DFA" w:rsidP="00F14F38">
      <w:pPr>
        <w:rPr>
          <w:rFonts w:ascii="Times New Roman" w:eastAsia="宋体" w:hAnsi="Times New Roman" w:cs="Times New Roman"/>
          <w:color w:val="2E74B5" w:themeColor="accent5" w:themeShade="BF"/>
          <w:szCs w:val="21"/>
        </w:rPr>
      </w:pPr>
      <w:r>
        <w:rPr>
          <w:rFonts w:ascii="Times New Roman" w:eastAsia="宋体" w:hAnsi="Times New Roman" w:hint="eastAsia"/>
          <w:color w:val="2E74B5" w:themeColor="accent5" w:themeShade="BF"/>
          <w:szCs w:val="21"/>
        </w:rPr>
        <w:t>同一个物理量全文统一用一个字母，只须在第一次出现的地方说明；</w:t>
      </w:r>
      <w:r>
        <w:rPr>
          <w:rFonts w:ascii="Times New Roman" w:eastAsia="宋体" w:hAnsi="Times New Roman" w:cs="Times New Roman" w:hint="eastAsia"/>
          <w:color w:val="2E74B5" w:themeColor="accent5" w:themeShade="BF"/>
          <w:szCs w:val="21"/>
        </w:rPr>
        <w:t>不同的物理量请用不同的字母或</w:t>
      </w:r>
      <w:proofErr w:type="gramStart"/>
      <w:r>
        <w:rPr>
          <w:rFonts w:ascii="Times New Roman" w:eastAsia="宋体" w:hAnsi="Times New Roman" w:cs="Times New Roman" w:hint="eastAsia"/>
          <w:color w:val="2E74B5" w:themeColor="accent5" w:themeShade="BF"/>
          <w:szCs w:val="21"/>
        </w:rPr>
        <w:t>用角标区分</w:t>
      </w:r>
      <w:proofErr w:type="gramEnd"/>
      <w:r>
        <w:rPr>
          <w:rFonts w:ascii="Times New Roman" w:eastAsia="宋体" w:hAnsi="Times New Roman" w:cs="Times New Roman" w:hint="eastAsia"/>
          <w:color w:val="2E74B5" w:themeColor="accent5" w:themeShade="BF"/>
          <w:szCs w:val="21"/>
        </w:rPr>
        <w:t>（如</w:t>
      </w:r>
      <w:r w:rsidRPr="00E176A7">
        <w:rPr>
          <w:rFonts w:ascii="Times New Roman" w:eastAsia="宋体" w:hAnsi="Times New Roman" w:hint="eastAsia"/>
          <w:i/>
          <w:iCs/>
          <w:color w:val="2E74B5" w:themeColor="accent5" w:themeShade="BF"/>
          <w:szCs w:val="21"/>
        </w:rPr>
        <w:t>U</w:t>
      </w:r>
      <w:r w:rsidRPr="00E176A7">
        <w:rPr>
          <w:rFonts w:ascii="Times New Roman" w:eastAsia="宋体" w:hAnsi="Times New Roman"/>
          <w:color w:val="2E74B5" w:themeColor="accent5" w:themeShade="BF"/>
          <w:szCs w:val="21"/>
          <w:vertAlign w:val="subscript"/>
        </w:rPr>
        <w:t>DC</w:t>
      </w:r>
      <w:r w:rsidRPr="00E176A7">
        <w:rPr>
          <w:rFonts w:ascii="Times New Roman" w:eastAsia="宋体" w:hAnsi="Times New Roman" w:hint="eastAsia"/>
          <w:color w:val="2E74B5" w:themeColor="accent5" w:themeShade="BF"/>
          <w:szCs w:val="21"/>
        </w:rPr>
        <w:t>和</w:t>
      </w:r>
      <w:r w:rsidRPr="00E176A7">
        <w:rPr>
          <w:rFonts w:ascii="Times New Roman" w:eastAsia="宋体" w:hAnsi="Times New Roman"/>
          <w:i/>
          <w:iCs/>
          <w:color w:val="2E74B5" w:themeColor="accent5" w:themeShade="BF"/>
          <w:szCs w:val="21"/>
        </w:rPr>
        <w:t>U</w:t>
      </w:r>
      <w:r w:rsidRPr="00E176A7">
        <w:rPr>
          <w:rFonts w:ascii="Times New Roman" w:eastAsia="宋体" w:hAnsi="Times New Roman"/>
          <w:color w:val="2E74B5" w:themeColor="accent5" w:themeShade="BF"/>
          <w:szCs w:val="21"/>
          <w:vertAlign w:val="subscript"/>
        </w:rPr>
        <w:t>AC</w:t>
      </w:r>
      <w:r w:rsidRPr="008B0DFA">
        <w:rPr>
          <w:rFonts w:ascii="Times New Roman" w:eastAsia="宋体" w:hAnsi="Times New Roman" w:hint="eastAsia"/>
          <w:color w:val="2E74B5" w:themeColor="accent5" w:themeShade="BF"/>
          <w:szCs w:val="21"/>
        </w:rPr>
        <w:t>）</w:t>
      </w:r>
      <w:r>
        <w:rPr>
          <w:rFonts w:ascii="Times New Roman" w:eastAsia="宋体" w:hAnsi="Times New Roman" w:cs="Times New Roman" w:hint="eastAsia"/>
          <w:color w:val="2E74B5" w:themeColor="accent5" w:themeShade="BF"/>
          <w:szCs w:val="21"/>
        </w:rPr>
        <w:t>。</w:t>
      </w:r>
      <w:r w:rsidR="00F96806">
        <w:rPr>
          <w:rFonts w:ascii="Times New Roman" w:eastAsia="宋体" w:hAnsi="Times New Roman" w:cs="Times New Roman" w:hint="eastAsia"/>
          <w:color w:val="2E74B5" w:themeColor="accent5" w:themeShade="BF"/>
          <w:szCs w:val="21"/>
        </w:rPr>
        <w:t>向量</w:t>
      </w:r>
      <w:r>
        <w:rPr>
          <w:rFonts w:ascii="Times New Roman" w:eastAsia="宋体" w:hAnsi="Times New Roman" w:cs="Times New Roman" w:hint="eastAsia"/>
          <w:color w:val="2E74B5" w:themeColor="accent5" w:themeShade="BF"/>
          <w:szCs w:val="21"/>
        </w:rPr>
        <w:t>、</w:t>
      </w:r>
      <w:r w:rsidR="00F96806">
        <w:rPr>
          <w:rFonts w:ascii="Times New Roman" w:eastAsia="宋体" w:hAnsi="Times New Roman" w:cs="Times New Roman" w:hint="eastAsia"/>
          <w:color w:val="2E74B5" w:themeColor="accent5" w:themeShade="BF"/>
          <w:szCs w:val="21"/>
        </w:rPr>
        <w:t>矩阵</w:t>
      </w:r>
      <w:r>
        <w:rPr>
          <w:rFonts w:ascii="Times New Roman" w:eastAsia="宋体" w:hAnsi="Times New Roman" w:cs="Times New Roman" w:hint="eastAsia"/>
          <w:color w:val="2E74B5" w:themeColor="accent5" w:themeShade="BF"/>
          <w:szCs w:val="21"/>
        </w:rPr>
        <w:t>、张量</w:t>
      </w:r>
      <w:r w:rsidR="00F96806">
        <w:rPr>
          <w:rFonts w:ascii="Times New Roman" w:eastAsia="宋体" w:hAnsi="Times New Roman" w:cs="Times New Roman" w:hint="eastAsia"/>
          <w:color w:val="2E74B5" w:themeColor="accent5" w:themeShade="BF"/>
          <w:szCs w:val="21"/>
        </w:rPr>
        <w:t>用黑斜体，变量用斜体。向量和矩阵的元</w:t>
      </w:r>
      <w:proofErr w:type="gramStart"/>
      <w:r w:rsidR="00F96806">
        <w:rPr>
          <w:rFonts w:ascii="Times New Roman" w:eastAsia="宋体" w:hAnsi="Times New Roman" w:cs="Times New Roman" w:hint="eastAsia"/>
          <w:color w:val="2E74B5" w:themeColor="accent5" w:themeShade="BF"/>
          <w:szCs w:val="21"/>
        </w:rPr>
        <w:t>素本身</w:t>
      </w:r>
      <w:proofErr w:type="gramEnd"/>
      <w:r w:rsidR="00F96806">
        <w:rPr>
          <w:rFonts w:ascii="Times New Roman" w:eastAsia="宋体" w:hAnsi="Times New Roman" w:cs="Times New Roman" w:hint="eastAsia"/>
          <w:color w:val="2E74B5" w:themeColor="accent5" w:themeShade="BF"/>
          <w:szCs w:val="21"/>
        </w:rPr>
        <w:t>是变量的，用斜体。</w:t>
      </w:r>
      <w:r>
        <w:rPr>
          <w:rFonts w:ascii="Times New Roman" w:eastAsia="宋体" w:hAnsi="Times New Roman" w:cs="Times New Roman" w:hint="eastAsia"/>
          <w:color w:val="2E74B5" w:themeColor="accent5" w:themeShade="BF"/>
          <w:szCs w:val="21"/>
        </w:rPr>
        <w:t>多个字母表示变量用正体。</w:t>
      </w:r>
      <w:r w:rsidR="00766E14">
        <w:rPr>
          <w:rFonts w:ascii="Times New Roman" w:eastAsia="宋体" w:hAnsi="Times New Roman" w:cs="Times New Roman" w:hint="eastAsia"/>
          <w:color w:val="2E74B5" w:themeColor="accent5" w:themeShade="BF"/>
          <w:szCs w:val="21"/>
        </w:rPr>
        <w:t>上下标若为</w:t>
      </w:r>
      <w:r w:rsidR="00F96806">
        <w:rPr>
          <w:rFonts w:ascii="Times New Roman" w:eastAsia="宋体" w:hAnsi="Times New Roman" w:cs="Times New Roman" w:hint="eastAsia"/>
          <w:color w:val="2E74B5" w:themeColor="accent5" w:themeShade="BF"/>
          <w:szCs w:val="21"/>
        </w:rPr>
        <w:t>变量，用斜体；</w:t>
      </w:r>
      <w:proofErr w:type="gramStart"/>
      <w:r w:rsidR="00766E14">
        <w:rPr>
          <w:rFonts w:ascii="Times New Roman" w:eastAsia="宋体" w:hAnsi="Times New Roman" w:cs="Times New Roman" w:hint="eastAsia"/>
          <w:color w:val="2E74B5" w:themeColor="accent5" w:themeShade="BF"/>
          <w:szCs w:val="21"/>
        </w:rPr>
        <w:t>若</w:t>
      </w:r>
      <w:r w:rsidR="00F96806">
        <w:rPr>
          <w:rFonts w:ascii="Times New Roman" w:eastAsia="宋体" w:hAnsi="Times New Roman" w:cs="Times New Roman" w:hint="eastAsia"/>
          <w:color w:val="2E74B5" w:themeColor="accent5" w:themeShade="BF"/>
          <w:szCs w:val="21"/>
        </w:rPr>
        <w:t>表示</w:t>
      </w:r>
      <w:proofErr w:type="gramEnd"/>
      <w:r w:rsidR="00F96806">
        <w:rPr>
          <w:rFonts w:ascii="Times New Roman" w:eastAsia="宋体" w:hAnsi="Times New Roman" w:cs="Times New Roman" w:hint="eastAsia"/>
          <w:color w:val="2E74B5" w:themeColor="accent5" w:themeShade="BF"/>
          <w:szCs w:val="21"/>
        </w:rPr>
        <w:t>含义，用正体</w:t>
      </w:r>
      <w:r>
        <w:rPr>
          <w:rFonts w:ascii="Times New Roman" w:eastAsia="宋体" w:hAnsi="Times New Roman" w:cs="Times New Roman" w:hint="eastAsia"/>
          <w:color w:val="2E74B5" w:themeColor="accent5" w:themeShade="BF"/>
          <w:szCs w:val="21"/>
        </w:rPr>
        <w:t>。</w:t>
      </w:r>
      <w:r w:rsidR="00DD0415" w:rsidRPr="00E176A7">
        <w:rPr>
          <w:rFonts w:ascii="Times New Roman" w:eastAsia="宋体" w:hAnsi="Times New Roman" w:cs="Times New Roman" w:hint="eastAsia"/>
          <w:color w:val="2E74B5" w:themeColor="accent5" w:themeShade="BF"/>
          <w:szCs w:val="21"/>
        </w:rPr>
        <w:t>）</w:t>
      </w:r>
    </w:p>
    <w:p w14:paraId="47C4A629" w14:textId="77777777" w:rsidR="00F14F38" w:rsidRPr="00F14F38" w:rsidRDefault="00F14F38" w:rsidP="00F14F38">
      <w:pPr>
        <w:rPr>
          <w:rFonts w:ascii="Times New Roman" w:eastAsia="宋体" w:hAnsi="Times New Roman"/>
        </w:rPr>
      </w:pPr>
      <w:r w:rsidRPr="00F14F38">
        <w:rPr>
          <w:rFonts w:ascii="Times New Roman" w:eastAsia="宋体" w:hAnsi="Times New Roman" w:cs="Times New Roman" w:hint="eastAsia"/>
          <w:szCs w:val="21"/>
        </w:rPr>
        <w:t>式中：</w:t>
      </w:r>
      <w:r w:rsidR="008440DB" w:rsidRPr="00F14F38">
        <w:rPr>
          <w:rFonts w:ascii="Times New Roman" w:eastAsia="宋体" w:hAnsi="Times New Roman" w:cs="Times New Roman"/>
          <w:position w:val="-10"/>
        </w:rPr>
        <w:object w:dxaOrig="460" w:dyaOrig="300" w14:anchorId="5EB9A519">
          <v:shape id="_x0000_i1026" type="#_x0000_t75" style="width:21.75pt;height:14.25pt" o:ole="">
            <v:imagedata r:id="rId11" o:title=""/>
          </v:shape>
          <o:OLEObject Type="Embed" ProgID="Equation.DSMT4" ShapeID="_x0000_i1026" DrawAspect="Content" ObjectID="_1780141277" r:id="rId12"/>
        </w:object>
      </w:r>
      <w:r w:rsidRPr="00F14F38">
        <w:rPr>
          <w:rFonts w:ascii="Times New Roman" w:eastAsia="宋体" w:hAnsi="Times New Roman" w:hint="eastAsia"/>
        </w:rPr>
        <w:t>为非线性映射函数</w:t>
      </w:r>
      <w:r w:rsidR="00A43D26">
        <w:rPr>
          <w:rFonts w:ascii="Times New Roman" w:eastAsia="宋体" w:hAnsi="Times New Roman" w:hint="eastAsia"/>
        </w:rPr>
        <w:t>；</w:t>
      </w:r>
      <w:r w:rsidR="00A43D26" w:rsidRPr="007A6A51">
        <w:rPr>
          <w:position w:val="-6"/>
        </w:rPr>
        <w:object w:dxaOrig="220" w:dyaOrig="200" w14:anchorId="12FF91F1">
          <v:shape id="_x0000_i1027" type="#_x0000_t75" style="width:10.5pt;height:11.25pt" o:ole="">
            <v:imagedata r:id="rId13" o:title=""/>
          </v:shape>
          <o:OLEObject Type="Embed" ProgID="Equation.DSMT4" ShapeID="_x0000_i1027" DrawAspect="Content" ObjectID="_1780141278" r:id="rId14"/>
        </w:object>
      </w:r>
      <w:r w:rsidRPr="00F14F38">
        <w:rPr>
          <w:rFonts w:ascii="Times New Roman" w:eastAsia="宋体" w:hAnsi="Times New Roman" w:hint="eastAsia"/>
        </w:rPr>
        <w:t>为权值向量，</w:t>
      </w:r>
      <w:r w:rsidR="00A43D26" w:rsidRPr="00F14F38">
        <w:rPr>
          <w:rFonts w:ascii="Times New Roman" w:eastAsia="宋体" w:hAnsi="Times New Roman" w:cs="Times New Roman"/>
          <w:position w:val="-12"/>
        </w:rPr>
        <w:object w:dxaOrig="1520" w:dyaOrig="340" w14:anchorId="718E8691">
          <v:shape id="_x0000_i1028" type="#_x0000_t75" style="width:78.75pt;height:20.25pt" o:ole="">
            <v:imagedata r:id="rId15" o:title=""/>
          </v:shape>
          <o:OLEObject Type="Embed" ProgID="Equation.DSMT4" ShapeID="_x0000_i1028" DrawAspect="Content" ObjectID="_1780141279" r:id="rId16"/>
        </w:object>
      </w:r>
      <w:r w:rsidR="00A43D26">
        <w:rPr>
          <w:rFonts w:ascii="Times New Roman" w:eastAsia="宋体" w:hAnsi="Times New Roman" w:cs="Times New Roman" w:hint="eastAsia"/>
        </w:rPr>
        <w:t>；</w:t>
      </w:r>
      <w:r w:rsidRPr="00F14F38">
        <w:rPr>
          <w:rFonts w:ascii="Times New Roman" w:eastAsia="宋体" w:hAnsi="Times New Roman"/>
          <w:i/>
          <w:iCs/>
        </w:rPr>
        <w:t>b</w:t>
      </w:r>
      <w:r w:rsidRPr="00F14F38">
        <w:rPr>
          <w:rFonts w:ascii="Times New Roman" w:eastAsia="宋体" w:hAnsi="Times New Roman" w:hint="eastAsia"/>
        </w:rPr>
        <w:t>为偏差。</w:t>
      </w:r>
      <w:r w:rsidR="00DD0415">
        <w:rPr>
          <w:rFonts w:ascii="Times New Roman" w:eastAsia="宋体" w:hAnsi="Times New Roman" w:cs="Times New Roman" w:hint="eastAsia"/>
          <w:szCs w:val="21"/>
        </w:rPr>
        <w:t>……</w:t>
      </w:r>
      <w:r w:rsidRPr="00F14F38">
        <w:rPr>
          <w:rFonts w:ascii="Times New Roman" w:eastAsia="宋体" w:hAnsi="Times New Roman" w:hint="eastAsia"/>
        </w:rPr>
        <w:t>建立约束优化问题：</w:t>
      </w:r>
    </w:p>
    <w:bookmarkStart w:id="1" w:name="_Hlk100754337"/>
    <w:p w14:paraId="5E273FB2" w14:textId="77777777" w:rsidR="00F14F38" w:rsidRPr="00F14F38" w:rsidRDefault="008440DB" w:rsidP="00E176A7">
      <w:pPr>
        <w:ind w:firstLine="555"/>
        <w:jc w:val="right"/>
        <w:rPr>
          <w:rFonts w:ascii="Times New Roman" w:eastAsia="宋体" w:hAnsi="Times New Roman" w:cs="Times New Roman"/>
          <w:szCs w:val="21"/>
        </w:rPr>
      </w:pPr>
      <w:r w:rsidRPr="00F14F38">
        <w:rPr>
          <w:rFonts w:ascii="Times New Roman" w:eastAsia="宋体" w:hAnsi="Times New Roman" w:cs="Times New Roman"/>
          <w:position w:val="-76"/>
        </w:rPr>
        <w:object w:dxaOrig="2320" w:dyaOrig="1620" w14:anchorId="03CD557A">
          <v:shape id="_x0000_i1029" type="#_x0000_t75" style="width:114pt;height:78pt" o:ole="">
            <v:imagedata r:id="rId17" o:title=""/>
          </v:shape>
          <o:OLEObject Type="Embed" ProgID="Equation.DSMT4" ShapeID="_x0000_i1029" DrawAspect="Content" ObjectID="_1780141280" r:id="rId18"/>
        </w:object>
      </w:r>
      <w:bookmarkEnd w:id="1"/>
      <w:r w:rsidR="00F14F38">
        <w:rPr>
          <w:rFonts w:ascii="Times New Roman" w:eastAsia="宋体" w:hAnsi="Times New Roman" w:cs="Times New Roman"/>
        </w:rPr>
        <w:t xml:space="preserve">  </w:t>
      </w:r>
      <w:r w:rsidR="00E176A7">
        <w:rPr>
          <w:rFonts w:ascii="Times New Roman" w:eastAsia="宋体" w:hAnsi="Times New Roman" w:cs="Times New Roman"/>
        </w:rPr>
        <w:t xml:space="preserve">  </w:t>
      </w:r>
      <w:r w:rsidR="00F14F38">
        <w:rPr>
          <w:rFonts w:ascii="Times New Roman" w:eastAsia="宋体" w:hAnsi="Times New Roman" w:cs="Times New Roman"/>
        </w:rPr>
        <w:t xml:space="preserve">  </w:t>
      </w:r>
      <w:r w:rsidR="00F14F38" w:rsidRPr="00F14F38">
        <w:rPr>
          <w:rFonts w:ascii="Times New Roman" w:eastAsia="宋体" w:hAnsi="Times New Roman" w:cs="Times New Roman" w:hint="eastAsia"/>
        </w:rPr>
        <w:t>(</w:t>
      </w:r>
      <w:r w:rsidR="00DD0415">
        <w:rPr>
          <w:rFonts w:ascii="Times New Roman" w:eastAsia="宋体" w:hAnsi="Times New Roman" w:cs="Times New Roman"/>
        </w:rPr>
        <w:t>2</w:t>
      </w:r>
      <w:r w:rsidR="00F14F38" w:rsidRPr="00F14F38">
        <w:rPr>
          <w:rFonts w:ascii="Times New Roman" w:eastAsia="宋体" w:hAnsi="Times New Roman" w:cs="Times New Roman"/>
        </w:rPr>
        <w:t>)</w:t>
      </w:r>
    </w:p>
    <w:p w14:paraId="22C37079" w14:textId="77777777" w:rsidR="00B81E3A" w:rsidRPr="00E176A7" w:rsidRDefault="00B81E3A" w:rsidP="00B81E3A">
      <w:pPr>
        <w:rPr>
          <w:rFonts w:ascii="Times New Roman" w:eastAsia="宋体" w:hAnsi="Times New Roman"/>
          <w:color w:val="2E74B5" w:themeColor="accent5" w:themeShade="BF"/>
          <w:szCs w:val="21"/>
        </w:rPr>
      </w:pPr>
      <w:r w:rsidRPr="0059487E">
        <w:rPr>
          <w:rFonts w:ascii="Times New Roman" w:eastAsia="宋体" w:hAnsi="Times New Roman" w:hint="eastAsia"/>
          <w:b/>
          <w:bCs/>
          <w:szCs w:val="21"/>
        </w:rPr>
        <w:t>1</w:t>
      </w:r>
      <w:r w:rsidRPr="0059487E">
        <w:rPr>
          <w:rFonts w:ascii="Times New Roman" w:eastAsia="宋体" w:hAnsi="Times New Roman"/>
          <w:b/>
          <w:bCs/>
          <w:szCs w:val="21"/>
        </w:rPr>
        <w:t xml:space="preserve">.2 </w:t>
      </w:r>
      <w:r w:rsidRPr="0059487E">
        <w:rPr>
          <w:rFonts w:ascii="Times New Roman" w:eastAsia="宋体" w:hAnsi="Times New Roman" w:hint="eastAsia"/>
          <w:b/>
          <w:bCs/>
          <w:szCs w:val="21"/>
        </w:rPr>
        <w:t>二级标题</w:t>
      </w: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格式：</w:t>
      </w:r>
      <w:r>
        <w:rPr>
          <w:rFonts w:ascii="Times New Roman" w:eastAsia="宋体" w:hAnsi="Times New Roman"/>
          <w:szCs w:val="21"/>
        </w:rPr>
        <w:t>5</w:t>
      </w:r>
      <w:r w:rsidRPr="00F0077B">
        <w:rPr>
          <w:rFonts w:ascii="Times New Roman" w:eastAsia="宋体" w:hAnsi="Times New Roman" w:hint="eastAsia"/>
          <w:szCs w:val="21"/>
        </w:rPr>
        <w:t>号宋体</w:t>
      </w:r>
      <w:r>
        <w:rPr>
          <w:rFonts w:ascii="Times New Roman" w:eastAsia="宋体" w:hAnsi="Times New Roman" w:hint="eastAsia"/>
          <w:szCs w:val="21"/>
        </w:rPr>
        <w:t>加粗</w:t>
      </w:r>
      <w:r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3EBE9F82" w14:textId="0EC13B70" w:rsidR="005B48ED" w:rsidRPr="00A07134" w:rsidRDefault="00A07134" w:rsidP="00A07134">
      <w:pPr>
        <w:rPr>
          <w:rFonts w:ascii="Times New Roman" w:eastAsia="宋体" w:hAnsi="Times New Roman"/>
        </w:rPr>
      </w:pPr>
      <w:r w:rsidRPr="00A07134">
        <w:rPr>
          <w:rFonts w:ascii="Times New Roman" w:eastAsia="宋体" w:hAnsi="Times New Roman" w:cs="Times New Roman"/>
          <w:szCs w:val="21"/>
        </w:rPr>
        <w:t>1.</w:t>
      </w:r>
      <w:r w:rsidR="006C6379">
        <w:rPr>
          <w:rFonts w:ascii="Times New Roman" w:eastAsia="楷体" w:hAnsi="Times New Roman" w:cs="Times New Roman"/>
          <w:szCs w:val="21"/>
        </w:rPr>
        <w:t>2</w:t>
      </w:r>
      <w:r w:rsidRPr="00A07134">
        <w:rPr>
          <w:rFonts w:ascii="Times New Roman" w:eastAsia="楷体" w:hAnsi="Times New Roman" w:cs="Times New Roman"/>
          <w:szCs w:val="21"/>
        </w:rPr>
        <w:t xml:space="preserve">.1 </w:t>
      </w:r>
      <w:r w:rsidR="005B48ED" w:rsidRPr="00A07134">
        <w:rPr>
          <w:rFonts w:ascii="楷体" w:eastAsia="楷体" w:hAnsi="楷体" w:hint="eastAsia"/>
          <w:szCs w:val="21"/>
        </w:rPr>
        <w:t>三级标题</w:t>
      </w:r>
      <w:r w:rsidR="00014F49" w:rsidRPr="00E176A7">
        <w:rPr>
          <w:rFonts w:ascii="Times New Roman" w:eastAsia="宋体" w:hAnsi="Times New Roman" w:hint="eastAsia"/>
          <w:color w:val="2E74B5" w:themeColor="accent5" w:themeShade="BF"/>
          <w:szCs w:val="21"/>
        </w:rPr>
        <w:t>（</w:t>
      </w:r>
      <w:r w:rsidR="00014F49" w:rsidRPr="00A07134">
        <w:rPr>
          <w:rFonts w:ascii="Times New Roman" w:eastAsia="宋体" w:hAnsi="Times New Roman" w:hint="eastAsia"/>
          <w:szCs w:val="21"/>
        </w:rPr>
        <w:t>格式：</w:t>
      </w:r>
      <w:r w:rsidR="00014F49" w:rsidRPr="00A07134">
        <w:rPr>
          <w:rFonts w:ascii="Times New Roman" w:eastAsia="宋体" w:hAnsi="Times New Roman"/>
          <w:szCs w:val="21"/>
        </w:rPr>
        <w:t>5</w:t>
      </w:r>
      <w:r w:rsidR="00014F49" w:rsidRPr="00A07134">
        <w:rPr>
          <w:rFonts w:ascii="Times New Roman" w:eastAsia="宋体" w:hAnsi="Times New Roman" w:hint="eastAsia"/>
          <w:szCs w:val="21"/>
        </w:rPr>
        <w:t>号楷体，后空</w:t>
      </w:r>
      <w:r w:rsidR="00014F49" w:rsidRPr="00A07134">
        <w:rPr>
          <w:rFonts w:ascii="Times New Roman" w:eastAsia="宋体" w:hAnsi="Times New Roman" w:hint="eastAsia"/>
          <w:szCs w:val="21"/>
        </w:rPr>
        <w:t>2</w:t>
      </w:r>
      <w:proofErr w:type="gramStart"/>
      <w:r w:rsidR="00014F49" w:rsidRPr="00A07134">
        <w:rPr>
          <w:rFonts w:ascii="Times New Roman" w:eastAsia="宋体" w:hAnsi="Times New Roman" w:hint="eastAsia"/>
          <w:szCs w:val="21"/>
        </w:rPr>
        <w:t>格接正文</w:t>
      </w:r>
      <w:proofErr w:type="gramEnd"/>
      <w:r w:rsidR="00014F49" w:rsidRPr="00A07134">
        <w:rPr>
          <w:rFonts w:ascii="Times New Roman" w:eastAsia="宋体" w:hAnsi="Times New Roman" w:hint="eastAsia"/>
          <w:szCs w:val="21"/>
        </w:rPr>
        <w:t>。</w:t>
      </w:r>
      <w:r w:rsidR="00014F49" w:rsidRPr="00E176A7">
        <w:rPr>
          <w:rFonts w:ascii="Times New Roman" w:eastAsia="宋体" w:hAnsi="Times New Roman" w:hint="eastAsia"/>
          <w:color w:val="2E74B5" w:themeColor="accent5" w:themeShade="BF"/>
          <w:szCs w:val="21"/>
        </w:rPr>
        <w:t>）</w:t>
      </w:r>
      <w:r w:rsidR="00014F49" w:rsidRPr="00E176A7">
        <w:rPr>
          <w:rFonts w:ascii="Times New Roman" w:eastAsia="宋体" w:hAnsi="Times New Roman" w:hint="eastAsia"/>
          <w:color w:val="2E74B5" w:themeColor="accent5" w:themeShade="BF"/>
          <w:szCs w:val="21"/>
        </w:rPr>
        <w:t xml:space="preserve"> </w:t>
      </w:r>
      <w:r w:rsidR="00014F49" w:rsidRPr="00E176A7">
        <w:rPr>
          <w:rFonts w:ascii="Times New Roman" w:eastAsia="宋体" w:hAnsi="Times New Roman"/>
          <w:color w:val="2E74B5" w:themeColor="accent5" w:themeShade="BF"/>
          <w:szCs w:val="21"/>
        </w:rPr>
        <w:t xml:space="preserve"> </w:t>
      </w:r>
      <w:r w:rsidRPr="00A07134">
        <w:rPr>
          <w:rFonts w:ascii="Times New Roman" w:eastAsia="宋体" w:hAnsi="Times New Roman" w:hint="eastAsia"/>
        </w:rPr>
        <w:t>以</w:t>
      </w:r>
      <w:r w:rsidRPr="00A07134">
        <w:rPr>
          <w:rFonts w:ascii="Times New Roman" w:eastAsia="宋体" w:hAnsi="Times New Roman"/>
        </w:rPr>
        <w:t xml:space="preserve">4 000 </w:t>
      </w:r>
      <w:r w:rsidRPr="00A07134">
        <w:rPr>
          <w:rFonts w:ascii="Times New Roman" w:eastAsia="宋体" w:hAnsi="Times New Roman" w:hint="eastAsia"/>
        </w:rPr>
        <w:t>r</w:t>
      </w:r>
      <w:r w:rsidRPr="00A07134">
        <w:rPr>
          <w:rFonts w:ascii="Times New Roman" w:eastAsia="宋体" w:hAnsi="Times New Roman"/>
        </w:rPr>
        <w:t>/</w:t>
      </w:r>
      <w:r w:rsidRPr="00A07134">
        <w:rPr>
          <w:rFonts w:ascii="Times New Roman" w:eastAsia="宋体" w:hAnsi="Times New Roman" w:hint="eastAsia"/>
        </w:rPr>
        <w:t>min</w:t>
      </w:r>
      <w:r w:rsidR="00893C17" w:rsidRPr="00E176A7">
        <w:rPr>
          <w:rFonts w:ascii="Times New Roman" w:eastAsia="宋体" w:hAnsi="Times New Roman" w:hint="eastAsia"/>
          <w:color w:val="2E74B5" w:themeColor="accent5" w:themeShade="BF"/>
        </w:rPr>
        <w:t>（数值和单位间加</w:t>
      </w:r>
      <w:r w:rsidR="00893C17" w:rsidRPr="00E176A7">
        <w:rPr>
          <w:rFonts w:ascii="Times New Roman" w:eastAsia="宋体" w:hAnsi="Times New Roman" w:hint="eastAsia"/>
          <w:color w:val="2E74B5" w:themeColor="accent5" w:themeShade="BF"/>
        </w:rPr>
        <w:t>1</w:t>
      </w:r>
      <w:r w:rsidR="00893C17" w:rsidRPr="00E176A7">
        <w:rPr>
          <w:rFonts w:ascii="Times New Roman" w:eastAsia="宋体" w:hAnsi="Times New Roman" w:hint="eastAsia"/>
          <w:color w:val="2E74B5" w:themeColor="accent5" w:themeShade="BF"/>
        </w:rPr>
        <w:t>个英文空格，数值</w:t>
      </w:r>
      <w:r w:rsidR="00B55853">
        <w:rPr>
          <w:rFonts w:ascii="Times New Roman" w:eastAsia="宋体" w:hAnsi="Times New Roman" w:hint="eastAsia"/>
          <w:color w:val="2E74B5" w:themeColor="accent5" w:themeShade="BF"/>
        </w:rPr>
        <w:t>从后向前</w:t>
      </w:r>
      <w:r w:rsidR="00893C17" w:rsidRPr="00E176A7">
        <w:rPr>
          <w:rFonts w:ascii="Times New Roman" w:eastAsia="宋体" w:hAnsi="Times New Roman" w:hint="eastAsia"/>
          <w:color w:val="2E74B5" w:themeColor="accent5" w:themeShade="BF"/>
        </w:rPr>
        <w:t>每隔</w:t>
      </w:r>
      <w:r w:rsidR="00893C17" w:rsidRPr="00E176A7">
        <w:rPr>
          <w:rFonts w:ascii="Times New Roman" w:eastAsia="宋体" w:hAnsi="Times New Roman" w:hint="eastAsia"/>
          <w:color w:val="2E74B5" w:themeColor="accent5" w:themeShade="BF"/>
        </w:rPr>
        <w:t>3</w:t>
      </w:r>
      <w:r w:rsidR="00893C17" w:rsidRPr="00E176A7">
        <w:rPr>
          <w:rFonts w:ascii="Times New Roman" w:eastAsia="宋体" w:hAnsi="Times New Roman" w:hint="eastAsia"/>
          <w:color w:val="2E74B5" w:themeColor="accent5" w:themeShade="BF"/>
        </w:rPr>
        <w:t>位加</w:t>
      </w:r>
      <w:r w:rsidR="00893C17" w:rsidRPr="00E176A7">
        <w:rPr>
          <w:rFonts w:ascii="Times New Roman" w:eastAsia="宋体" w:hAnsi="Times New Roman" w:hint="eastAsia"/>
          <w:color w:val="2E74B5" w:themeColor="accent5" w:themeShade="BF"/>
        </w:rPr>
        <w:t>1</w:t>
      </w:r>
      <w:r w:rsidR="00893C17" w:rsidRPr="00E176A7">
        <w:rPr>
          <w:rFonts w:ascii="Times New Roman" w:eastAsia="宋体" w:hAnsi="Times New Roman" w:hint="eastAsia"/>
          <w:color w:val="2E74B5" w:themeColor="accent5" w:themeShade="BF"/>
        </w:rPr>
        <w:t>个英文空格）</w:t>
      </w:r>
      <w:r w:rsidRPr="00A07134">
        <w:rPr>
          <w:rFonts w:ascii="Times New Roman" w:eastAsia="宋体" w:hAnsi="Times New Roman" w:hint="eastAsia"/>
        </w:rPr>
        <w:t>为例，实验获得温度测点的</w:t>
      </w:r>
      <w:r w:rsidRPr="00A07134">
        <w:rPr>
          <w:rFonts w:ascii="Times New Roman" w:eastAsia="宋体" w:hAnsi="Times New Roman"/>
          <w:i/>
          <w:iCs/>
        </w:rPr>
        <w:t>Z</w:t>
      </w:r>
      <w:r w:rsidRPr="00A07134">
        <w:rPr>
          <w:rFonts w:ascii="Times New Roman" w:eastAsia="宋体" w:hAnsi="Times New Roman" w:hint="eastAsia"/>
        </w:rPr>
        <w:t>向的热误差</w:t>
      </w:r>
      <w:r w:rsidRPr="00A07134">
        <w:rPr>
          <w:position w:val="-4"/>
        </w:rPr>
        <w:object w:dxaOrig="320" w:dyaOrig="260" w14:anchorId="7754D2E7">
          <v:shape id="_x0000_i1030" type="#_x0000_t75" style="width:15.75pt;height:12.75pt" o:ole="">
            <v:imagedata r:id="rId19" o:title=""/>
          </v:shape>
          <o:OLEObject Type="Embed" ProgID="Equation.DSMT4" ShapeID="_x0000_i1030" DrawAspect="Content" ObjectID="_1780141281" r:id="rId20"/>
        </w:object>
      </w:r>
      <w:r w:rsidRPr="00A07134">
        <w:rPr>
          <w:rFonts w:ascii="Times New Roman" w:eastAsia="宋体" w:hAnsi="Times New Roman" w:hint="eastAsia"/>
        </w:rPr>
        <w:t>随时间</w:t>
      </w:r>
      <w:r w:rsidRPr="00A07134">
        <w:rPr>
          <w:rFonts w:ascii="Times New Roman" w:eastAsia="宋体" w:hAnsi="Times New Roman" w:hint="eastAsia"/>
          <w:i/>
        </w:rPr>
        <w:t>t</w:t>
      </w:r>
      <w:r w:rsidRPr="00A07134">
        <w:rPr>
          <w:rFonts w:ascii="Times New Roman" w:eastAsia="宋体" w:hAnsi="Times New Roman" w:hint="eastAsia"/>
        </w:rPr>
        <w:t>的变化曲线分别如图</w:t>
      </w:r>
      <w:r w:rsidRPr="00A07134">
        <w:rPr>
          <w:rFonts w:ascii="Times New Roman" w:eastAsia="宋体" w:hAnsi="Times New Roman"/>
        </w:rPr>
        <w:t>1</w:t>
      </w:r>
      <w:r w:rsidRPr="00A07134">
        <w:rPr>
          <w:rFonts w:ascii="Times New Roman" w:eastAsia="宋体" w:hAnsi="Times New Roman" w:hint="eastAsia"/>
        </w:rPr>
        <w:t>所示</w:t>
      </w:r>
      <w:r w:rsidR="00893C17" w:rsidRPr="00E176A7">
        <w:rPr>
          <w:rFonts w:ascii="Times New Roman" w:eastAsia="宋体" w:hAnsi="Times New Roman" w:hint="eastAsia"/>
          <w:color w:val="2E74B5" w:themeColor="accent5" w:themeShade="BF"/>
        </w:rPr>
        <w:t>（</w:t>
      </w:r>
      <w:r w:rsidR="002B66EA" w:rsidRPr="00E176A7">
        <w:rPr>
          <w:rFonts w:ascii="Times New Roman" w:eastAsia="宋体" w:hAnsi="Times New Roman" w:hint="eastAsia"/>
          <w:color w:val="2E74B5" w:themeColor="accent5" w:themeShade="BF"/>
        </w:rPr>
        <w:t>文前图后，图应跟在正文表述后面</w:t>
      </w:r>
      <w:r w:rsidR="00893C17" w:rsidRPr="00E176A7">
        <w:rPr>
          <w:rFonts w:ascii="Times New Roman" w:eastAsia="宋体" w:hAnsi="Times New Roman" w:hint="eastAsia"/>
          <w:color w:val="2E74B5" w:themeColor="accent5" w:themeShade="BF"/>
        </w:rPr>
        <w:t>）</w:t>
      </w:r>
      <w:r w:rsidRPr="00A07134">
        <w:rPr>
          <w:rFonts w:ascii="Times New Roman" w:eastAsia="宋体" w:hAnsi="Times New Roman" w:hint="eastAsia"/>
        </w:rPr>
        <w:t>。</w:t>
      </w:r>
    </w:p>
    <w:p w14:paraId="31FA17FE" w14:textId="77777777" w:rsidR="00A07134" w:rsidRPr="00E176A7" w:rsidRDefault="00893C17" w:rsidP="00B12950">
      <w:pPr>
        <w:jc w:val="center"/>
        <w:rPr>
          <w:color w:val="2E74B5" w:themeColor="accent5" w:themeShade="BF"/>
          <w:szCs w:val="21"/>
        </w:rPr>
      </w:pPr>
      <w:r>
        <w:rPr>
          <w:noProof/>
        </w:rPr>
        <w:drawing>
          <wp:inline distT="0" distB="0" distL="0" distR="0" wp14:anchorId="0C2BE0DB" wp14:editId="0A5DEBA2">
            <wp:extent cx="2320119" cy="1816227"/>
            <wp:effectExtent l="0" t="0" r="4445" b="0"/>
            <wp:docPr id="445506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06192" name=""/>
                    <pic:cNvPicPr/>
                  </pic:nvPicPr>
                  <pic:blipFill>
                    <a:blip r:embed="rId21" cstate="print"/>
                    <a:stretch>
                      <a:fillRect/>
                    </a:stretch>
                  </pic:blipFill>
                  <pic:spPr>
                    <a:xfrm>
                      <a:off x="0" y="0"/>
                      <a:ext cx="2370922" cy="1855997"/>
                    </a:xfrm>
                    <a:prstGeom prst="rect">
                      <a:avLst/>
                    </a:prstGeom>
                  </pic:spPr>
                </pic:pic>
              </a:graphicData>
            </a:graphic>
          </wp:inline>
        </w:drawing>
      </w:r>
    </w:p>
    <w:p w14:paraId="627735FA" w14:textId="77777777" w:rsidR="00620688" w:rsidRPr="00E176A7" w:rsidRDefault="00620688" w:rsidP="00A0713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491F03" w:rsidRPr="00E176A7">
        <w:rPr>
          <w:rFonts w:ascii="Times New Roman" w:eastAsia="宋体" w:hAnsi="Times New Roman" w:hint="eastAsia"/>
          <w:color w:val="2E74B5" w:themeColor="accent5" w:themeShade="BF"/>
          <w:szCs w:val="21"/>
        </w:rPr>
        <w:t>坐标图的</w:t>
      </w:r>
      <w:proofErr w:type="gramStart"/>
      <w:r w:rsidR="00491F03" w:rsidRPr="00E176A7">
        <w:rPr>
          <w:rFonts w:ascii="Times New Roman" w:eastAsia="宋体" w:hAnsi="Times New Roman" w:hint="eastAsia"/>
          <w:color w:val="2E74B5" w:themeColor="accent5" w:themeShade="BF"/>
          <w:szCs w:val="21"/>
        </w:rPr>
        <w:t>标目须</w:t>
      </w:r>
      <w:proofErr w:type="gramEnd"/>
      <w:r w:rsidR="00491F03" w:rsidRPr="00E176A7">
        <w:rPr>
          <w:rFonts w:ascii="Times New Roman" w:eastAsia="宋体" w:hAnsi="Times New Roman" w:hint="eastAsia"/>
          <w:color w:val="2E74B5" w:themeColor="accent5" w:themeShade="BF"/>
          <w:szCs w:val="21"/>
        </w:rPr>
        <w:t>以“量</w:t>
      </w:r>
      <w:r w:rsidR="00491F03" w:rsidRPr="00E176A7">
        <w:rPr>
          <w:rFonts w:ascii="Times New Roman" w:eastAsia="宋体" w:hAnsi="Times New Roman" w:hint="eastAsia"/>
          <w:color w:val="2E74B5" w:themeColor="accent5" w:themeShade="BF"/>
          <w:szCs w:val="21"/>
        </w:rPr>
        <w:t>/</w:t>
      </w:r>
      <w:r w:rsidR="00491F03" w:rsidRPr="00E176A7">
        <w:rPr>
          <w:rFonts w:ascii="Times New Roman" w:eastAsia="宋体" w:hAnsi="Times New Roman" w:hint="eastAsia"/>
          <w:color w:val="2E74B5" w:themeColor="accent5" w:themeShade="BF"/>
          <w:szCs w:val="21"/>
        </w:rPr>
        <w:t>单位”的形式标识，注意此时单位中不再使用“</w:t>
      </w:r>
      <w:r w:rsidR="00491F03" w:rsidRPr="00E176A7">
        <w:rPr>
          <w:rFonts w:ascii="Times New Roman" w:eastAsia="宋体" w:hAnsi="Times New Roman" w:hint="eastAsia"/>
          <w:color w:val="2E74B5" w:themeColor="accent5" w:themeShade="BF"/>
          <w:szCs w:val="21"/>
        </w:rPr>
        <w:t>/</w:t>
      </w:r>
      <w:r w:rsidR="00491F03" w:rsidRPr="00E176A7">
        <w:rPr>
          <w:rFonts w:ascii="Times New Roman" w:eastAsia="宋体" w:hAnsi="Times New Roman" w:hint="eastAsia"/>
          <w:color w:val="2E74B5" w:themeColor="accent5" w:themeShade="BF"/>
          <w:szCs w:val="21"/>
        </w:rPr>
        <w:t>”，</w:t>
      </w:r>
      <w:proofErr w:type="gramStart"/>
      <w:r w:rsidR="00491F03" w:rsidRPr="00E176A7">
        <w:rPr>
          <w:rFonts w:ascii="Times New Roman" w:eastAsia="宋体" w:hAnsi="Times New Roman" w:hint="eastAsia"/>
          <w:color w:val="2E74B5" w:themeColor="accent5" w:themeShade="BF"/>
          <w:szCs w:val="21"/>
        </w:rPr>
        <w:t>以负次方</w:t>
      </w:r>
      <w:proofErr w:type="gramEnd"/>
      <w:r w:rsidR="00491F03" w:rsidRPr="00E176A7">
        <w:rPr>
          <w:rFonts w:ascii="Times New Roman" w:eastAsia="宋体" w:hAnsi="Times New Roman" w:hint="eastAsia"/>
          <w:color w:val="2E74B5" w:themeColor="accent5" w:themeShade="BF"/>
          <w:szCs w:val="21"/>
        </w:rPr>
        <w:t>代替；刻度线应朝内；刻度值的数量级</w:t>
      </w:r>
      <w:proofErr w:type="gramStart"/>
      <w:r w:rsidR="00491F03" w:rsidRPr="00E176A7">
        <w:rPr>
          <w:rFonts w:ascii="Times New Roman" w:eastAsia="宋体" w:hAnsi="Times New Roman" w:hint="eastAsia"/>
          <w:color w:val="2E74B5" w:themeColor="accent5" w:themeShade="BF"/>
          <w:szCs w:val="21"/>
        </w:rPr>
        <w:t>请统一</w:t>
      </w:r>
      <w:proofErr w:type="gramEnd"/>
      <w:r w:rsidR="00491F03" w:rsidRPr="00E176A7">
        <w:rPr>
          <w:rFonts w:ascii="Times New Roman" w:eastAsia="宋体" w:hAnsi="Times New Roman" w:hint="eastAsia"/>
          <w:color w:val="2E74B5" w:themeColor="accent5" w:themeShade="BF"/>
          <w:szCs w:val="21"/>
        </w:rPr>
        <w:t>放于坐标轴标目的单位中，如“</w:t>
      </w:r>
      <w:r w:rsidR="00491F03" w:rsidRPr="00E176A7">
        <w:rPr>
          <w:rFonts w:ascii="Times New Roman" w:eastAsia="宋体" w:hAnsi="Times New Roman" w:hint="eastAsia"/>
          <w:i/>
          <w:iCs/>
          <w:color w:val="2E74B5" w:themeColor="accent5" w:themeShade="BF"/>
          <w:szCs w:val="21"/>
        </w:rPr>
        <w:t>s</w:t>
      </w:r>
      <w:r w:rsidR="00491F03" w:rsidRPr="00E176A7">
        <w:rPr>
          <w:rFonts w:ascii="Times New Roman" w:eastAsia="宋体" w:hAnsi="Times New Roman"/>
          <w:color w:val="2E74B5" w:themeColor="accent5" w:themeShade="BF"/>
          <w:szCs w:val="21"/>
        </w:rPr>
        <w:t>/(10</w:t>
      </w:r>
      <w:r w:rsidR="00491F03" w:rsidRPr="00E176A7">
        <w:rPr>
          <w:rFonts w:ascii="Times New Roman" w:eastAsia="宋体" w:hAnsi="Times New Roman"/>
          <w:color w:val="2E74B5" w:themeColor="accent5" w:themeShade="BF"/>
          <w:szCs w:val="21"/>
          <w:vertAlign w:val="superscript"/>
        </w:rPr>
        <w:t>5</w:t>
      </w:r>
      <w:r w:rsidR="00491F03" w:rsidRPr="00E176A7">
        <w:rPr>
          <w:rFonts w:ascii="Times New Roman" w:eastAsia="宋体" w:hAnsi="Times New Roman"/>
          <w:color w:val="2E74B5" w:themeColor="accent5" w:themeShade="BF"/>
          <w:szCs w:val="21"/>
        </w:rPr>
        <w:t xml:space="preserve"> </w:t>
      </w:r>
      <w:r w:rsidR="00491F03" w:rsidRPr="00E176A7">
        <w:rPr>
          <w:rFonts w:ascii="Times New Roman" w:eastAsia="宋体" w:hAnsi="Times New Roman" w:hint="eastAsia"/>
          <w:color w:val="2E74B5" w:themeColor="accent5" w:themeShade="BF"/>
          <w:szCs w:val="21"/>
        </w:rPr>
        <w:t>m)</w:t>
      </w:r>
      <w:r w:rsidR="00491F03" w:rsidRPr="00E176A7">
        <w:rPr>
          <w:rFonts w:ascii="Times New Roman" w:eastAsia="宋体" w:hAnsi="Times New Roman" w:hint="eastAsia"/>
          <w:color w:val="2E74B5" w:themeColor="accent5" w:themeShade="BF"/>
          <w:szCs w:val="21"/>
        </w:rPr>
        <w:t>”；无刻度值</w:t>
      </w:r>
      <w:r w:rsidR="001174AF">
        <w:rPr>
          <w:rFonts w:ascii="Times New Roman" w:eastAsia="宋体" w:hAnsi="Times New Roman" w:hint="eastAsia"/>
          <w:color w:val="2E74B5" w:themeColor="accent5" w:themeShade="BF"/>
          <w:szCs w:val="21"/>
        </w:rPr>
        <w:t>时</w:t>
      </w:r>
      <w:r w:rsidR="00491F03" w:rsidRPr="00E176A7">
        <w:rPr>
          <w:rFonts w:ascii="Times New Roman" w:eastAsia="宋体" w:hAnsi="Times New Roman" w:hint="eastAsia"/>
          <w:color w:val="2E74B5" w:themeColor="accent5" w:themeShade="BF"/>
          <w:szCs w:val="21"/>
        </w:rPr>
        <w:t>，坐标轴应标注箭头，</w:t>
      </w:r>
      <w:proofErr w:type="gramStart"/>
      <w:r w:rsidR="00491F03" w:rsidRPr="00E176A7">
        <w:rPr>
          <w:rFonts w:ascii="Times New Roman" w:eastAsia="宋体" w:hAnsi="Times New Roman" w:hint="eastAsia"/>
          <w:color w:val="2E74B5" w:themeColor="accent5" w:themeShade="BF"/>
          <w:szCs w:val="21"/>
        </w:rPr>
        <w:t>标目信息</w:t>
      </w:r>
      <w:proofErr w:type="gramEnd"/>
      <w:r w:rsidR="00FE2CD5">
        <w:rPr>
          <w:rFonts w:ascii="Times New Roman" w:eastAsia="宋体" w:hAnsi="Times New Roman" w:hint="eastAsia"/>
          <w:color w:val="2E74B5" w:themeColor="accent5" w:themeShade="BF"/>
          <w:szCs w:val="21"/>
        </w:rPr>
        <w:t>应与箭头对</w:t>
      </w:r>
      <w:r w:rsidR="009560AC" w:rsidRPr="00E176A7">
        <w:rPr>
          <w:rFonts w:ascii="Times New Roman" w:eastAsia="宋体" w:hAnsi="Times New Roman" w:hint="eastAsia"/>
          <w:color w:val="2E74B5" w:themeColor="accent5" w:themeShade="BF"/>
          <w:szCs w:val="21"/>
        </w:rPr>
        <w:t>齐</w:t>
      </w:r>
      <w:r w:rsidRPr="00E176A7">
        <w:rPr>
          <w:rFonts w:ascii="Times New Roman" w:eastAsia="宋体" w:hAnsi="Times New Roman" w:hint="eastAsia"/>
          <w:color w:val="2E74B5" w:themeColor="accent5" w:themeShade="BF"/>
          <w:szCs w:val="21"/>
        </w:rPr>
        <w:t>）</w:t>
      </w:r>
    </w:p>
    <w:p w14:paraId="125E9555" w14:textId="0CA19E50" w:rsidR="00AD0064" w:rsidRPr="00E176A7" w:rsidRDefault="002B66EA" w:rsidP="00A0713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b/>
          <w:bCs/>
          <w:color w:val="2E74B5" w:themeColor="accent5" w:themeShade="BF"/>
          <w:szCs w:val="21"/>
        </w:rPr>
        <w:t>特别说明</w:t>
      </w:r>
      <w:r w:rsidRPr="00E176A7">
        <w:rPr>
          <w:rFonts w:ascii="Times New Roman" w:eastAsia="宋体" w:hAnsi="Times New Roman" w:hint="eastAsia"/>
          <w:color w:val="2E74B5" w:themeColor="accent5" w:themeShade="BF"/>
          <w:szCs w:val="21"/>
        </w:rPr>
        <w:t>：为了避免发生政治性错误和科学性错误，尽量避免使用</w:t>
      </w:r>
      <w:proofErr w:type="gramStart"/>
      <w:r w:rsidR="00B55853">
        <w:rPr>
          <w:rFonts w:ascii="Times New Roman" w:eastAsia="宋体" w:hAnsi="Times New Roman" w:hint="eastAsia"/>
          <w:color w:val="2E74B5" w:themeColor="accent5" w:themeShade="BF"/>
          <w:szCs w:val="21"/>
        </w:rPr>
        <w:t>带有国</w:t>
      </w:r>
      <w:proofErr w:type="gramEnd"/>
      <w:r w:rsidR="00B55853">
        <w:rPr>
          <w:rFonts w:ascii="Times New Roman" w:eastAsia="宋体" w:hAnsi="Times New Roman" w:hint="eastAsia"/>
          <w:color w:val="2E74B5" w:themeColor="accent5" w:themeShade="BF"/>
          <w:szCs w:val="21"/>
        </w:rPr>
        <w:t>界线的</w:t>
      </w:r>
      <w:r w:rsidRPr="00E176A7">
        <w:rPr>
          <w:rFonts w:ascii="Times New Roman" w:eastAsia="宋体" w:hAnsi="Times New Roman" w:hint="eastAsia"/>
          <w:color w:val="2E74B5" w:themeColor="accent5" w:themeShade="BF"/>
          <w:szCs w:val="21"/>
        </w:rPr>
        <w:t>地图，</w:t>
      </w:r>
      <w:r w:rsidR="00FE2CD5">
        <w:rPr>
          <w:rFonts w:ascii="Times New Roman" w:eastAsia="宋体" w:hAnsi="Times New Roman" w:hint="eastAsia"/>
          <w:color w:val="2E74B5" w:themeColor="accent5" w:themeShade="BF"/>
          <w:szCs w:val="21"/>
        </w:rPr>
        <w:t>请</w:t>
      </w:r>
      <w:r w:rsidRPr="00E176A7">
        <w:rPr>
          <w:rFonts w:ascii="Times New Roman" w:eastAsia="宋体" w:hAnsi="Times New Roman" w:hint="eastAsia"/>
          <w:color w:val="2E74B5" w:themeColor="accent5" w:themeShade="BF"/>
          <w:szCs w:val="21"/>
        </w:rPr>
        <w:t>改用文字或表格形式</w:t>
      </w:r>
      <w:r w:rsidR="00FE2CD5">
        <w:rPr>
          <w:rFonts w:ascii="Times New Roman" w:eastAsia="宋体" w:hAnsi="Times New Roman" w:hint="eastAsia"/>
          <w:color w:val="2E74B5" w:themeColor="accent5" w:themeShade="BF"/>
          <w:szCs w:val="21"/>
        </w:rPr>
        <w:t>描述</w:t>
      </w:r>
      <w:r w:rsidRPr="00E176A7">
        <w:rPr>
          <w:rFonts w:ascii="Times New Roman" w:eastAsia="宋体" w:hAnsi="Times New Roman" w:hint="eastAsia"/>
          <w:color w:val="2E74B5" w:themeColor="accent5" w:themeShade="BF"/>
          <w:szCs w:val="21"/>
        </w:rPr>
        <w:t>。确需使用地图，须采用测绘地理信息行政主管部门网站上发布的相关标准地图（不得进行任何修改），并提供审图号。）</w:t>
      </w:r>
    </w:p>
    <w:p w14:paraId="5193ABBB" w14:textId="77777777" w:rsidR="00F40227" w:rsidRPr="00F40227" w:rsidRDefault="00F40227"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sidRPr="00F40227">
        <w:rPr>
          <w:rFonts w:ascii="Times New Roman" w:eastAsia="宋体" w:hAnsi="Times New Roman" w:hint="eastAsia"/>
          <w:b/>
          <w:bCs/>
          <w:sz w:val="18"/>
          <w:szCs w:val="18"/>
        </w:rPr>
        <w:t>1</w:t>
      </w:r>
      <w:r>
        <w:rPr>
          <w:rFonts w:ascii="Times New Roman" w:eastAsia="宋体" w:hAnsi="Times New Roman"/>
          <w:b/>
          <w:bCs/>
          <w:sz w:val="18"/>
          <w:szCs w:val="18"/>
        </w:rPr>
        <w:t xml:space="preserve"> </w:t>
      </w:r>
      <w:r w:rsidRPr="00F40227">
        <w:rPr>
          <w:rFonts w:ascii="Times New Roman" w:eastAsia="宋体" w:hAnsi="Times New Roman" w:hint="eastAsia"/>
          <w:b/>
          <w:bCs/>
          <w:sz w:val="18"/>
          <w:szCs w:val="18"/>
        </w:rPr>
        <w:t>机床的热误差随时间的变化曲线</w:t>
      </w:r>
    </w:p>
    <w:p w14:paraId="292FF436" w14:textId="77777777" w:rsidR="00620688" w:rsidRDefault="00620688" w:rsidP="00B12950">
      <w:pPr>
        <w:jc w:val="center"/>
        <w:rPr>
          <w:rFonts w:ascii="Times New Roman" w:eastAsia="宋体" w:hAnsi="Times New Roman"/>
          <w:sz w:val="18"/>
          <w:szCs w:val="18"/>
        </w:rPr>
      </w:pPr>
      <w:r w:rsidRPr="00E176A7">
        <w:rPr>
          <w:rFonts w:ascii="Times New Roman" w:eastAsia="宋体" w:hAnsi="Times New Roman" w:hint="eastAsia"/>
          <w:color w:val="2E74B5" w:themeColor="accent5" w:themeShade="BF"/>
          <w:sz w:val="18"/>
          <w:szCs w:val="18"/>
        </w:rPr>
        <w:t>（</w:t>
      </w:r>
      <w:r>
        <w:rPr>
          <w:rFonts w:ascii="Times New Roman" w:eastAsia="宋体" w:hAnsi="Times New Roman" w:hint="eastAsia"/>
          <w:sz w:val="18"/>
          <w:szCs w:val="18"/>
        </w:rPr>
        <w:t>格式：小</w:t>
      </w:r>
      <w:r>
        <w:rPr>
          <w:rFonts w:ascii="Times New Roman" w:eastAsia="宋体" w:hAnsi="Times New Roman" w:hint="eastAsia"/>
          <w:sz w:val="18"/>
          <w:szCs w:val="18"/>
        </w:rPr>
        <w:t>5</w:t>
      </w:r>
      <w:r>
        <w:rPr>
          <w:rFonts w:ascii="Times New Roman" w:eastAsia="宋体" w:hAnsi="Times New Roman" w:hint="eastAsia"/>
          <w:sz w:val="18"/>
          <w:szCs w:val="18"/>
        </w:rPr>
        <w:t>号宋体加粗</w:t>
      </w:r>
      <w:r w:rsidRPr="00E176A7">
        <w:rPr>
          <w:rFonts w:ascii="Times New Roman" w:eastAsia="宋体" w:hAnsi="Times New Roman" w:hint="eastAsia"/>
          <w:color w:val="2E74B5" w:themeColor="accent5" w:themeShade="BF"/>
          <w:sz w:val="18"/>
          <w:szCs w:val="18"/>
        </w:rPr>
        <w:t>）</w:t>
      </w:r>
    </w:p>
    <w:p w14:paraId="2FB875D6" w14:textId="77777777" w:rsidR="00F40227" w:rsidRDefault="00F40227" w:rsidP="00B12950">
      <w:pPr>
        <w:jc w:val="center"/>
        <w:rPr>
          <w:rFonts w:ascii="Times New Roman" w:eastAsia="宋体" w:hAnsi="Times New Roman"/>
          <w:sz w:val="18"/>
          <w:szCs w:val="18"/>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 xml:space="preserve">.1 </w:t>
      </w:r>
      <w:r w:rsidRPr="00F40227">
        <w:rPr>
          <w:rFonts w:ascii="Times New Roman" w:eastAsia="宋体" w:hAnsi="Times New Roman" w:hint="eastAsia"/>
          <w:sz w:val="18"/>
          <w:szCs w:val="18"/>
        </w:rPr>
        <w:t>Thermal</w:t>
      </w:r>
      <w:r w:rsidRPr="00F40227">
        <w:rPr>
          <w:rFonts w:ascii="Times New Roman" w:eastAsia="宋体" w:hAnsi="Times New Roman"/>
          <w:sz w:val="18"/>
          <w:szCs w:val="18"/>
        </w:rPr>
        <w:t xml:space="preserve"> </w:t>
      </w:r>
      <w:r w:rsidRPr="00F40227">
        <w:rPr>
          <w:rFonts w:ascii="Times New Roman" w:eastAsia="宋体" w:hAnsi="Times New Roman" w:hint="eastAsia"/>
          <w:sz w:val="18"/>
          <w:szCs w:val="18"/>
        </w:rPr>
        <w:t>err</w:t>
      </w:r>
      <w:r w:rsidRPr="00F40227">
        <w:rPr>
          <w:rFonts w:ascii="Times New Roman" w:eastAsia="宋体" w:hAnsi="Times New Roman"/>
          <w:sz w:val="18"/>
          <w:szCs w:val="18"/>
        </w:rPr>
        <w:t>or curve with time for machine tool</w:t>
      </w:r>
    </w:p>
    <w:p w14:paraId="528D71C0" w14:textId="77777777" w:rsidR="00620688" w:rsidRPr="00F40227" w:rsidRDefault="00620688" w:rsidP="00B12950">
      <w:pPr>
        <w:jc w:val="center"/>
        <w:rPr>
          <w:rFonts w:ascii="Times New Roman" w:eastAsia="宋体" w:hAnsi="Times New Roman"/>
          <w:sz w:val="18"/>
          <w:szCs w:val="18"/>
        </w:rPr>
      </w:pPr>
      <w:r w:rsidRPr="00E176A7">
        <w:rPr>
          <w:rFonts w:ascii="Times New Roman" w:eastAsia="宋体" w:hAnsi="Times New Roman" w:hint="eastAsia"/>
          <w:color w:val="2E74B5" w:themeColor="accent5" w:themeShade="BF"/>
          <w:sz w:val="18"/>
          <w:szCs w:val="18"/>
        </w:rPr>
        <w:t>（</w:t>
      </w:r>
      <w:r>
        <w:rPr>
          <w:rFonts w:ascii="Times New Roman" w:eastAsia="宋体" w:hAnsi="Times New Roman" w:hint="eastAsia"/>
          <w:sz w:val="18"/>
          <w:szCs w:val="18"/>
        </w:rPr>
        <w:t>格式：小</w:t>
      </w:r>
      <w:r w:rsidRPr="00620688">
        <w:rPr>
          <w:rFonts w:ascii="Times New Roman" w:eastAsia="宋体" w:hAnsi="Times New Roman" w:hint="eastAsia"/>
          <w:sz w:val="18"/>
          <w:szCs w:val="18"/>
        </w:rPr>
        <w:t>5</w:t>
      </w:r>
      <w:r w:rsidRPr="00620688">
        <w:rPr>
          <w:rFonts w:ascii="Times New Roman" w:eastAsia="宋体" w:hAnsi="Times New Roman" w:hint="eastAsia"/>
          <w:sz w:val="18"/>
          <w:szCs w:val="18"/>
        </w:rPr>
        <w:t>号</w:t>
      </w:r>
      <w:r w:rsidRPr="00620688">
        <w:rPr>
          <w:rFonts w:ascii="Times New Roman" w:eastAsia="宋体" w:hAnsi="Times New Roman" w:hint="eastAsia"/>
          <w:sz w:val="18"/>
          <w:szCs w:val="18"/>
        </w:rPr>
        <w:t>Times</w:t>
      </w:r>
      <w:r w:rsidRPr="00620688">
        <w:rPr>
          <w:rFonts w:ascii="Times New Roman" w:eastAsia="宋体" w:hAnsi="Times New Roman"/>
          <w:sz w:val="18"/>
          <w:szCs w:val="18"/>
        </w:rPr>
        <w:t xml:space="preserve"> </w:t>
      </w:r>
      <w:r w:rsidRPr="00620688">
        <w:rPr>
          <w:rFonts w:ascii="Times New Roman" w:eastAsia="宋体" w:hAnsi="Times New Roman" w:hint="eastAsia"/>
          <w:sz w:val="18"/>
          <w:szCs w:val="18"/>
        </w:rPr>
        <w:t>New</w:t>
      </w:r>
      <w:r w:rsidRPr="00620688">
        <w:rPr>
          <w:rFonts w:ascii="Times New Roman" w:eastAsia="宋体" w:hAnsi="Times New Roman"/>
          <w:sz w:val="18"/>
          <w:szCs w:val="18"/>
        </w:rPr>
        <w:t xml:space="preserve"> </w:t>
      </w:r>
      <w:r w:rsidRPr="00620688">
        <w:rPr>
          <w:rFonts w:ascii="Times New Roman" w:eastAsia="宋体" w:hAnsi="Times New Roman" w:hint="eastAsia"/>
          <w:sz w:val="18"/>
          <w:szCs w:val="18"/>
        </w:rPr>
        <w:t>Roma</w:t>
      </w:r>
      <w:r w:rsidRPr="00620688">
        <w:rPr>
          <w:rFonts w:ascii="Times New Roman" w:eastAsia="宋体" w:hAnsi="Times New Roman"/>
          <w:sz w:val="18"/>
          <w:szCs w:val="18"/>
        </w:rPr>
        <w:t>n</w:t>
      </w:r>
      <w:r w:rsidRPr="00E176A7">
        <w:rPr>
          <w:rFonts w:ascii="Times New Roman" w:eastAsia="宋体" w:hAnsi="Times New Roman" w:hint="eastAsia"/>
          <w:color w:val="2E74B5" w:themeColor="accent5" w:themeShade="BF"/>
          <w:sz w:val="18"/>
          <w:szCs w:val="18"/>
        </w:rPr>
        <w:t>）</w:t>
      </w:r>
    </w:p>
    <w:p w14:paraId="1751B8E1" w14:textId="77777777" w:rsidR="00F40227" w:rsidRPr="00E176A7" w:rsidRDefault="00F40227" w:rsidP="00A0713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（图、表标题应有自明性，能够独立描述图、表中信息；</w:t>
      </w:r>
      <w:r w:rsidR="00A27919" w:rsidRPr="00E176A7">
        <w:rPr>
          <w:rFonts w:ascii="Times New Roman" w:eastAsia="宋体" w:hAnsi="Times New Roman" w:hint="eastAsia"/>
          <w:color w:val="2E74B5" w:themeColor="accent5" w:themeShade="BF"/>
          <w:szCs w:val="21"/>
        </w:rPr>
        <w:t>标题中须</w:t>
      </w:r>
      <w:r w:rsidRPr="00E176A7">
        <w:rPr>
          <w:rFonts w:ascii="Times New Roman" w:eastAsia="宋体" w:hAnsi="Times New Roman" w:hint="eastAsia"/>
          <w:color w:val="2E74B5" w:themeColor="accent5" w:themeShade="BF"/>
          <w:szCs w:val="21"/>
        </w:rPr>
        <w:t>用</w:t>
      </w:r>
      <w:r w:rsidR="00A27919" w:rsidRPr="00E176A7">
        <w:rPr>
          <w:rFonts w:ascii="Times New Roman" w:eastAsia="宋体" w:hAnsi="Times New Roman" w:hint="eastAsia"/>
          <w:color w:val="2E74B5" w:themeColor="accent5" w:themeShade="BF"/>
          <w:szCs w:val="21"/>
        </w:rPr>
        <w:t>名称代替符号表述；</w:t>
      </w:r>
      <w:r w:rsidR="003B17BA" w:rsidRPr="00E176A7">
        <w:rPr>
          <w:rFonts w:ascii="Times New Roman" w:eastAsia="宋体" w:hAnsi="Times New Roman" w:hint="eastAsia"/>
          <w:color w:val="2E74B5" w:themeColor="accent5" w:themeShade="BF"/>
          <w:szCs w:val="21"/>
        </w:rPr>
        <w:t>图、表</w:t>
      </w:r>
      <w:proofErr w:type="gramStart"/>
      <w:r w:rsidR="003B17BA" w:rsidRPr="00E176A7">
        <w:rPr>
          <w:rFonts w:ascii="Times New Roman" w:eastAsia="宋体" w:hAnsi="Times New Roman" w:hint="eastAsia"/>
          <w:color w:val="2E74B5" w:themeColor="accent5" w:themeShade="BF"/>
          <w:szCs w:val="21"/>
        </w:rPr>
        <w:t>标题须英译</w:t>
      </w:r>
      <w:proofErr w:type="gramEnd"/>
      <w:r w:rsidR="003B17BA" w:rsidRPr="00E176A7">
        <w:rPr>
          <w:rFonts w:ascii="Times New Roman" w:eastAsia="宋体" w:hAnsi="Times New Roman" w:hint="eastAsia"/>
          <w:color w:val="2E74B5" w:themeColor="accent5" w:themeShade="BF"/>
          <w:szCs w:val="21"/>
        </w:rPr>
        <w:t>，</w:t>
      </w:r>
      <w:r w:rsidR="00A27919" w:rsidRPr="00E176A7">
        <w:rPr>
          <w:rFonts w:ascii="Times New Roman" w:eastAsia="宋体" w:hAnsi="Times New Roman" w:hint="eastAsia"/>
          <w:color w:val="2E74B5" w:themeColor="accent5" w:themeShade="BF"/>
          <w:szCs w:val="21"/>
        </w:rPr>
        <w:t>英文标题须与中文标题一一对应，不出现冠词</w:t>
      </w:r>
      <w:r w:rsidRPr="00E176A7">
        <w:rPr>
          <w:rFonts w:ascii="Times New Roman" w:eastAsia="宋体" w:hAnsi="Times New Roman" w:hint="eastAsia"/>
          <w:color w:val="2E74B5" w:themeColor="accent5" w:themeShade="BF"/>
          <w:szCs w:val="21"/>
        </w:rPr>
        <w:t>）</w:t>
      </w:r>
    </w:p>
    <w:p w14:paraId="352E5952" w14:textId="77777777" w:rsidR="007C4272" w:rsidRDefault="007C4272" w:rsidP="00B12950">
      <w:pPr>
        <w:jc w:val="center"/>
        <w:rPr>
          <w:rFonts w:ascii="Times New Roman" w:eastAsia="宋体" w:hAnsi="Times New Roman"/>
          <w:szCs w:val="21"/>
        </w:rPr>
      </w:pPr>
      <w:r>
        <w:rPr>
          <w:noProof/>
        </w:rPr>
        <w:lastRenderedPageBreak/>
        <w:drawing>
          <wp:inline distT="0" distB="0" distL="0" distR="0" wp14:anchorId="5025508F" wp14:editId="42906C52">
            <wp:extent cx="2094932" cy="5121774"/>
            <wp:effectExtent l="0" t="0" r="635" b="3175"/>
            <wp:docPr id="11446924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92490" name=""/>
                    <pic:cNvPicPr/>
                  </pic:nvPicPr>
                  <pic:blipFill>
                    <a:blip r:embed="rId22" cstate="print"/>
                    <a:stretch>
                      <a:fillRect/>
                    </a:stretch>
                  </pic:blipFill>
                  <pic:spPr>
                    <a:xfrm>
                      <a:off x="0" y="0"/>
                      <a:ext cx="2133363" cy="5215732"/>
                    </a:xfrm>
                    <a:prstGeom prst="rect">
                      <a:avLst/>
                    </a:prstGeom>
                  </pic:spPr>
                </pic:pic>
              </a:graphicData>
            </a:graphic>
          </wp:inline>
        </w:drawing>
      </w:r>
    </w:p>
    <w:p w14:paraId="4E256080" w14:textId="77777777" w:rsidR="007C4272" w:rsidRPr="00F40227" w:rsidRDefault="007C4272"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2 </w:t>
      </w:r>
      <w:r>
        <w:rPr>
          <w:rFonts w:ascii="Times New Roman" w:eastAsia="宋体" w:hAnsi="Times New Roman" w:hint="eastAsia"/>
          <w:b/>
          <w:bCs/>
          <w:sz w:val="18"/>
          <w:szCs w:val="18"/>
        </w:rPr>
        <w:t>不同流量下</w:t>
      </w:r>
      <w:r>
        <w:rPr>
          <w:rFonts w:ascii="Times New Roman" w:eastAsia="宋体" w:hAnsi="Times New Roman" w:hint="eastAsia"/>
          <w:b/>
          <w:bCs/>
          <w:sz w:val="18"/>
          <w:szCs w:val="18"/>
        </w:rPr>
        <w:t>3</w:t>
      </w:r>
      <w:r>
        <w:rPr>
          <w:rFonts w:ascii="Times New Roman" w:eastAsia="宋体" w:hAnsi="Times New Roman" w:hint="eastAsia"/>
          <w:b/>
          <w:bCs/>
          <w:sz w:val="18"/>
          <w:szCs w:val="18"/>
        </w:rPr>
        <w:t>种控制策略的平均交叉口车均延误</w:t>
      </w:r>
    </w:p>
    <w:p w14:paraId="0AF3F3CE" w14:textId="77777777" w:rsidR="007C4272" w:rsidRDefault="007C4272" w:rsidP="007C4272">
      <w:pPr>
        <w:rPr>
          <w:rFonts w:ascii="Times New Roman" w:eastAsia="宋体" w:hAnsi="Times New Roman"/>
          <w:sz w:val="18"/>
          <w:szCs w:val="18"/>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2</w:t>
      </w:r>
      <w:r w:rsidRPr="00F40227">
        <w:rPr>
          <w:rFonts w:ascii="Times New Roman" w:eastAsia="宋体" w:hAnsi="Times New Roman"/>
          <w:sz w:val="18"/>
          <w:szCs w:val="18"/>
        </w:rPr>
        <w:t xml:space="preserve"> </w:t>
      </w:r>
      <w:r>
        <w:rPr>
          <w:rFonts w:ascii="Times New Roman" w:eastAsia="宋体" w:hAnsi="Times New Roman" w:hint="eastAsia"/>
          <w:sz w:val="18"/>
          <w:szCs w:val="18"/>
        </w:rPr>
        <w:t>Average</w:t>
      </w:r>
      <w:r>
        <w:rPr>
          <w:rFonts w:ascii="Times New Roman" w:eastAsia="宋体" w:hAnsi="Times New Roman"/>
          <w:sz w:val="18"/>
          <w:szCs w:val="18"/>
        </w:rPr>
        <w:t xml:space="preserve"> </w:t>
      </w:r>
      <w:r>
        <w:rPr>
          <w:rFonts w:ascii="Times New Roman" w:eastAsia="宋体" w:hAnsi="Times New Roman" w:hint="eastAsia"/>
          <w:sz w:val="18"/>
          <w:szCs w:val="18"/>
        </w:rPr>
        <w:t>v</w:t>
      </w:r>
      <w:r>
        <w:rPr>
          <w:rFonts w:ascii="Times New Roman" w:eastAsia="宋体" w:hAnsi="Times New Roman"/>
          <w:sz w:val="18"/>
          <w:szCs w:val="18"/>
        </w:rPr>
        <w:t>ehicle delay at intersections with three control strategies under different types of traffic flow</w:t>
      </w:r>
    </w:p>
    <w:p w14:paraId="4BDCEF7D" w14:textId="77777777" w:rsidR="007C4272" w:rsidRPr="00E176A7" w:rsidRDefault="00A0662A" w:rsidP="007C4272">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（图、表中除变量、单位、缩写外的文字尽量使用中文；</w:t>
      </w:r>
      <w:r w:rsidR="003B17BA" w:rsidRPr="00E176A7">
        <w:rPr>
          <w:rFonts w:ascii="Times New Roman" w:eastAsia="宋体" w:hAnsi="Times New Roman" w:hint="eastAsia"/>
          <w:color w:val="2E74B5" w:themeColor="accent5" w:themeShade="BF"/>
          <w:szCs w:val="21"/>
        </w:rPr>
        <w:t>请用</w:t>
      </w:r>
      <w:r w:rsidRPr="00E176A7">
        <w:rPr>
          <w:rFonts w:ascii="Times New Roman" w:eastAsia="宋体" w:hAnsi="Times New Roman" w:hint="eastAsia"/>
          <w:color w:val="2E74B5" w:themeColor="accent5" w:themeShade="BF"/>
          <w:szCs w:val="21"/>
        </w:rPr>
        <w:t>带颜色的不同</w:t>
      </w:r>
      <w:r w:rsidR="00FE2CD5">
        <w:rPr>
          <w:rFonts w:ascii="Times New Roman" w:eastAsia="宋体" w:hAnsi="Times New Roman" w:hint="eastAsia"/>
          <w:color w:val="2E74B5" w:themeColor="accent5" w:themeShade="BF"/>
          <w:szCs w:val="21"/>
        </w:rPr>
        <w:t>线型区分各物理量</w:t>
      </w:r>
      <w:r w:rsidR="003B17BA" w:rsidRPr="00E176A7">
        <w:rPr>
          <w:rFonts w:ascii="Times New Roman" w:eastAsia="宋体" w:hAnsi="Times New Roman" w:hint="eastAsia"/>
          <w:color w:val="2E74B5" w:themeColor="accent5" w:themeShade="BF"/>
          <w:szCs w:val="21"/>
        </w:rPr>
        <w:t>，</w:t>
      </w:r>
      <w:r w:rsidR="00FE2CD5">
        <w:rPr>
          <w:rFonts w:ascii="Times New Roman" w:eastAsia="宋体" w:hAnsi="Times New Roman" w:hint="eastAsia"/>
          <w:color w:val="2E74B5" w:themeColor="accent5" w:themeShade="BF"/>
          <w:szCs w:val="21"/>
        </w:rPr>
        <w:t>线型说明外请不要加</w:t>
      </w:r>
      <w:r w:rsidR="003B17BA" w:rsidRPr="00E176A7">
        <w:rPr>
          <w:rFonts w:ascii="Times New Roman" w:eastAsia="宋体" w:hAnsi="Times New Roman" w:hint="eastAsia"/>
          <w:color w:val="2E74B5" w:themeColor="accent5" w:themeShade="BF"/>
          <w:szCs w:val="21"/>
        </w:rPr>
        <w:t>边框</w:t>
      </w:r>
      <w:r w:rsidR="001A62A0" w:rsidRPr="00E176A7">
        <w:rPr>
          <w:rFonts w:ascii="Times New Roman" w:eastAsia="宋体" w:hAnsi="Times New Roman" w:hint="eastAsia"/>
          <w:color w:val="2E74B5" w:themeColor="accent5" w:themeShade="BF"/>
          <w:szCs w:val="21"/>
        </w:rPr>
        <w:t>。</w:t>
      </w:r>
      <w:r w:rsidR="003B17BA" w:rsidRPr="00E176A7">
        <w:rPr>
          <w:rFonts w:ascii="Times New Roman" w:eastAsia="宋体" w:hAnsi="Times New Roman" w:hint="eastAsia"/>
          <w:color w:val="2E74B5" w:themeColor="accent5" w:themeShade="BF"/>
          <w:szCs w:val="21"/>
        </w:rPr>
        <w:t>有多个子图时，请用“（</w:t>
      </w:r>
      <w:r w:rsidR="003B17BA" w:rsidRPr="00E176A7">
        <w:rPr>
          <w:rFonts w:ascii="Times New Roman" w:eastAsia="宋体" w:hAnsi="Times New Roman" w:hint="eastAsia"/>
          <w:color w:val="2E74B5" w:themeColor="accent5" w:themeShade="BF"/>
          <w:szCs w:val="21"/>
        </w:rPr>
        <w:t>a</w:t>
      </w:r>
      <w:r w:rsidR="003B17BA" w:rsidRPr="00E176A7">
        <w:rPr>
          <w:rFonts w:ascii="Times New Roman" w:eastAsia="宋体" w:hAnsi="Times New Roman" w:hint="eastAsia"/>
          <w:color w:val="2E74B5" w:themeColor="accent5" w:themeShade="BF"/>
          <w:szCs w:val="21"/>
        </w:rPr>
        <w:t>）”形式为子图编号，子图标题</w:t>
      </w:r>
      <w:proofErr w:type="gramStart"/>
      <w:r w:rsidR="003B17BA" w:rsidRPr="00E176A7">
        <w:rPr>
          <w:rFonts w:ascii="Times New Roman" w:eastAsia="宋体" w:hAnsi="Times New Roman" w:hint="eastAsia"/>
          <w:color w:val="2E74B5" w:themeColor="accent5" w:themeShade="BF"/>
          <w:szCs w:val="21"/>
        </w:rPr>
        <w:t>不</w:t>
      </w:r>
      <w:proofErr w:type="gramEnd"/>
      <w:r w:rsidR="003B17BA" w:rsidRPr="00E176A7">
        <w:rPr>
          <w:rFonts w:ascii="Times New Roman" w:eastAsia="宋体" w:hAnsi="Times New Roman" w:hint="eastAsia"/>
          <w:color w:val="2E74B5" w:themeColor="accent5" w:themeShade="BF"/>
          <w:szCs w:val="21"/>
        </w:rPr>
        <w:t>英译</w:t>
      </w:r>
      <w:r w:rsidR="001A62A0" w:rsidRPr="00E176A7">
        <w:rPr>
          <w:rFonts w:ascii="Times New Roman" w:eastAsia="宋体" w:hAnsi="Times New Roman" w:hint="eastAsia"/>
          <w:color w:val="2E74B5" w:themeColor="accent5" w:themeShade="BF"/>
          <w:szCs w:val="21"/>
        </w:rPr>
        <w:t>，但不应重复总图题中的内容，只标注不同点</w:t>
      </w:r>
      <w:r w:rsidRPr="00E176A7">
        <w:rPr>
          <w:rFonts w:ascii="Times New Roman" w:eastAsia="宋体" w:hAnsi="Times New Roman" w:hint="eastAsia"/>
          <w:color w:val="2E74B5" w:themeColor="accent5" w:themeShade="BF"/>
          <w:szCs w:val="21"/>
        </w:rPr>
        <w:t>）</w:t>
      </w:r>
    </w:p>
    <w:p w14:paraId="75DC7D73" w14:textId="77777777" w:rsidR="001A62A0" w:rsidRDefault="001A62A0" w:rsidP="00B12950">
      <w:pPr>
        <w:jc w:val="center"/>
        <w:rPr>
          <w:rFonts w:ascii="Times New Roman" w:eastAsia="宋体" w:hAnsi="Times New Roman"/>
          <w:szCs w:val="21"/>
        </w:rPr>
      </w:pPr>
      <w:r>
        <w:rPr>
          <w:noProof/>
        </w:rPr>
        <w:drawing>
          <wp:inline distT="0" distB="0" distL="0" distR="0" wp14:anchorId="39984E9F" wp14:editId="230CF285">
            <wp:extent cx="2558955" cy="3187583"/>
            <wp:effectExtent l="0" t="0" r="0" b="0"/>
            <wp:docPr id="4554190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19099" name=""/>
                    <pic:cNvPicPr/>
                  </pic:nvPicPr>
                  <pic:blipFill>
                    <a:blip r:embed="rId23" cstate="print"/>
                    <a:stretch>
                      <a:fillRect/>
                    </a:stretch>
                  </pic:blipFill>
                  <pic:spPr>
                    <a:xfrm>
                      <a:off x="0" y="0"/>
                      <a:ext cx="2616991" cy="3259876"/>
                    </a:xfrm>
                    <a:prstGeom prst="rect">
                      <a:avLst/>
                    </a:prstGeom>
                  </pic:spPr>
                </pic:pic>
              </a:graphicData>
            </a:graphic>
          </wp:inline>
        </w:drawing>
      </w:r>
    </w:p>
    <w:p w14:paraId="26C5AC53" w14:textId="77777777" w:rsidR="001A62A0" w:rsidRPr="00F40227" w:rsidRDefault="001A62A0"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3 </w:t>
      </w:r>
      <w:r>
        <w:rPr>
          <w:rFonts w:ascii="Times New Roman" w:eastAsia="宋体" w:hAnsi="Times New Roman" w:hint="eastAsia"/>
          <w:b/>
          <w:bCs/>
          <w:sz w:val="18"/>
          <w:szCs w:val="18"/>
        </w:rPr>
        <w:t>消融实验中各检测模型的</w:t>
      </w:r>
      <w:r>
        <w:rPr>
          <w:rFonts w:ascii="Times New Roman" w:eastAsia="宋体" w:hAnsi="Times New Roman" w:hint="eastAsia"/>
          <w:b/>
          <w:bCs/>
          <w:sz w:val="18"/>
          <w:szCs w:val="18"/>
        </w:rPr>
        <w:t>2</w:t>
      </w:r>
      <w:r>
        <w:rPr>
          <w:rFonts w:ascii="Times New Roman" w:eastAsia="宋体" w:hAnsi="Times New Roman" w:hint="eastAsia"/>
          <w:b/>
          <w:bCs/>
          <w:sz w:val="18"/>
          <w:szCs w:val="18"/>
        </w:rPr>
        <w:t>种平均精度均值</w:t>
      </w:r>
    </w:p>
    <w:p w14:paraId="0870B643" w14:textId="77777777" w:rsidR="001A62A0" w:rsidRDefault="001A62A0" w:rsidP="001A62A0">
      <w:pPr>
        <w:rPr>
          <w:rFonts w:ascii="Times New Roman" w:eastAsia="宋体" w:hAnsi="Times New Roman"/>
          <w:sz w:val="18"/>
          <w:szCs w:val="18"/>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3</w:t>
      </w:r>
      <w:r w:rsidRPr="00F40227">
        <w:rPr>
          <w:rFonts w:ascii="Times New Roman" w:eastAsia="宋体" w:hAnsi="Times New Roman"/>
          <w:sz w:val="18"/>
          <w:szCs w:val="18"/>
        </w:rPr>
        <w:t xml:space="preserve"> </w:t>
      </w:r>
      <w:r w:rsidR="00444808">
        <w:rPr>
          <w:rFonts w:ascii="Times New Roman" w:eastAsia="宋体" w:hAnsi="Times New Roman" w:hint="eastAsia"/>
          <w:sz w:val="18"/>
          <w:szCs w:val="18"/>
        </w:rPr>
        <w:t>Two</w:t>
      </w:r>
      <w:r w:rsidR="00444808">
        <w:rPr>
          <w:rFonts w:ascii="Times New Roman" w:eastAsia="宋体" w:hAnsi="Times New Roman"/>
          <w:sz w:val="18"/>
          <w:szCs w:val="18"/>
        </w:rPr>
        <w:t xml:space="preserve"> </w:t>
      </w:r>
      <w:r w:rsidR="00444808">
        <w:rPr>
          <w:rFonts w:ascii="Times New Roman" w:eastAsia="宋体" w:hAnsi="Times New Roman" w:hint="eastAsia"/>
          <w:sz w:val="18"/>
          <w:szCs w:val="18"/>
        </w:rPr>
        <w:t>mean</w:t>
      </w:r>
      <w:r w:rsidR="00444808">
        <w:rPr>
          <w:rFonts w:ascii="Times New Roman" w:eastAsia="宋体" w:hAnsi="Times New Roman"/>
          <w:sz w:val="18"/>
          <w:szCs w:val="18"/>
        </w:rPr>
        <w:t xml:space="preserve"> </w:t>
      </w:r>
      <w:r w:rsidR="00444808">
        <w:rPr>
          <w:rFonts w:ascii="Times New Roman" w:eastAsia="宋体" w:hAnsi="Times New Roman" w:hint="eastAsia"/>
          <w:sz w:val="18"/>
          <w:szCs w:val="18"/>
        </w:rPr>
        <w:t>average</w:t>
      </w:r>
      <w:r w:rsidR="00444808">
        <w:rPr>
          <w:rFonts w:ascii="Times New Roman" w:eastAsia="宋体" w:hAnsi="Times New Roman"/>
          <w:sz w:val="18"/>
          <w:szCs w:val="18"/>
        </w:rPr>
        <w:t xml:space="preserve"> </w:t>
      </w:r>
      <w:r w:rsidR="00444808">
        <w:rPr>
          <w:rFonts w:ascii="Times New Roman" w:eastAsia="宋体" w:hAnsi="Times New Roman" w:hint="eastAsia"/>
          <w:sz w:val="18"/>
          <w:szCs w:val="18"/>
        </w:rPr>
        <w:t>pre</w:t>
      </w:r>
      <w:r w:rsidR="00444808">
        <w:rPr>
          <w:rFonts w:ascii="Times New Roman" w:eastAsia="宋体" w:hAnsi="Times New Roman"/>
          <w:sz w:val="18"/>
          <w:szCs w:val="18"/>
        </w:rPr>
        <w:t xml:space="preserve">cision for each detection model in ablation experiment </w:t>
      </w:r>
    </w:p>
    <w:p w14:paraId="670CCE1A" w14:textId="77777777" w:rsidR="00CA2800" w:rsidRPr="00E176A7" w:rsidRDefault="00CA2800" w:rsidP="00CA280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（当</w:t>
      </w:r>
      <w:r w:rsidR="00074FAB">
        <w:rPr>
          <w:rFonts w:ascii="Times New Roman" w:eastAsia="宋体" w:hAnsi="Times New Roman" w:hint="eastAsia"/>
          <w:color w:val="2E74B5" w:themeColor="accent5" w:themeShade="BF"/>
          <w:szCs w:val="21"/>
        </w:rPr>
        <w:t>各</w:t>
      </w:r>
      <w:r w:rsidRPr="00E176A7">
        <w:rPr>
          <w:rFonts w:ascii="Times New Roman" w:eastAsia="宋体" w:hAnsi="Times New Roman" w:hint="eastAsia"/>
          <w:color w:val="2E74B5" w:themeColor="accent5" w:themeShade="BF"/>
          <w:szCs w:val="21"/>
        </w:rPr>
        <w:t>子图</w:t>
      </w:r>
      <w:r w:rsidR="00074FAB">
        <w:rPr>
          <w:rFonts w:ascii="Times New Roman" w:eastAsia="宋体" w:hAnsi="Times New Roman" w:hint="eastAsia"/>
          <w:color w:val="2E74B5" w:themeColor="accent5" w:themeShade="BF"/>
          <w:szCs w:val="21"/>
        </w:rPr>
        <w:t>的线型说明一致</w:t>
      </w:r>
      <w:r w:rsidRPr="00E176A7">
        <w:rPr>
          <w:rFonts w:ascii="Times New Roman" w:eastAsia="宋体" w:hAnsi="Times New Roman" w:hint="eastAsia"/>
          <w:color w:val="2E74B5" w:themeColor="accent5" w:themeShade="BF"/>
          <w:szCs w:val="21"/>
        </w:rPr>
        <w:t>时，可以将</w:t>
      </w:r>
      <w:r w:rsidR="00074FAB">
        <w:rPr>
          <w:rFonts w:ascii="Times New Roman" w:eastAsia="宋体" w:hAnsi="Times New Roman" w:hint="eastAsia"/>
          <w:color w:val="2E74B5" w:themeColor="accent5" w:themeShade="BF"/>
          <w:szCs w:val="21"/>
        </w:rPr>
        <w:t>线型说明</w:t>
      </w:r>
      <w:r w:rsidRPr="00E176A7">
        <w:rPr>
          <w:rFonts w:ascii="Times New Roman" w:eastAsia="宋体" w:hAnsi="Times New Roman" w:hint="eastAsia"/>
          <w:color w:val="2E74B5" w:themeColor="accent5" w:themeShade="BF"/>
          <w:szCs w:val="21"/>
        </w:rPr>
        <w:t>放在总图题上方）</w:t>
      </w:r>
    </w:p>
    <w:p w14:paraId="714BAA43" w14:textId="77777777" w:rsidR="008E3765" w:rsidRDefault="008E3765" w:rsidP="007C4272">
      <w:pPr>
        <w:rPr>
          <w:rFonts w:ascii="Times New Roman" w:eastAsia="宋体" w:hAnsi="Times New Roman"/>
          <w:szCs w:val="21"/>
        </w:rPr>
      </w:pPr>
      <w:r>
        <w:rPr>
          <w:noProof/>
        </w:rPr>
        <w:drawing>
          <wp:inline distT="0" distB="0" distL="0" distR="0" wp14:anchorId="42C09A1B" wp14:editId="71E4C3B7">
            <wp:extent cx="2770495" cy="2192562"/>
            <wp:effectExtent l="0" t="0" r="0" b="0"/>
            <wp:docPr id="785206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06802" name=""/>
                    <pic:cNvPicPr/>
                  </pic:nvPicPr>
                  <pic:blipFill>
                    <a:blip r:embed="rId24" cstate="print"/>
                    <a:stretch>
                      <a:fillRect/>
                    </a:stretch>
                  </pic:blipFill>
                  <pic:spPr>
                    <a:xfrm>
                      <a:off x="0" y="0"/>
                      <a:ext cx="2833021" cy="2242045"/>
                    </a:xfrm>
                    <a:prstGeom prst="rect">
                      <a:avLst/>
                    </a:prstGeom>
                  </pic:spPr>
                </pic:pic>
              </a:graphicData>
            </a:graphic>
          </wp:inline>
        </w:drawing>
      </w:r>
    </w:p>
    <w:p w14:paraId="7ECFBEFA" w14:textId="77777777" w:rsidR="00732662" w:rsidRPr="00F40227" w:rsidRDefault="00732662"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4 </w:t>
      </w:r>
      <w:r>
        <w:rPr>
          <w:rFonts w:ascii="Times New Roman" w:eastAsia="宋体" w:hAnsi="Times New Roman" w:hint="eastAsia"/>
          <w:b/>
          <w:bCs/>
          <w:sz w:val="18"/>
          <w:szCs w:val="18"/>
        </w:rPr>
        <w:t>径向分级燃烧室试验段结构图</w:t>
      </w:r>
    </w:p>
    <w:p w14:paraId="02DE79BB" w14:textId="77777777" w:rsidR="00732662" w:rsidRPr="00732662" w:rsidRDefault="00732662" w:rsidP="007C4272">
      <w:pPr>
        <w:rPr>
          <w:rFonts w:ascii="Times New Roman" w:eastAsia="宋体" w:hAnsi="Times New Roman"/>
          <w:szCs w:val="21"/>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4</w:t>
      </w:r>
      <w:r w:rsidRPr="00F40227">
        <w:rPr>
          <w:rFonts w:ascii="Times New Roman" w:eastAsia="宋体" w:hAnsi="Times New Roman"/>
          <w:sz w:val="18"/>
          <w:szCs w:val="18"/>
        </w:rPr>
        <w:t xml:space="preserve"> </w:t>
      </w:r>
      <w:r>
        <w:rPr>
          <w:rFonts w:ascii="Times New Roman" w:eastAsia="宋体" w:hAnsi="Times New Roman" w:hint="eastAsia"/>
          <w:sz w:val="18"/>
          <w:szCs w:val="18"/>
        </w:rPr>
        <w:t>Con</w:t>
      </w:r>
      <w:r>
        <w:rPr>
          <w:rFonts w:ascii="Times New Roman" w:eastAsia="宋体" w:hAnsi="Times New Roman"/>
          <w:sz w:val="18"/>
          <w:szCs w:val="18"/>
        </w:rPr>
        <w:t>figuration of testing section of radial staged combustor</w:t>
      </w:r>
    </w:p>
    <w:p w14:paraId="2BF0A69E" w14:textId="77777777" w:rsidR="008E3765" w:rsidRPr="00E176A7" w:rsidRDefault="008E3765" w:rsidP="008E3765">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（零件指引标注时，</w:t>
      </w:r>
      <w:proofErr w:type="gramStart"/>
      <w:r w:rsidRPr="00E176A7">
        <w:rPr>
          <w:rFonts w:ascii="Times New Roman" w:eastAsia="宋体" w:hAnsi="Times New Roman" w:hint="eastAsia"/>
          <w:color w:val="2E74B5" w:themeColor="accent5" w:themeShade="BF"/>
          <w:szCs w:val="21"/>
        </w:rPr>
        <w:t>指引线</w:t>
      </w:r>
      <w:proofErr w:type="gramEnd"/>
      <w:r w:rsidRPr="00E176A7">
        <w:rPr>
          <w:rFonts w:ascii="Times New Roman" w:eastAsia="宋体" w:hAnsi="Times New Roman" w:hint="eastAsia"/>
          <w:color w:val="2E74B5" w:themeColor="accent5" w:themeShade="BF"/>
          <w:szCs w:val="21"/>
        </w:rPr>
        <w:t>末端不加箭头；有大量零件需要指引说明时，请单独</w:t>
      </w:r>
      <w:r w:rsidR="003D6733" w:rsidRPr="00E176A7">
        <w:rPr>
          <w:rFonts w:ascii="Times New Roman" w:eastAsia="宋体" w:hAnsi="Times New Roman" w:hint="eastAsia"/>
          <w:color w:val="2E74B5" w:themeColor="accent5" w:themeShade="BF"/>
          <w:szCs w:val="21"/>
        </w:rPr>
        <w:t>编号，然后在图</w:t>
      </w:r>
      <w:proofErr w:type="gramStart"/>
      <w:r w:rsidR="003D6733" w:rsidRPr="00E176A7">
        <w:rPr>
          <w:rFonts w:ascii="Times New Roman" w:eastAsia="宋体" w:hAnsi="Times New Roman" w:hint="eastAsia"/>
          <w:color w:val="2E74B5" w:themeColor="accent5" w:themeShade="BF"/>
          <w:szCs w:val="21"/>
        </w:rPr>
        <w:t>和图题中间</w:t>
      </w:r>
      <w:proofErr w:type="gramEnd"/>
      <w:r w:rsidR="003D6733" w:rsidRPr="00E176A7">
        <w:rPr>
          <w:rFonts w:ascii="Times New Roman" w:eastAsia="宋体" w:hAnsi="Times New Roman" w:hint="eastAsia"/>
          <w:color w:val="2E74B5" w:themeColor="accent5" w:themeShade="BF"/>
          <w:szCs w:val="21"/>
        </w:rPr>
        <w:t>空白处以“</w:t>
      </w:r>
      <w:r w:rsidR="003D6733" w:rsidRPr="00E176A7">
        <w:rPr>
          <w:rFonts w:ascii="Times New Roman" w:eastAsia="宋体" w:hAnsi="Times New Roman" w:hint="eastAsia"/>
          <w:color w:val="2E74B5" w:themeColor="accent5" w:themeShade="BF"/>
          <w:szCs w:val="21"/>
        </w:rPr>
        <w:t>1</w:t>
      </w:r>
      <w:r w:rsidR="003D6733" w:rsidRPr="00E176A7">
        <w:rPr>
          <w:rFonts w:ascii="Times New Roman" w:eastAsia="宋体" w:hAnsi="Times New Roman" w:hint="eastAsia"/>
          <w:color w:val="2E74B5" w:themeColor="accent5" w:themeShade="BF"/>
          <w:szCs w:val="21"/>
        </w:rPr>
        <w:t>—零件名称”形式加以说明</w:t>
      </w:r>
      <w:r w:rsidRPr="00E176A7">
        <w:rPr>
          <w:rFonts w:ascii="Times New Roman" w:eastAsia="宋体" w:hAnsi="Times New Roman" w:hint="eastAsia"/>
          <w:color w:val="2E74B5" w:themeColor="accent5" w:themeShade="BF"/>
          <w:szCs w:val="21"/>
        </w:rPr>
        <w:t>）</w:t>
      </w:r>
    </w:p>
    <w:p w14:paraId="4A34D145" w14:textId="77777777" w:rsidR="006C6379" w:rsidRPr="006C6379" w:rsidRDefault="006C6379" w:rsidP="007C4272">
      <w:pPr>
        <w:rPr>
          <w:rFonts w:ascii="Times New Roman" w:eastAsia="宋体" w:hAnsi="Times New Roman"/>
          <w:szCs w:val="21"/>
        </w:rPr>
      </w:pPr>
      <w:r w:rsidRPr="00A07134">
        <w:rPr>
          <w:rFonts w:ascii="Times New Roman" w:eastAsia="宋体" w:hAnsi="Times New Roman" w:cs="Times New Roman"/>
          <w:szCs w:val="21"/>
        </w:rPr>
        <w:t>1.</w:t>
      </w:r>
      <w:r>
        <w:rPr>
          <w:rFonts w:ascii="Times New Roman" w:eastAsia="楷体" w:hAnsi="Times New Roman" w:cs="Times New Roman"/>
          <w:szCs w:val="21"/>
        </w:rPr>
        <w:t>2</w:t>
      </w:r>
      <w:r w:rsidRPr="00A07134">
        <w:rPr>
          <w:rFonts w:ascii="Times New Roman" w:eastAsia="楷体" w:hAnsi="Times New Roman" w:cs="Times New Roman"/>
          <w:szCs w:val="21"/>
        </w:rPr>
        <w:t>.</w:t>
      </w:r>
      <w:r>
        <w:rPr>
          <w:rFonts w:ascii="Times New Roman" w:eastAsia="楷体" w:hAnsi="Times New Roman" w:cs="Times New Roman"/>
          <w:szCs w:val="21"/>
        </w:rPr>
        <w:t>2</w:t>
      </w:r>
      <w:r w:rsidRPr="00A07134">
        <w:rPr>
          <w:rFonts w:ascii="Times New Roman" w:eastAsia="楷体" w:hAnsi="Times New Roman" w:cs="Times New Roman"/>
          <w:szCs w:val="21"/>
        </w:rPr>
        <w:t xml:space="preserve"> </w:t>
      </w:r>
      <w:r w:rsidRPr="00A07134">
        <w:rPr>
          <w:rFonts w:ascii="楷体" w:eastAsia="楷体" w:hAnsi="楷体" w:hint="eastAsia"/>
          <w:szCs w:val="21"/>
        </w:rPr>
        <w:t>三级标题</w:t>
      </w:r>
      <w:r w:rsidRPr="00E176A7">
        <w:rPr>
          <w:rFonts w:ascii="Times New Roman" w:eastAsia="宋体" w:hAnsi="Times New Roman" w:hint="eastAsia"/>
          <w:color w:val="2E74B5" w:themeColor="accent5" w:themeShade="BF"/>
          <w:szCs w:val="21"/>
        </w:rPr>
        <w:t>（</w:t>
      </w:r>
      <w:r w:rsidRPr="00A07134">
        <w:rPr>
          <w:rFonts w:ascii="Times New Roman" w:eastAsia="宋体" w:hAnsi="Times New Roman" w:hint="eastAsia"/>
          <w:szCs w:val="21"/>
        </w:rPr>
        <w:t>格式：</w:t>
      </w:r>
      <w:r w:rsidRPr="00A07134">
        <w:rPr>
          <w:rFonts w:ascii="Times New Roman" w:eastAsia="宋体" w:hAnsi="Times New Roman"/>
          <w:szCs w:val="21"/>
        </w:rPr>
        <w:t>5</w:t>
      </w:r>
      <w:r w:rsidRPr="00A07134">
        <w:rPr>
          <w:rFonts w:ascii="Times New Roman" w:eastAsia="宋体" w:hAnsi="Times New Roman" w:hint="eastAsia"/>
          <w:szCs w:val="21"/>
        </w:rPr>
        <w:t>号楷体，后空</w:t>
      </w:r>
      <w:r w:rsidRPr="00A07134">
        <w:rPr>
          <w:rFonts w:ascii="Times New Roman" w:eastAsia="宋体" w:hAnsi="Times New Roman" w:hint="eastAsia"/>
          <w:szCs w:val="21"/>
        </w:rPr>
        <w:t>2</w:t>
      </w:r>
      <w:proofErr w:type="gramStart"/>
      <w:r w:rsidRPr="00A07134">
        <w:rPr>
          <w:rFonts w:ascii="Times New Roman" w:eastAsia="宋体" w:hAnsi="Times New Roman" w:hint="eastAsia"/>
          <w:szCs w:val="21"/>
        </w:rPr>
        <w:t>格接正文</w:t>
      </w:r>
      <w:proofErr w:type="gramEnd"/>
      <w:r w:rsidRPr="00A07134">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 xml:space="preserve"> </w:t>
      </w:r>
      <w:r w:rsidRPr="00E176A7">
        <w:rPr>
          <w:rFonts w:ascii="Times New Roman" w:eastAsia="宋体" w:hAnsi="Times New Roman"/>
          <w:color w:val="2E74B5" w:themeColor="accent5" w:themeShade="BF"/>
          <w:szCs w:val="21"/>
        </w:rPr>
        <w:t xml:space="preserve"> </w:t>
      </w:r>
      <w:proofErr w:type="gramStart"/>
      <w:r w:rsidRPr="006C6379">
        <w:rPr>
          <w:rFonts w:ascii="Times New Roman" w:eastAsia="宋体" w:hAnsi="Times New Roman" w:hint="eastAsia"/>
        </w:rPr>
        <w:t>对式</w:t>
      </w:r>
      <w:proofErr w:type="gramEnd"/>
      <w:r w:rsidRPr="006C6379">
        <w:rPr>
          <w:rFonts w:ascii="Times New Roman" w:eastAsia="宋体" w:hAnsi="Times New Roman" w:hint="eastAsia"/>
        </w:rPr>
        <w:t>(</w:t>
      </w:r>
      <w:r w:rsidRPr="006C6379">
        <w:rPr>
          <w:rFonts w:ascii="Times New Roman" w:eastAsia="宋体" w:hAnsi="Times New Roman"/>
        </w:rPr>
        <w:t>13)</w:t>
      </w:r>
      <w:r w:rsidRPr="006C6379">
        <w:rPr>
          <w:rFonts w:ascii="Times New Roman" w:eastAsia="宋体" w:hAnsi="Times New Roman" w:hint="eastAsia"/>
        </w:rPr>
        <w:t>进一步推导，采用离散傅里叶逆变换技术对波面高程</w:t>
      </w:r>
      <w:proofErr w:type="gramStart"/>
      <w:r w:rsidRPr="006C6379">
        <w:rPr>
          <w:rFonts w:ascii="Times New Roman" w:eastAsia="宋体" w:hAnsi="Times New Roman" w:hint="eastAsia"/>
        </w:rPr>
        <w:t>时历进行</w:t>
      </w:r>
      <w:proofErr w:type="gramEnd"/>
      <w:r w:rsidRPr="006C6379">
        <w:rPr>
          <w:rFonts w:ascii="Times New Roman" w:eastAsia="宋体" w:hAnsi="Times New Roman" w:hint="eastAsia"/>
        </w:rPr>
        <w:t>数</w:t>
      </w:r>
      <w:r>
        <w:rPr>
          <w:rFonts w:ascii="Times New Roman" w:eastAsia="宋体" w:hAnsi="Times New Roman" w:hint="eastAsia"/>
        </w:rPr>
        <w:t>值模拟</w:t>
      </w:r>
      <w:r w:rsidRPr="006C6379">
        <w:rPr>
          <w:rFonts w:ascii="Times New Roman" w:eastAsia="宋体" w:hAnsi="Times New Roman" w:hint="eastAsia"/>
        </w:rPr>
        <w:t>，</w:t>
      </w:r>
      <w:r>
        <w:rPr>
          <w:rFonts w:ascii="Times New Roman" w:eastAsia="宋体" w:hAnsi="Times New Roman" w:hint="eastAsia"/>
        </w:rPr>
        <w:t>流程图如图</w:t>
      </w:r>
      <w:r>
        <w:rPr>
          <w:rFonts w:ascii="Times New Roman" w:eastAsia="宋体" w:hAnsi="Times New Roman" w:hint="eastAsia"/>
        </w:rPr>
        <w:t>5</w:t>
      </w:r>
      <w:r>
        <w:rPr>
          <w:rFonts w:ascii="Times New Roman" w:eastAsia="宋体" w:hAnsi="Times New Roman" w:hint="eastAsia"/>
        </w:rPr>
        <w:t>所示。</w:t>
      </w:r>
    </w:p>
    <w:p w14:paraId="674D14B0" w14:textId="77777777" w:rsidR="008573C3" w:rsidRDefault="008573C3" w:rsidP="00B12950">
      <w:pPr>
        <w:jc w:val="center"/>
        <w:rPr>
          <w:rFonts w:ascii="Times New Roman" w:eastAsia="宋体" w:hAnsi="Times New Roman"/>
          <w:szCs w:val="21"/>
        </w:rPr>
      </w:pPr>
      <w:r>
        <w:rPr>
          <w:noProof/>
        </w:rPr>
        <w:lastRenderedPageBreak/>
        <w:drawing>
          <wp:inline distT="0" distB="0" distL="0" distR="0" wp14:anchorId="70352F60" wp14:editId="4367654B">
            <wp:extent cx="2377149" cy="2661314"/>
            <wp:effectExtent l="0" t="0" r="4445" b="5715"/>
            <wp:docPr id="1182835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35153" name=""/>
                    <pic:cNvPicPr/>
                  </pic:nvPicPr>
                  <pic:blipFill>
                    <a:blip r:embed="rId25" cstate="print"/>
                    <a:stretch>
                      <a:fillRect/>
                    </a:stretch>
                  </pic:blipFill>
                  <pic:spPr>
                    <a:xfrm>
                      <a:off x="0" y="0"/>
                      <a:ext cx="2412873" cy="2701309"/>
                    </a:xfrm>
                    <a:prstGeom prst="rect">
                      <a:avLst/>
                    </a:prstGeom>
                  </pic:spPr>
                </pic:pic>
              </a:graphicData>
            </a:graphic>
          </wp:inline>
        </w:drawing>
      </w:r>
    </w:p>
    <w:p w14:paraId="131F8EDD" w14:textId="77777777" w:rsidR="008573C3" w:rsidRPr="00F40227" w:rsidRDefault="008573C3"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5 </w:t>
      </w:r>
      <w:r w:rsidR="00A03712">
        <w:rPr>
          <w:rFonts w:ascii="Times New Roman" w:eastAsia="宋体" w:hAnsi="Times New Roman" w:hint="eastAsia"/>
          <w:b/>
          <w:bCs/>
          <w:sz w:val="18"/>
          <w:szCs w:val="18"/>
        </w:rPr>
        <w:t>波高周期联合概率密度函数仿真流程图</w:t>
      </w:r>
    </w:p>
    <w:p w14:paraId="3CB86F7B" w14:textId="77777777" w:rsidR="008573C3" w:rsidRPr="00732662" w:rsidRDefault="008573C3" w:rsidP="008573C3">
      <w:pPr>
        <w:rPr>
          <w:rFonts w:ascii="Times New Roman" w:eastAsia="宋体" w:hAnsi="Times New Roman"/>
          <w:szCs w:val="21"/>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5</w:t>
      </w:r>
      <w:r w:rsidRPr="00F40227">
        <w:rPr>
          <w:rFonts w:ascii="Times New Roman" w:eastAsia="宋体" w:hAnsi="Times New Roman"/>
          <w:sz w:val="18"/>
          <w:szCs w:val="18"/>
        </w:rPr>
        <w:t xml:space="preserve"> </w:t>
      </w:r>
      <w:r w:rsidR="00A03712">
        <w:rPr>
          <w:rFonts w:ascii="Times New Roman" w:eastAsia="宋体" w:hAnsi="Times New Roman" w:hint="eastAsia"/>
          <w:sz w:val="18"/>
          <w:szCs w:val="18"/>
        </w:rPr>
        <w:t>Flow</w:t>
      </w:r>
      <w:r w:rsidR="00A03712">
        <w:rPr>
          <w:rFonts w:ascii="Times New Roman" w:eastAsia="宋体" w:hAnsi="Times New Roman"/>
          <w:sz w:val="18"/>
          <w:szCs w:val="18"/>
        </w:rPr>
        <w:t xml:space="preserve"> chart of joint probability density function of wave height and period</w:t>
      </w:r>
    </w:p>
    <w:p w14:paraId="0A998832" w14:textId="77777777" w:rsidR="00806D38" w:rsidRPr="00E176A7" w:rsidRDefault="00806D38" w:rsidP="00806D38">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46676E" w:rsidRPr="00E176A7">
        <w:rPr>
          <w:rFonts w:ascii="Times New Roman" w:eastAsia="宋体" w:hAnsi="Times New Roman" w:hint="eastAsia"/>
          <w:color w:val="2E74B5" w:themeColor="accent5" w:themeShade="BF"/>
          <w:szCs w:val="21"/>
        </w:rPr>
        <w:t>流程图</w:t>
      </w:r>
      <w:proofErr w:type="gramStart"/>
      <w:r w:rsidR="0046676E" w:rsidRPr="00E176A7">
        <w:rPr>
          <w:rFonts w:ascii="Times New Roman" w:eastAsia="宋体" w:hAnsi="Times New Roman" w:hint="eastAsia"/>
          <w:color w:val="2E74B5" w:themeColor="accent5" w:themeShade="BF"/>
          <w:szCs w:val="21"/>
        </w:rPr>
        <w:t>排布请</w:t>
      </w:r>
      <w:proofErr w:type="gramEnd"/>
      <w:r w:rsidR="0046676E" w:rsidRPr="00E176A7">
        <w:rPr>
          <w:rFonts w:ascii="Times New Roman" w:eastAsia="宋体" w:hAnsi="Times New Roman" w:hint="eastAsia"/>
          <w:color w:val="2E74B5" w:themeColor="accent5" w:themeShade="BF"/>
          <w:szCs w:val="21"/>
        </w:rPr>
        <w:t>考虑版面充实不浪费；表示判断的句子末尾应有“？”</w:t>
      </w:r>
      <w:r w:rsidRPr="00E176A7">
        <w:rPr>
          <w:rFonts w:ascii="Times New Roman" w:eastAsia="宋体" w:hAnsi="Times New Roman" w:hint="eastAsia"/>
          <w:color w:val="2E74B5" w:themeColor="accent5" w:themeShade="BF"/>
          <w:szCs w:val="21"/>
        </w:rPr>
        <w:t>）</w:t>
      </w:r>
    </w:p>
    <w:p w14:paraId="3F0A96B8" w14:textId="77777777" w:rsidR="004B2E2E" w:rsidRDefault="004B2E2E" w:rsidP="0059487E">
      <w:pPr>
        <w:jc w:val="center"/>
        <w:rPr>
          <w:rFonts w:ascii="Times New Roman" w:eastAsia="宋体" w:hAnsi="Times New Roman"/>
          <w:szCs w:val="21"/>
        </w:rPr>
      </w:pPr>
      <w:r>
        <w:rPr>
          <w:noProof/>
        </w:rPr>
        <w:drawing>
          <wp:inline distT="0" distB="0" distL="0" distR="0" wp14:anchorId="70A5CBFB" wp14:editId="238F3EF1">
            <wp:extent cx="2422478" cy="1868939"/>
            <wp:effectExtent l="0" t="0" r="0" b="0"/>
            <wp:docPr id="967399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99684" name=""/>
                    <pic:cNvPicPr/>
                  </pic:nvPicPr>
                  <pic:blipFill>
                    <a:blip r:embed="rId26" cstate="print"/>
                    <a:stretch>
                      <a:fillRect/>
                    </a:stretch>
                  </pic:blipFill>
                  <pic:spPr>
                    <a:xfrm>
                      <a:off x="0" y="0"/>
                      <a:ext cx="2438529" cy="1881322"/>
                    </a:xfrm>
                    <a:prstGeom prst="rect">
                      <a:avLst/>
                    </a:prstGeom>
                  </pic:spPr>
                </pic:pic>
              </a:graphicData>
            </a:graphic>
          </wp:inline>
        </w:drawing>
      </w:r>
    </w:p>
    <w:p w14:paraId="1444DF4C" w14:textId="77777777" w:rsidR="004B2E2E" w:rsidRPr="00F40227" w:rsidRDefault="004B2E2E" w:rsidP="0059487E">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6 </w:t>
      </w:r>
      <w:r>
        <w:rPr>
          <w:rFonts w:ascii="Times New Roman" w:eastAsia="宋体" w:hAnsi="Times New Roman" w:hint="eastAsia"/>
          <w:b/>
          <w:bCs/>
          <w:sz w:val="18"/>
          <w:szCs w:val="18"/>
        </w:rPr>
        <w:t>原始液冷板的散热云图</w:t>
      </w:r>
    </w:p>
    <w:p w14:paraId="313720E8" w14:textId="77777777" w:rsidR="004B2E2E" w:rsidRPr="00732662" w:rsidRDefault="004B2E2E" w:rsidP="004B2E2E">
      <w:pPr>
        <w:rPr>
          <w:rFonts w:ascii="Times New Roman" w:eastAsia="宋体" w:hAnsi="Times New Roman"/>
          <w:szCs w:val="21"/>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5</w:t>
      </w:r>
      <w:r w:rsidRPr="00F40227">
        <w:rPr>
          <w:rFonts w:ascii="Times New Roman" w:eastAsia="宋体" w:hAnsi="Times New Roman"/>
          <w:sz w:val="18"/>
          <w:szCs w:val="18"/>
        </w:rPr>
        <w:t xml:space="preserve"> </w:t>
      </w:r>
      <w:r>
        <w:rPr>
          <w:rFonts w:ascii="Times New Roman" w:eastAsia="宋体" w:hAnsi="Times New Roman" w:hint="eastAsia"/>
          <w:sz w:val="18"/>
          <w:szCs w:val="18"/>
        </w:rPr>
        <w:t>Heat</w:t>
      </w:r>
      <w:r>
        <w:rPr>
          <w:rFonts w:ascii="Times New Roman" w:eastAsia="宋体" w:hAnsi="Times New Roman"/>
          <w:sz w:val="18"/>
          <w:szCs w:val="18"/>
        </w:rPr>
        <w:t xml:space="preserve"> </w:t>
      </w:r>
      <w:r>
        <w:rPr>
          <w:rFonts w:ascii="Times New Roman" w:eastAsia="宋体" w:hAnsi="Times New Roman" w:hint="eastAsia"/>
          <w:sz w:val="18"/>
          <w:szCs w:val="18"/>
        </w:rPr>
        <w:t>dissipation</w:t>
      </w:r>
      <w:r>
        <w:rPr>
          <w:rFonts w:ascii="Times New Roman" w:eastAsia="宋体" w:hAnsi="Times New Roman"/>
          <w:sz w:val="18"/>
          <w:szCs w:val="18"/>
        </w:rPr>
        <w:t xml:space="preserve"> </w:t>
      </w:r>
      <w:r>
        <w:rPr>
          <w:rFonts w:ascii="Times New Roman" w:eastAsia="宋体" w:hAnsi="Times New Roman" w:hint="eastAsia"/>
          <w:sz w:val="18"/>
          <w:szCs w:val="18"/>
        </w:rPr>
        <w:t>cloud</w:t>
      </w:r>
      <w:r>
        <w:rPr>
          <w:rFonts w:ascii="Times New Roman" w:eastAsia="宋体" w:hAnsi="Times New Roman"/>
          <w:sz w:val="18"/>
          <w:szCs w:val="18"/>
        </w:rPr>
        <w:t xml:space="preserve"> diagram of original liquid-cooled plate</w:t>
      </w:r>
    </w:p>
    <w:p w14:paraId="2AF623E6" w14:textId="77777777" w:rsidR="004B2E2E" w:rsidRPr="00E176A7" w:rsidRDefault="004B2E2E" w:rsidP="004B2E2E">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（云图中颜色代表物理量的数值变化，须用</w:t>
      </w:r>
      <w:proofErr w:type="gramStart"/>
      <w:r w:rsidRPr="00E176A7">
        <w:rPr>
          <w:rFonts w:ascii="Times New Roman" w:eastAsia="宋体" w:hAnsi="Times New Roman" w:hint="eastAsia"/>
          <w:color w:val="2E74B5" w:themeColor="accent5" w:themeShade="BF"/>
          <w:szCs w:val="21"/>
        </w:rPr>
        <w:t>彩色条柱给出</w:t>
      </w:r>
      <w:proofErr w:type="gramEnd"/>
      <w:r w:rsidRPr="00E176A7">
        <w:rPr>
          <w:rFonts w:ascii="Times New Roman" w:eastAsia="宋体" w:hAnsi="Times New Roman" w:hint="eastAsia"/>
          <w:color w:val="2E74B5" w:themeColor="accent5" w:themeShade="BF"/>
          <w:szCs w:val="21"/>
        </w:rPr>
        <w:t>物理量和单位）</w:t>
      </w:r>
    </w:p>
    <w:p w14:paraId="3FCBEA33" w14:textId="77777777" w:rsidR="006C6379" w:rsidRPr="00E176A7" w:rsidRDefault="006C6379" w:rsidP="00514DEE">
      <w:pPr>
        <w:spacing w:beforeLines="100" w:before="312" w:afterLines="100" w:after="312"/>
        <w:rPr>
          <w:rFonts w:ascii="Times New Roman" w:eastAsia="宋体" w:hAnsi="Times New Roman"/>
          <w:color w:val="2E74B5" w:themeColor="accent5" w:themeShade="BF"/>
          <w:szCs w:val="21"/>
        </w:rPr>
      </w:pPr>
      <w:r w:rsidRPr="0059487E">
        <w:rPr>
          <w:rFonts w:ascii="Times New Roman" w:eastAsia="宋体" w:hAnsi="Times New Roman"/>
          <w:sz w:val="28"/>
          <w:szCs w:val="28"/>
        </w:rPr>
        <w:t xml:space="preserve">2 </w:t>
      </w:r>
      <w:r w:rsidRPr="0059487E">
        <w:rPr>
          <w:rFonts w:ascii="Times New Roman" w:eastAsia="宋体" w:hAnsi="Times New Roman" w:hint="eastAsia"/>
          <w:sz w:val="28"/>
          <w:szCs w:val="28"/>
        </w:rPr>
        <w:t>一级标题</w:t>
      </w: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格式：</w:t>
      </w:r>
      <w:r>
        <w:rPr>
          <w:rFonts w:ascii="Times New Roman" w:eastAsia="宋体" w:hAnsi="Times New Roman" w:hint="eastAsia"/>
          <w:szCs w:val="21"/>
        </w:rPr>
        <w:t>4</w:t>
      </w:r>
      <w:r w:rsidRPr="00F0077B">
        <w:rPr>
          <w:rFonts w:ascii="Times New Roman" w:eastAsia="宋体" w:hAnsi="Times New Roman" w:hint="eastAsia"/>
          <w:szCs w:val="21"/>
        </w:rPr>
        <w:t>号宋体</w:t>
      </w:r>
      <w:r>
        <w:rPr>
          <w:rFonts w:ascii="Times New Roman" w:eastAsia="宋体" w:hAnsi="Times New Roman" w:hint="eastAsia"/>
          <w:szCs w:val="21"/>
        </w:rPr>
        <w:t>，占</w:t>
      </w:r>
      <w:r>
        <w:rPr>
          <w:rFonts w:ascii="Times New Roman" w:eastAsia="宋体" w:hAnsi="Times New Roman" w:hint="eastAsia"/>
          <w:szCs w:val="21"/>
        </w:rPr>
        <w:t>3</w:t>
      </w:r>
      <w:r>
        <w:rPr>
          <w:rFonts w:ascii="Times New Roman" w:eastAsia="宋体" w:hAnsi="Times New Roman" w:hint="eastAsia"/>
          <w:szCs w:val="21"/>
        </w:rPr>
        <w:t>行</w:t>
      </w:r>
      <w:r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0CE4707C" w14:textId="77777777" w:rsidR="00732947" w:rsidRDefault="006C6379" w:rsidP="00732947">
      <w:pPr>
        <w:ind w:firstLineChars="200" w:firstLine="420"/>
        <w:rPr>
          <w:rFonts w:ascii="Times New Roman" w:eastAsia="宋体" w:hAnsi="Times New Roman"/>
          <w:szCs w:val="21"/>
        </w:rPr>
      </w:pPr>
      <w:r>
        <w:rPr>
          <w:rFonts w:ascii="Times New Roman" w:eastAsia="宋体" w:hAnsi="Times New Roman" w:hint="eastAsia"/>
          <w:szCs w:val="21"/>
        </w:rPr>
        <w:t>典型模型的地域……。……相关数据如表</w:t>
      </w:r>
      <w:r>
        <w:rPr>
          <w:rFonts w:ascii="Times New Roman" w:eastAsia="宋体" w:hAnsi="Times New Roman" w:hint="eastAsia"/>
          <w:szCs w:val="21"/>
        </w:rPr>
        <w:t>1</w:t>
      </w:r>
      <w:r>
        <w:rPr>
          <w:rFonts w:ascii="Times New Roman" w:eastAsia="宋体" w:hAnsi="Times New Roman" w:hint="eastAsia"/>
          <w:szCs w:val="21"/>
        </w:rPr>
        <w:t>所示。表中</w:t>
      </w:r>
      <w:r w:rsidR="00074FAB">
        <w:rPr>
          <w:rFonts w:ascii="Times New Roman" w:eastAsia="宋体" w:hAnsi="Times New Roman" w:hint="eastAsia"/>
          <w:szCs w:val="21"/>
        </w:rPr>
        <w:t>，</w:t>
      </w:r>
      <w:proofErr w:type="spellStart"/>
      <w:r w:rsidRPr="00732947">
        <w:rPr>
          <w:rFonts w:ascii="Times New Roman" w:eastAsia="宋体" w:hAnsi="Times New Roman" w:hint="eastAsia"/>
          <w:i/>
          <w:iCs/>
          <w:szCs w:val="21"/>
        </w:rPr>
        <w:t>r</w:t>
      </w:r>
      <w:r w:rsidRPr="00732947">
        <w:rPr>
          <w:rFonts w:ascii="Times New Roman" w:eastAsia="宋体" w:hAnsi="Times New Roman"/>
          <w:szCs w:val="21"/>
          <w:vertAlign w:val="subscript"/>
        </w:rPr>
        <w:t>ww</w:t>
      </w:r>
      <w:proofErr w:type="spellEnd"/>
      <w:proofErr w:type="gramStart"/>
      <w:r>
        <w:rPr>
          <w:rFonts w:ascii="Times New Roman" w:eastAsia="宋体" w:hAnsi="Times New Roman" w:hint="eastAsia"/>
          <w:szCs w:val="21"/>
        </w:rPr>
        <w:t>为窗墙比</w:t>
      </w:r>
      <w:proofErr w:type="gramEnd"/>
      <w:r>
        <w:rPr>
          <w:rFonts w:ascii="Times New Roman" w:eastAsia="宋体" w:hAnsi="Times New Roman" w:hint="eastAsia"/>
          <w:szCs w:val="21"/>
        </w:rPr>
        <w:t>，</w:t>
      </w:r>
      <w:proofErr w:type="spellStart"/>
      <w:r w:rsidRPr="00732947">
        <w:rPr>
          <w:rFonts w:ascii="Times New Roman" w:eastAsia="宋体" w:hAnsi="Times New Roman" w:hint="eastAsia"/>
          <w:i/>
          <w:iCs/>
          <w:szCs w:val="21"/>
        </w:rPr>
        <w:t>r</w:t>
      </w:r>
      <w:r w:rsidRPr="00732947">
        <w:rPr>
          <w:rFonts w:ascii="Times New Roman" w:eastAsia="宋体" w:hAnsi="Times New Roman"/>
          <w:szCs w:val="21"/>
          <w:vertAlign w:val="subscript"/>
        </w:rPr>
        <w:t>sr</w:t>
      </w:r>
      <w:proofErr w:type="spellEnd"/>
      <w:r>
        <w:rPr>
          <w:rFonts w:ascii="Times New Roman" w:eastAsia="宋体" w:hAnsi="Times New Roman" w:hint="eastAsia"/>
          <w:szCs w:val="21"/>
        </w:rPr>
        <w:t>为天窗比，</w:t>
      </w:r>
      <w:r w:rsidRPr="00732947">
        <w:rPr>
          <w:rFonts w:ascii="Times New Roman" w:eastAsia="宋体" w:hAnsi="Times New Roman" w:hint="eastAsia"/>
          <w:i/>
          <w:iCs/>
          <w:szCs w:val="21"/>
        </w:rPr>
        <w:t>K</w:t>
      </w:r>
      <w:r>
        <w:rPr>
          <w:rFonts w:ascii="Times New Roman" w:eastAsia="宋体" w:hAnsi="Times New Roman" w:hint="eastAsia"/>
          <w:szCs w:val="21"/>
        </w:rPr>
        <w:t>为</w:t>
      </w:r>
      <w:r w:rsidR="00732947">
        <w:rPr>
          <w:rFonts w:ascii="Times New Roman" w:eastAsia="宋体" w:hAnsi="Times New Roman" w:hint="eastAsia"/>
          <w:szCs w:val="21"/>
        </w:rPr>
        <w:t>围护结构传热系数，</w:t>
      </w:r>
      <w:r w:rsidR="00732947" w:rsidRPr="00732947">
        <w:rPr>
          <w:rFonts w:ascii="Times New Roman" w:eastAsia="宋体" w:hAnsi="Times New Roman"/>
          <w:i/>
          <w:iCs/>
          <w:szCs w:val="21"/>
        </w:rPr>
        <w:t>s</w:t>
      </w:r>
      <w:r w:rsidR="00732947">
        <w:rPr>
          <w:rFonts w:ascii="Times New Roman" w:eastAsia="宋体" w:hAnsi="Times New Roman" w:hint="eastAsia"/>
          <w:szCs w:val="21"/>
        </w:rPr>
        <w:t>为外窗太阳得热系数，</w:t>
      </w:r>
      <w:proofErr w:type="spellStart"/>
      <w:r w:rsidR="00732947" w:rsidRPr="00732947">
        <w:rPr>
          <w:rFonts w:ascii="Times New Roman" w:eastAsia="宋体" w:hAnsi="Times New Roman" w:hint="eastAsia"/>
          <w:i/>
          <w:iCs/>
          <w:szCs w:val="21"/>
        </w:rPr>
        <w:t>t</w:t>
      </w:r>
      <w:r w:rsidR="00732947" w:rsidRPr="00732947">
        <w:rPr>
          <w:rFonts w:ascii="Times New Roman" w:eastAsia="宋体" w:hAnsi="Times New Roman"/>
          <w:szCs w:val="21"/>
          <w:vertAlign w:val="subscript"/>
        </w:rPr>
        <w:t>vis</w:t>
      </w:r>
      <w:proofErr w:type="spellEnd"/>
      <w:r w:rsidR="00732947">
        <w:rPr>
          <w:rFonts w:ascii="Times New Roman" w:eastAsia="宋体" w:hAnsi="Times New Roman" w:hint="eastAsia"/>
          <w:szCs w:val="21"/>
        </w:rPr>
        <w:t>为可见光</w:t>
      </w:r>
      <w:proofErr w:type="gramStart"/>
      <w:r w:rsidR="00732947">
        <w:rPr>
          <w:rFonts w:ascii="Times New Roman" w:eastAsia="宋体" w:hAnsi="Times New Roman" w:hint="eastAsia"/>
          <w:szCs w:val="21"/>
        </w:rPr>
        <w:t>特</w:t>
      </w:r>
      <w:proofErr w:type="gramEnd"/>
      <w:r w:rsidR="00732947">
        <w:rPr>
          <w:rFonts w:ascii="Times New Roman" w:eastAsia="宋体" w:hAnsi="Times New Roman" w:hint="eastAsia"/>
          <w:szCs w:val="21"/>
        </w:rPr>
        <w:t>透射比。</w:t>
      </w:r>
      <w:r w:rsidR="00732947" w:rsidRPr="00E176A7">
        <w:rPr>
          <w:rFonts w:ascii="Times New Roman" w:eastAsia="宋体" w:hAnsi="Times New Roman" w:hint="eastAsia"/>
          <w:color w:val="2E74B5" w:themeColor="accent5" w:themeShade="BF"/>
          <w:szCs w:val="21"/>
        </w:rPr>
        <w:t>（表格用</w:t>
      </w:r>
      <w:proofErr w:type="gramStart"/>
      <w:r w:rsidR="00732947" w:rsidRPr="00E176A7">
        <w:rPr>
          <w:rFonts w:ascii="Times New Roman" w:eastAsia="宋体" w:hAnsi="Times New Roman" w:hint="eastAsia"/>
          <w:color w:val="2E74B5" w:themeColor="accent5" w:themeShade="BF"/>
          <w:szCs w:val="21"/>
        </w:rPr>
        <w:t>三线表</w:t>
      </w:r>
      <w:proofErr w:type="gramEnd"/>
      <w:r w:rsidR="00732947" w:rsidRPr="00E176A7">
        <w:rPr>
          <w:rFonts w:ascii="Times New Roman" w:eastAsia="宋体" w:hAnsi="Times New Roman" w:hint="eastAsia"/>
          <w:color w:val="2E74B5" w:themeColor="accent5" w:themeShade="BF"/>
          <w:szCs w:val="21"/>
        </w:rPr>
        <w:t>形式，</w:t>
      </w:r>
      <w:r w:rsidR="00074FAB">
        <w:rPr>
          <w:rFonts w:ascii="Times New Roman" w:eastAsia="宋体" w:hAnsi="Times New Roman" w:hint="eastAsia"/>
          <w:color w:val="2E74B5" w:themeColor="accent5" w:themeShade="BF"/>
          <w:szCs w:val="21"/>
        </w:rPr>
        <w:t>表头（第一行）应为对应该列的变量，不应有空表头</w:t>
      </w:r>
      <w:r w:rsidR="00732947" w:rsidRPr="00E176A7">
        <w:rPr>
          <w:rFonts w:ascii="Times New Roman" w:eastAsia="宋体" w:hAnsi="Times New Roman" w:hint="eastAsia"/>
          <w:color w:val="2E74B5" w:themeColor="accent5" w:themeShade="BF"/>
          <w:szCs w:val="21"/>
        </w:rPr>
        <w:t>；</w:t>
      </w:r>
      <w:r w:rsidR="00074FAB">
        <w:rPr>
          <w:rFonts w:ascii="Times New Roman" w:eastAsia="宋体" w:hAnsi="Times New Roman" w:hint="eastAsia"/>
          <w:color w:val="2E74B5" w:themeColor="accent5" w:themeShade="BF"/>
        </w:rPr>
        <w:t>图、表中的物理量请用字母表示；</w:t>
      </w:r>
      <w:r w:rsidR="00732947" w:rsidRPr="00E176A7">
        <w:rPr>
          <w:rFonts w:ascii="Times New Roman" w:eastAsia="宋体" w:hAnsi="Times New Roman" w:hint="eastAsia"/>
          <w:color w:val="2E74B5" w:themeColor="accent5" w:themeShade="BF"/>
          <w:szCs w:val="21"/>
        </w:rPr>
        <w:t>文前表后，表</w:t>
      </w:r>
      <w:r w:rsidR="00D61DB4" w:rsidRPr="00E176A7">
        <w:rPr>
          <w:rFonts w:ascii="Times New Roman" w:eastAsia="宋体" w:hAnsi="Times New Roman" w:hint="eastAsia"/>
          <w:color w:val="2E74B5" w:themeColor="accent5" w:themeShade="BF"/>
          <w:szCs w:val="21"/>
        </w:rPr>
        <w:t>应紧跟在正文表述后面；同一类数据的有效位数须一致；</w:t>
      </w:r>
      <w:r w:rsidR="00074FAB">
        <w:rPr>
          <w:rFonts w:ascii="Times New Roman" w:eastAsia="宋体" w:hAnsi="Times New Roman" w:hint="eastAsia"/>
          <w:color w:val="2E74B5" w:themeColor="accent5" w:themeShade="BF"/>
        </w:rPr>
        <w:t>表中无数据项用“—”填充</w:t>
      </w:r>
      <w:r w:rsidR="00732947" w:rsidRPr="00E176A7">
        <w:rPr>
          <w:rFonts w:ascii="Times New Roman" w:eastAsia="宋体" w:hAnsi="Times New Roman" w:hint="eastAsia"/>
          <w:color w:val="2E74B5" w:themeColor="accent5" w:themeShade="BF"/>
          <w:szCs w:val="21"/>
        </w:rPr>
        <w:t>）</w:t>
      </w:r>
    </w:p>
    <w:p w14:paraId="32BC033D" w14:textId="77777777" w:rsidR="00B12950" w:rsidRDefault="00B12950" w:rsidP="007C4272">
      <w:pPr>
        <w:rPr>
          <w:rFonts w:ascii="Times New Roman" w:eastAsia="宋体" w:hAnsi="Times New Roman"/>
          <w:szCs w:val="21"/>
        </w:rPr>
        <w:sectPr w:rsidR="00B12950" w:rsidSect="00B12950">
          <w:type w:val="continuous"/>
          <w:pgSz w:w="11906" w:h="16838"/>
          <w:pgMar w:top="1021" w:right="1304" w:bottom="1134" w:left="1304" w:header="851" w:footer="992" w:gutter="0"/>
          <w:cols w:num="2" w:space="425"/>
          <w:docGrid w:type="lines" w:linePitch="312"/>
        </w:sectPr>
      </w:pPr>
    </w:p>
    <w:p w14:paraId="71D50BDB" w14:textId="77777777" w:rsidR="00732947" w:rsidRDefault="00732947" w:rsidP="0059487E">
      <w:pPr>
        <w:jc w:val="center"/>
        <w:rPr>
          <w:rFonts w:ascii="Times New Roman" w:eastAsia="宋体" w:hAnsi="Times New Roman"/>
          <w:szCs w:val="21"/>
        </w:rPr>
      </w:pPr>
      <w:r>
        <w:rPr>
          <w:noProof/>
        </w:rPr>
        <w:drawing>
          <wp:inline distT="0" distB="0" distL="0" distR="0" wp14:anchorId="496E669D" wp14:editId="2B635E51">
            <wp:extent cx="5904230" cy="1967865"/>
            <wp:effectExtent l="0" t="0" r="1270" b="0"/>
            <wp:docPr id="14200981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98108" name=""/>
                    <pic:cNvPicPr/>
                  </pic:nvPicPr>
                  <pic:blipFill>
                    <a:blip r:embed="rId27" cstate="print"/>
                    <a:stretch>
                      <a:fillRect/>
                    </a:stretch>
                  </pic:blipFill>
                  <pic:spPr>
                    <a:xfrm>
                      <a:off x="0" y="0"/>
                      <a:ext cx="5904230" cy="1967865"/>
                    </a:xfrm>
                    <a:prstGeom prst="rect">
                      <a:avLst/>
                    </a:prstGeom>
                  </pic:spPr>
                </pic:pic>
              </a:graphicData>
            </a:graphic>
          </wp:inline>
        </w:drawing>
      </w:r>
    </w:p>
    <w:p w14:paraId="1534C274" w14:textId="77777777" w:rsidR="00B12950" w:rsidRPr="00E176A7" w:rsidRDefault="00B12950" w:rsidP="00514DEE">
      <w:pPr>
        <w:spacing w:beforeLines="100" w:before="312" w:afterLines="100" w:after="312"/>
        <w:rPr>
          <w:rFonts w:ascii="Times New Roman" w:eastAsia="宋体" w:hAnsi="Times New Roman"/>
          <w:color w:val="2E74B5" w:themeColor="accent5" w:themeShade="BF"/>
          <w:sz w:val="28"/>
          <w:szCs w:val="28"/>
        </w:rPr>
        <w:sectPr w:rsidR="00B12950" w:rsidRPr="00E176A7" w:rsidSect="00B12950">
          <w:type w:val="continuous"/>
          <w:pgSz w:w="11906" w:h="16838"/>
          <w:pgMar w:top="1021" w:right="1304" w:bottom="1134" w:left="1304" w:header="851" w:footer="992" w:gutter="0"/>
          <w:cols w:space="425"/>
          <w:docGrid w:type="lines" w:linePitch="312"/>
        </w:sectPr>
      </w:pPr>
    </w:p>
    <w:p w14:paraId="24149337" w14:textId="77777777" w:rsidR="00F361FB" w:rsidRPr="00E176A7" w:rsidRDefault="00F361FB" w:rsidP="00514DEE">
      <w:pPr>
        <w:spacing w:beforeLines="100" w:before="312" w:afterLines="100" w:after="312"/>
        <w:rPr>
          <w:rFonts w:ascii="Times New Roman" w:eastAsia="宋体" w:hAnsi="Times New Roman"/>
          <w:color w:val="2E74B5" w:themeColor="accent5" w:themeShade="BF"/>
          <w:szCs w:val="21"/>
        </w:rPr>
      </w:pPr>
      <w:r w:rsidRPr="0059487E">
        <w:rPr>
          <w:rFonts w:ascii="Times New Roman" w:eastAsia="宋体" w:hAnsi="Times New Roman"/>
          <w:sz w:val="28"/>
          <w:szCs w:val="28"/>
        </w:rPr>
        <w:t xml:space="preserve">4 </w:t>
      </w:r>
      <w:r w:rsidRPr="0059487E">
        <w:rPr>
          <w:rFonts w:ascii="Times New Roman" w:eastAsia="宋体" w:hAnsi="Times New Roman" w:hint="eastAsia"/>
          <w:sz w:val="28"/>
          <w:szCs w:val="28"/>
        </w:rPr>
        <w:t>结论</w:t>
      </w: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格式：</w:t>
      </w:r>
      <w:r>
        <w:rPr>
          <w:rFonts w:ascii="Times New Roman" w:eastAsia="宋体" w:hAnsi="Times New Roman" w:hint="eastAsia"/>
          <w:szCs w:val="21"/>
        </w:rPr>
        <w:t>4</w:t>
      </w:r>
      <w:r w:rsidRPr="00F0077B">
        <w:rPr>
          <w:rFonts w:ascii="Times New Roman" w:eastAsia="宋体" w:hAnsi="Times New Roman" w:hint="eastAsia"/>
          <w:szCs w:val="21"/>
        </w:rPr>
        <w:t>号宋体</w:t>
      </w:r>
      <w:r>
        <w:rPr>
          <w:rFonts w:ascii="Times New Roman" w:eastAsia="宋体" w:hAnsi="Times New Roman" w:hint="eastAsia"/>
          <w:szCs w:val="21"/>
        </w:rPr>
        <w:t>，占</w:t>
      </w:r>
      <w:r>
        <w:rPr>
          <w:rFonts w:ascii="Times New Roman" w:eastAsia="宋体" w:hAnsi="Times New Roman" w:hint="eastAsia"/>
          <w:szCs w:val="21"/>
        </w:rPr>
        <w:t>3</w:t>
      </w:r>
      <w:r>
        <w:rPr>
          <w:rFonts w:ascii="Times New Roman" w:eastAsia="宋体" w:hAnsi="Times New Roman" w:hint="eastAsia"/>
          <w:szCs w:val="21"/>
        </w:rPr>
        <w:t>行</w:t>
      </w:r>
      <w:r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44606BDD" w14:textId="77777777" w:rsidR="005B48ED" w:rsidRPr="00F361FB" w:rsidRDefault="00F361FB" w:rsidP="00F361FB">
      <w:pPr>
        <w:ind w:firstLineChars="200" w:firstLine="420"/>
      </w:pPr>
      <w:r>
        <w:rPr>
          <w:rFonts w:ascii="Times New Roman" w:eastAsia="宋体" w:hAnsi="Times New Roman" w:hint="eastAsia"/>
          <w:szCs w:val="21"/>
        </w:rPr>
        <w:t>……。</w:t>
      </w:r>
      <w:r w:rsidR="00F14F38"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切勿简单重复摘要和引言；不要重复具体的实验结果；不要简单罗列前文已经写出的结论。结论中不出现图、表、公式）</w:t>
      </w:r>
    </w:p>
    <w:p w14:paraId="4216D0AE" w14:textId="77777777" w:rsidR="0059487E" w:rsidRDefault="0059487E" w:rsidP="00EE28B7">
      <w:pPr>
        <w:rPr>
          <w:rFonts w:ascii="Times New Roman" w:eastAsia="宋体" w:hAnsi="Times New Roman"/>
          <w:b/>
          <w:bCs/>
          <w:sz w:val="28"/>
          <w:szCs w:val="28"/>
        </w:rPr>
      </w:pPr>
    </w:p>
    <w:p w14:paraId="0050836C" w14:textId="77777777" w:rsidR="00646D02" w:rsidRPr="00621BB6" w:rsidRDefault="00646D02" w:rsidP="00EE28B7">
      <w:pPr>
        <w:rPr>
          <w:rFonts w:ascii="Times New Roman" w:eastAsia="宋体" w:hAnsi="Times New Roman"/>
          <w:b/>
          <w:bCs/>
          <w:sz w:val="28"/>
          <w:szCs w:val="28"/>
        </w:rPr>
      </w:pPr>
      <w:r w:rsidRPr="00621BB6">
        <w:rPr>
          <w:rFonts w:ascii="Times New Roman" w:eastAsia="宋体" w:hAnsi="Times New Roman" w:hint="eastAsia"/>
          <w:b/>
          <w:bCs/>
          <w:sz w:val="28"/>
          <w:szCs w:val="28"/>
        </w:rPr>
        <w:t>参考文献</w:t>
      </w:r>
      <w:r w:rsidR="00621BB6" w:rsidRPr="00621BB6">
        <w:rPr>
          <w:rFonts w:ascii="Times New Roman" w:eastAsia="宋体" w:hAnsi="Times New Roman" w:hint="eastAsia"/>
          <w:b/>
          <w:bCs/>
          <w:sz w:val="28"/>
          <w:szCs w:val="28"/>
        </w:rPr>
        <w:t>（</w:t>
      </w:r>
      <w:r w:rsidR="00621BB6" w:rsidRPr="00621BB6">
        <w:rPr>
          <w:rFonts w:ascii="Times New Roman" w:eastAsia="宋体" w:hAnsi="Times New Roman" w:hint="eastAsia"/>
          <w:b/>
          <w:bCs/>
          <w:sz w:val="28"/>
          <w:szCs w:val="28"/>
        </w:rPr>
        <w:t>References</w:t>
      </w:r>
      <w:r w:rsidR="00621BB6" w:rsidRPr="00621BB6">
        <w:rPr>
          <w:rFonts w:ascii="Times New Roman" w:eastAsia="宋体" w:hAnsi="Times New Roman" w:hint="eastAsia"/>
          <w:b/>
          <w:bCs/>
          <w:sz w:val="28"/>
          <w:szCs w:val="28"/>
        </w:rPr>
        <w:t>）：</w:t>
      </w:r>
    </w:p>
    <w:p w14:paraId="2BCE8267" w14:textId="77777777" w:rsidR="00F57461" w:rsidRPr="00E176A7" w:rsidRDefault="00F57461"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620688">
        <w:rPr>
          <w:rFonts w:ascii="Times New Roman" w:eastAsia="宋体" w:hAnsi="Times New Roman" w:hint="eastAsia"/>
          <w:szCs w:val="21"/>
        </w:rPr>
        <w:t>标题字体格式：</w:t>
      </w:r>
      <w:r>
        <w:rPr>
          <w:rFonts w:ascii="Times New Roman" w:eastAsia="宋体" w:hAnsi="Times New Roman" w:hint="eastAsia"/>
          <w:szCs w:val="21"/>
        </w:rPr>
        <w:t>中文为</w:t>
      </w:r>
      <w:r>
        <w:rPr>
          <w:rFonts w:ascii="Times New Roman" w:eastAsia="宋体" w:hAnsi="Times New Roman" w:hint="eastAsia"/>
          <w:szCs w:val="21"/>
        </w:rPr>
        <w:t>4</w:t>
      </w:r>
      <w:r w:rsidRPr="00F0077B">
        <w:rPr>
          <w:rFonts w:ascii="Times New Roman" w:eastAsia="宋体" w:hAnsi="Times New Roman" w:hint="eastAsia"/>
          <w:szCs w:val="21"/>
        </w:rPr>
        <w:t>号宋体</w:t>
      </w:r>
      <w:r>
        <w:rPr>
          <w:rFonts w:ascii="Times New Roman" w:eastAsia="宋体" w:hAnsi="Times New Roman" w:hint="eastAsia"/>
          <w:szCs w:val="21"/>
        </w:rPr>
        <w:t>，英文为</w:t>
      </w:r>
      <w:r>
        <w:rPr>
          <w:rFonts w:ascii="Times New Roman" w:eastAsia="宋体" w:hAnsi="Times New Roman" w:hint="eastAsia"/>
          <w:szCs w:val="21"/>
        </w:rPr>
        <w:t>4</w:t>
      </w:r>
      <w:r>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sidRPr="00F0077B">
        <w:rPr>
          <w:rFonts w:ascii="Times New Roman" w:eastAsia="宋体" w:hAnsi="Times New Roman" w:hint="eastAsia"/>
          <w:szCs w:val="21"/>
        </w:rPr>
        <w:t>。</w:t>
      </w:r>
      <w:r w:rsidRPr="00F57461">
        <w:rPr>
          <w:rFonts w:ascii="Times New Roman" w:eastAsia="宋体" w:hAnsi="Times New Roman" w:hint="eastAsia"/>
          <w:szCs w:val="21"/>
        </w:rPr>
        <w:t>内文字体格</w:t>
      </w:r>
      <w:r w:rsidRPr="00F0077B">
        <w:rPr>
          <w:rFonts w:ascii="Times New Roman" w:eastAsia="宋体" w:hAnsi="Times New Roman" w:hint="eastAsia"/>
          <w:szCs w:val="21"/>
        </w:rPr>
        <w:t>式：</w:t>
      </w:r>
      <w:r>
        <w:rPr>
          <w:rFonts w:ascii="Times New Roman" w:eastAsia="宋体" w:hAnsi="Times New Roman" w:hint="eastAsia"/>
          <w:szCs w:val="21"/>
        </w:rPr>
        <w:t>中文为</w:t>
      </w:r>
      <w:r w:rsidRPr="00F0077B">
        <w:rPr>
          <w:rFonts w:ascii="Times New Roman" w:eastAsia="宋体" w:hAnsi="Times New Roman" w:hint="eastAsia"/>
          <w:szCs w:val="21"/>
        </w:rPr>
        <w:t>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Pr>
          <w:rFonts w:ascii="Times New Roman" w:eastAsia="宋体" w:hAnsi="Times New Roman" w:hint="eastAsia"/>
          <w:szCs w:val="21"/>
        </w:rPr>
        <w:t>，外文为小</w:t>
      </w:r>
      <w:r>
        <w:rPr>
          <w:rFonts w:ascii="Times New Roman" w:eastAsia="宋体" w:hAnsi="Times New Roman" w:hint="eastAsia"/>
          <w:szCs w:val="21"/>
        </w:rPr>
        <w:t>5</w:t>
      </w:r>
      <w:r>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sidRPr="00F0077B">
        <w:rPr>
          <w:rFonts w:ascii="Times New Roman" w:eastAsia="宋体" w:hAnsi="Times New Roman" w:hint="eastAsia"/>
          <w:szCs w:val="21"/>
        </w:rPr>
        <w:t>。</w:t>
      </w:r>
    </w:p>
    <w:p w14:paraId="2C6D7DCA" w14:textId="1E87C1FA" w:rsidR="00621BB6" w:rsidRPr="00E176A7" w:rsidRDefault="00BE76D4"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总体要求：</w:t>
      </w:r>
    </w:p>
    <w:p w14:paraId="7F7F8479" w14:textId="380FB985" w:rsidR="00BE76D4" w:rsidRPr="00E176A7" w:rsidRDefault="00BE76D4" w:rsidP="00BE76D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 xml:space="preserve">1. </w:t>
      </w:r>
      <w:r w:rsidR="00901CC5">
        <w:rPr>
          <w:rFonts w:ascii="Times New Roman" w:eastAsia="宋体" w:hAnsi="Times New Roman" w:hint="eastAsia"/>
          <w:color w:val="2E74B5" w:themeColor="accent5" w:themeShade="BF"/>
          <w:szCs w:val="21"/>
        </w:rPr>
        <w:t>请逐篇检索核对，不要依赖</w:t>
      </w:r>
      <w:r w:rsidR="00901CC5" w:rsidRPr="00901CC5">
        <w:rPr>
          <w:rFonts w:ascii="Times New Roman" w:eastAsia="宋体" w:hAnsi="Times New Roman" w:hint="eastAsia"/>
          <w:color w:val="2E74B5" w:themeColor="accent5" w:themeShade="BF"/>
          <w:szCs w:val="21"/>
        </w:rPr>
        <w:t>献编辑软件获取的信息</w:t>
      </w:r>
      <w:r w:rsidR="00901CC5">
        <w:rPr>
          <w:rFonts w:ascii="Times New Roman" w:eastAsia="宋体" w:hAnsi="Times New Roman" w:hint="eastAsia"/>
          <w:color w:val="2E74B5" w:themeColor="accent5" w:themeShade="BF"/>
          <w:szCs w:val="21"/>
        </w:rPr>
        <w:t>。</w:t>
      </w:r>
    </w:p>
    <w:p w14:paraId="5A0A0AD8" w14:textId="44F07BED" w:rsidR="00BE76D4" w:rsidRDefault="001F7B07" w:rsidP="00BE76D4">
      <w:pPr>
        <w:rPr>
          <w:rFonts w:ascii="Times New Roman" w:eastAsia="宋体" w:hAnsi="Times New Roman"/>
          <w:color w:val="2E74B5" w:themeColor="accent5" w:themeShade="BF"/>
          <w:szCs w:val="21"/>
        </w:rPr>
      </w:pPr>
      <w:r>
        <w:rPr>
          <w:rFonts w:ascii="Times New Roman" w:eastAsia="宋体" w:hAnsi="Times New Roman" w:hint="eastAsia"/>
          <w:color w:val="2E74B5" w:themeColor="accent5" w:themeShade="BF"/>
          <w:szCs w:val="21"/>
        </w:rPr>
        <w:t>2</w:t>
      </w:r>
      <w:r w:rsidR="00BE76D4" w:rsidRPr="00E176A7">
        <w:rPr>
          <w:rFonts w:ascii="Times New Roman" w:eastAsia="宋体" w:hAnsi="Times New Roman"/>
          <w:color w:val="2E74B5" w:themeColor="accent5" w:themeShade="BF"/>
          <w:szCs w:val="21"/>
        </w:rPr>
        <w:t xml:space="preserve">. </w:t>
      </w:r>
      <w:r w:rsidR="00624412" w:rsidRPr="00E176A7">
        <w:rPr>
          <w:rFonts w:ascii="Times New Roman" w:eastAsia="宋体" w:hAnsi="Times New Roman" w:hint="eastAsia"/>
          <w:color w:val="2E74B5" w:themeColor="accent5" w:themeShade="BF"/>
          <w:szCs w:val="21"/>
        </w:rPr>
        <w:t>非英文</w:t>
      </w:r>
      <w:r w:rsidR="00793488" w:rsidRPr="00E176A7">
        <w:rPr>
          <w:rFonts w:ascii="Times New Roman" w:eastAsia="宋体" w:hAnsi="Times New Roman" w:hint="eastAsia"/>
          <w:color w:val="2E74B5" w:themeColor="accent5" w:themeShade="BF"/>
          <w:szCs w:val="21"/>
        </w:rPr>
        <w:t>期刊、学位论文和会议论文集须给出对应英文形式</w:t>
      </w:r>
      <w:r w:rsidR="007900E0" w:rsidRPr="00E176A7">
        <w:rPr>
          <w:rFonts w:ascii="Times New Roman" w:eastAsia="宋体" w:hAnsi="Times New Roman" w:hint="eastAsia"/>
          <w:color w:val="2E74B5" w:themeColor="accent5" w:themeShade="BF"/>
          <w:szCs w:val="21"/>
        </w:rPr>
        <w:t>，请勿自行翻译或依赖文献编辑软件获取的信息</w:t>
      </w:r>
      <w:r w:rsidR="00793488" w:rsidRPr="00E176A7">
        <w:rPr>
          <w:rFonts w:ascii="Times New Roman" w:eastAsia="宋体" w:hAnsi="Times New Roman" w:hint="eastAsia"/>
          <w:color w:val="2E74B5" w:themeColor="accent5" w:themeShade="BF"/>
          <w:szCs w:val="21"/>
        </w:rPr>
        <w:t>。</w:t>
      </w:r>
    </w:p>
    <w:p w14:paraId="58CF0930" w14:textId="3132CDF4" w:rsidR="00901CC5" w:rsidRPr="00E176A7" w:rsidRDefault="00901CC5" w:rsidP="00BE76D4">
      <w:pPr>
        <w:rPr>
          <w:rFonts w:ascii="Times New Roman" w:eastAsia="宋体" w:hAnsi="Times New Roman"/>
          <w:color w:val="2E74B5" w:themeColor="accent5" w:themeShade="BF"/>
          <w:szCs w:val="21"/>
        </w:rPr>
      </w:pPr>
      <w:r>
        <w:rPr>
          <w:rFonts w:ascii="Times New Roman" w:eastAsia="宋体" w:hAnsi="Times New Roman" w:hint="eastAsia"/>
          <w:color w:val="2E74B5" w:themeColor="accent5" w:themeShade="BF"/>
          <w:szCs w:val="21"/>
        </w:rPr>
        <w:lastRenderedPageBreak/>
        <w:t>3</w:t>
      </w:r>
      <w:r>
        <w:rPr>
          <w:rFonts w:ascii="Times New Roman" w:eastAsia="宋体" w:hAnsi="Times New Roman"/>
          <w:color w:val="2E74B5" w:themeColor="accent5" w:themeShade="BF"/>
          <w:szCs w:val="21"/>
        </w:rPr>
        <w:t>.</w:t>
      </w:r>
      <w:r w:rsidRPr="00901CC5">
        <w:rPr>
          <w:rFonts w:hint="eastAsia"/>
        </w:rPr>
        <w:t xml:space="preserve"> </w:t>
      </w:r>
      <w:r w:rsidRPr="00901CC5">
        <w:rPr>
          <w:rFonts w:ascii="Times New Roman" w:eastAsia="宋体" w:hAnsi="Times New Roman" w:hint="eastAsia"/>
          <w:color w:val="2E74B5" w:themeColor="accent5" w:themeShade="BF"/>
          <w:szCs w:val="21"/>
        </w:rPr>
        <w:t>参考文献列表中不得有重复文献。</w:t>
      </w:r>
    </w:p>
    <w:p w14:paraId="4E4EE818" w14:textId="4E4D07A5" w:rsidR="00F57461" w:rsidRPr="00E176A7" w:rsidRDefault="00901CC5" w:rsidP="00F57461">
      <w:pPr>
        <w:rPr>
          <w:rFonts w:ascii="Times New Roman" w:eastAsia="宋体" w:hAnsi="Times New Roman"/>
          <w:color w:val="2E74B5" w:themeColor="accent5" w:themeShade="BF"/>
          <w:szCs w:val="21"/>
        </w:rPr>
      </w:pPr>
      <w:r>
        <w:rPr>
          <w:rFonts w:ascii="Times New Roman" w:eastAsia="宋体" w:hAnsi="Times New Roman"/>
          <w:color w:val="2E74B5" w:themeColor="accent5" w:themeShade="BF"/>
          <w:szCs w:val="21"/>
        </w:rPr>
        <w:t>4</w:t>
      </w:r>
      <w:r w:rsidR="00793488" w:rsidRPr="00E176A7">
        <w:rPr>
          <w:rFonts w:ascii="Times New Roman" w:eastAsia="宋体" w:hAnsi="Times New Roman"/>
          <w:color w:val="2E74B5" w:themeColor="accent5" w:themeShade="BF"/>
          <w:szCs w:val="21"/>
        </w:rPr>
        <w:t xml:space="preserve">. </w:t>
      </w:r>
      <w:r w:rsidR="001F7B07">
        <w:rPr>
          <w:rFonts w:ascii="Times New Roman" w:eastAsia="宋体" w:hAnsi="Times New Roman" w:hint="eastAsia"/>
          <w:color w:val="2E74B5" w:themeColor="accent5" w:themeShade="BF"/>
          <w:szCs w:val="21"/>
        </w:rPr>
        <w:t>未</w:t>
      </w:r>
      <w:r w:rsidR="00F57461" w:rsidRPr="00E176A7">
        <w:rPr>
          <w:rFonts w:ascii="Times New Roman" w:eastAsia="宋体" w:hAnsi="Times New Roman" w:hint="eastAsia"/>
          <w:color w:val="2E74B5" w:themeColor="accent5" w:themeShade="BF"/>
          <w:szCs w:val="21"/>
        </w:rPr>
        <w:t>正式发表的文献，</w:t>
      </w:r>
      <w:r w:rsidR="001F7B07">
        <w:rPr>
          <w:rFonts w:ascii="Times New Roman" w:eastAsia="宋体" w:hAnsi="Times New Roman" w:hint="eastAsia"/>
          <w:color w:val="2E74B5" w:themeColor="accent5" w:themeShade="BF"/>
          <w:szCs w:val="21"/>
        </w:rPr>
        <w:t>可以采用电子</w:t>
      </w:r>
      <w:r w:rsidR="007C22FA">
        <w:rPr>
          <w:rFonts w:ascii="Times New Roman" w:eastAsia="宋体" w:hAnsi="Times New Roman" w:hint="eastAsia"/>
          <w:color w:val="2E74B5" w:themeColor="accent5" w:themeShade="BF"/>
          <w:szCs w:val="21"/>
        </w:rPr>
        <w:t>资源</w:t>
      </w:r>
      <w:r w:rsidR="001F7B07">
        <w:rPr>
          <w:rFonts w:ascii="Times New Roman" w:eastAsia="宋体" w:hAnsi="Times New Roman" w:hint="eastAsia"/>
          <w:color w:val="2E74B5" w:themeColor="accent5" w:themeShade="BF"/>
          <w:szCs w:val="21"/>
        </w:rPr>
        <w:t>（</w:t>
      </w:r>
      <w:r w:rsidR="001F7B07">
        <w:rPr>
          <w:rFonts w:ascii="Times New Roman" w:eastAsia="宋体" w:hAnsi="Times New Roman" w:hint="eastAsia"/>
          <w:color w:val="2E74B5" w:themeColor="accent5" w:themeShade="BF"/>
          <w:szCs w:val="21"/>
        </w:rPr>
        <w:t>EB/OL</w:t>
      </w:r>
      <w:r w:rsidR="001F7B07">
        <w:rPr>
          <w:rFonts w:ascii="Times New Roman" w:eastAsia="宋体" w:hAnsi="Times New Roman" w:hint="eastAsia"/>
          <w:color w:val="2E74B5" w:themeColor="accent5" w:themeShade="BF"/>
          <w:szCs w:val="21"/>
        </w:rPr>
        <w:t>）的格式著录</w:t>
      </w:r>
      <w:r w:rsidR="00F57461" w:rsidRPr="00E176A7">
        <w:rPr>
          <w:rFonts w:ascii="Times New Roman" w:eastAsia="宋体" w:hAnsi="Times New Roman" w:hint="eastAsia"/>
          <w:color w:val="2E74B5" w:themeColor="accent5" w:themeShade="BF"/>
          <w:szCs w:val="21"/>
        </w:rPr>
        <w:t>。</w:t>
      </w:r>
    </w:p>
    <w:p w14:paraId="442AC293" w14:textId="7C2B2718" w:rsidR="00F57461" w:rsidRPr="00E176A7" w:rsidRDefault="00901CC5" w:rsidP="00F57461">
      <w:pPr>
        <w:rPr>
          <w:rFonts w:ascii="Times New Roman" w:eastAsia="宋体" w:hAnsi="Times New Roman"/>
          <w:color w:val="2E74B5" w:themeColor="accent5" w:themeShade="BF"/>
          <w:szCs w:val="21"/>
        </w:rPr>
      </w:pPr>
      <w:r>
        <w:rPr>
          <w:rFonts w:ascii="Times New Roman" w:eastAsia="宋体" w:hAnsi="Times New Roman"/>
          <w:color w:val="2E74B5" w:themeColor="accent5" w:themeShade="BF"/>
          <w:szCs w:val="21"/>
        </w:rPr>
        <w:t>5</w:t>
      </w:r>
      <w:r w:rsidR="00C44414" w:rsidRPr="00E176A7">
        <w:rPr>
          <w:rFonts w:ascii="Times New Roman" w:eastAsia="宋体" w:hAnsi="Times New Roman"/>
          <w:color w:val="2E74B5" w:themeColor="accent5" w:themeShade="BF"/>
          <w:szCs w:val="21"/>
        </w:rPr>
        <w:t xml:space="preserve">. </w:t>
      </w:r>
      <w:r w:rsidR="00F57461" w:rsidRPr="00E176A7">
        <w:rPr>
          <w:rFonts w:ascii="Times New Roman" w:eastAsia="宋体" w:hAnsi="Times New Roman" w:hint="eastAsia"/>
          <w:color w:val="2E74B5" w:themeColor="accent5" w:themeShade="BF"/>
          <w:szCs w:val="21"/>
        </w:rPr>
        <w:t>论文中参考文献标注序号根据文献在正文中第一次被引用的先后次序编号。</w:t>
      </w:r>
    </w:p>
    <w:p w14:paraId="377763C9" w14:textId="77777777" w:rsidR="0059487E" w:rsidRPr="00E176A7" w:rsidRDefault="0059487E" w:rsidP="000E3EFA">
      <w:pPr>
        <w:ind w:left="271" w:hangingChars="150" w:hanging="271"/>
        <w:rPr>
          <w:rFonts w:ascii="Times New Roman" w:eastAsia="宋体" w:hAnsi="Times New Roman"/>
          <w:b/>
          <w:bCs/>
          <w:color w:val="2E74B5" w:themeColor="accent5" w:themeShade="BF"/>
          <w:sz w:val="18"/>
          <w:szCs w:val="18"/>
        </w:rPr>
      </w:pPr>
    </w:p>
    <w:p w14:paraId="7A3BDC73" w14:textId="77777777" w:rsidR="00F57461" w:rsidRPr="00E176A7" w:rsidRDefault="00F57461" w:rsidP="000E3EFA">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期刊论文</w:t>
      </w:r>
    </w:p>
    <w:p w14:paraId="65851E16" w14:textId="77777777" w:rsidR="00621BB6" w:rsidRPr="000E3EFA" w:rsidRDefault="00621BB6" w:rsidP="000E3EFA">
      <w:pPr>
        <w:ind w:left="270" w:hangingChars="150" w:hanging="270"/>
        <w:rPr>
          <w:rFonts w:ascii="Times New Roman" w:eastAsia="宋体" w:hAnsi="Times New Roman"/>
          <w:sz w:val="18"/>
          <w:szCs w:val="18"/>
        </w:rPr>
      </w:pPr>
      <w:r w:rsidRPr="000E3EFA">
        <w:rPr>
          <w:rFonts w:ascii="Times New Roman" w:eastAsia="宋体" w:hAnsi="Times New Roman" w:hint="eastAsia"/>
          <w:sz w:val="18"/>
          <w:szCs w:val="18"/>
        </w:rPr>
        <w:t>[</w:t>
      </w:r>
      <w:r w:rsidRPr="000E3EFA">
        <w:rPr>
          <w:rFonts w:ascii="Times New Roman" w:eastAsia="宋体" w:hAnsi="Times New Roman"/>
          <w:sz w:val="18"/>
          <w:szCs w:val="18"/>
        </w:rPr>
        <w:t>1]</w:t>
      </w:r>
      <w:r w:rsidR="000E3EFA">
        <w:rPr>
          <w:rFonts w:ascii="Times New Roman" w:eastAsia="宋体" w:hAnsi="Times New Roman"/>
          <w:sz w:val="18"/>
          <w:szCs w:val="18"/>
        </w:rPr>
        <w:t xml:space="preserve"> </w:t>
      </w:r>
      <w:r w:rsidRPr="000E3EFA">
        <w:rPr>
          <w:rFonts w:ascii="Times New Roman" w:eastAsia="宋体" w:hAnsi="Times New Roman" w:hint="eastAsia"/>
          <w:sz w:val="18"/>
          <w:szCs w:val="18"/>
        </w:rPr>
        <w:t>郝天泽</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肖华平</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刘书海</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等</w:t>
      </w:r>
      <w:r w:rsidR="0024741E" w:rsidRPr="00E176A7">
        <w:rPr>
          <w:rFonts w:ascii="Times New Roman" w:eastAsia="宋体" w:hAnsi="Times New Roman" w:hint="eastAsia"/>
          <w:color w:val="2E74B5" w:themeColor="accent5" w:themeShade="BF"/>
          <w:sz w:val="18"/>
          <w:szCs w:val="18"/>
        </w:rPr>
        <w:t>（</w:t>
      </w:r>
      <w:r w:rsidR="00CF1978" w:rsidRPr="00E176A7">
        <w:rPr>
          <w:rFonts w:ascii="Times New Roman" w:eastAsia="宋体" w:hAnsi="Times New Roman" w:hint="eastAsia"/>
          <w:color w:val="2E74B5" w:themeColor="accent5" w:themeShade="BF"/>
          <w:sz w:val="18"/>
          <w:szCs w:val="18"/>
        </w:rPr>
        <w:t>作者之间用逗号分开，</w:t>
      </w:r>
      <w:r w:rsidR="0024741E" w:rsidRPr="00E176A7">
        <w:rPr>
          <w:rFonts w:ascii="Times New Roman" w:eastAsia="宋体" w:hAnsi="Times New Roman" w:hint="eastAsia"/>
          <w:color w:val="2E74B5" w:themeColor="accent5" w:themeShade="BF"/>
          <w:sz w:val="18"/>
          <w:szCs w:val="18"/>
        </w:rPr>
        <w:t>超过</w:t>
      </w:r>
      <w:r w:rsidR="0024741E" w:rsidRPr="00E176A7">
        <w:rPr>
          <w:rFonts w:ascii="Times New Roman" w:eastAsia="宋体" w:hAnsi="Times New Roman" w:hint="eastAsia"/>
          <w:color w:val="2E74B5" w:themeColor="accent5" w:themeShade="BF"/>
          <w:sz w:val="18"/>
          <w:szCs w:val="18"/>
        </w:rPr>
        <w:t>3</w:t>
      </w:r>
      <w:r w:rsidR="008029F4" w:rsidRPr="00E176A7">
        <w:rPr>
          <w:rFonts w:ascii="Times New Roman" w:eastAsia="宋体" w:hAnsi="Times New Roman" w:hint="eastAsia"/>
          <w:color w:val="2E74B5" w:themeColor="accent5" w:themeShade="BF"/>
          <w:sz w:val="18"/>
          <w:szCs w:val="18"/>
        </w:rPr>
        <w:t>位</w:t>
      </w:r>
      <w:r w:rsidR="0024741E" w:rsidRPr="00E176A7">
        <w:rPr>
          <w:rFonts w:ascii="Times New Roman" w:eastAsia="宋体" w:hAnsi="Times New Roman" w:hint="eastAsia"/>
          <w:color w:val="2E74B5" w:themeColor="accent5" w:themeShade="BF"/>
          <w:sz w:val="18"/>
          <w:szCs w:val="18"/>
        </w:rPr>
        <w:t>作者时加“等”）</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形状极易聚合物在</w:t>
      </w:r>
      <w:r w:rsidRPr="000E3EFA">
        <w:rPr>
          <w:rFonts w:ascii="Times New Roman" w:eastAsia="宋体" w:hAnsi="Times New Roman" w:hint="eastAsia"/>
          <w:sz w:val="18"/>
          <w:szCs w:val="18"/>
        </w:rPr>
        <w:t>4</w:t>
      </w:r>
      <w:r w:rsidRPr="000E3EFA">
        <w:rPr>
          <w:rFonts w:ascii="Times New Roman" w:eastAsia="宋体" w:hAnsi="Times New Roman"/>
          <w:sz w:val="18"/>
          <w:szCs w:val="18"/>
        </w:rPr>
        <w:t>D</w:t>
      </w:r>
      <w:r w:rsidRPr="000E3EFA">
        <w:rPr>
          <w:rFonts w:ascii="Times New Roman" w:eastAsia="宋体" w:hAnsi="Times New Roman" w:hint="eastAsia"/>
          <w:sz w:val="18"/>
          <w:szCs w:val="18"/>
        </w:rPr>
        <w:t>打印技术下的研究及应用</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J]. </w:t>
      </w:r>
      <w:r w:rsidRPr="000E3EFA">
        <w:rPr>
          <w:rFonts w:ascii="Times New Roman" w:eastAsia="宋体" w:hAnsi="Times New Roman" w:hint="eastAsia"/>
          <w:sz w:val="18"/>
          <w:szCs w:val="18"/>
        </w:rPr>
        <w:t>浙江大学学报：</w:t>
      </w:r>
      <w:proofErr w:type="gramStart"/>
      <w:r w:rsidRPr="000E3EFA">
        <w:rPr>
          <w:rFonts w:ascii="Times New Roman" w:eastAsia="宋体" w:hAnsi="Times New Roman" w:hint="eastAsia"/>
          <w:sz w:val="18"/>
          <w:szCs w:val="18"/>
        </w:rPr>
        <w:t>工学版</w:t>
      </w:r>
      <w:proofErr w:type="gramEnd"/>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2020, 54(1): 1-16</w:t>
      </w:r>
      <w:r w:rsidR="00655428" w:rsidRPr="00E176A7">
        <w:rPr>
          <w:rFonts w:ascii="Times New Roman" w:eastAsia="宋体" w:hAnsi="Times New Roman" w:hint="eastAsia"/>
          <w:color w:val="2E74B5" w:themeColor="accent5" w:themeShade="BF"/>
          <w:sz w:val="18"/>
          <w:szCs w:val="18"/>
        </w:rPr>
        <w:t>（</w:t>
      </w:r>
      <w:proofErr w:type="gramStart"/>
      <w:r w:rsidR="00655428" w:rsidRPr="00E176A7">
        <w:rPr>
          <w:rFonts w:ascii="Times New Roman" w:eastAsia="宋体" w:hAnsi="Times New Roman" w:hint="eastAsia"/>
          <w:color w:val="2E74B5" w:themeColor="accent5" w:themeShade="BF"/>
          <w:sz w:val="18"/>
          <w:szCs w:val="18"/>
        </w:rPr>
        <w:t>不</w:t>
      </w:r>
      <w:proofErr w:type="gramEnd"/>
      <w:r w:rsidR="00655428" w:rsidRPr="00E176A7">
        <w:rPr>
          <w:rFonts w:ascii="Times New Roman" w:eastAsia="宋体" w:hAnsi="Times New Roman" w:hint="eastAsia"/>
          <w:color w:val="2E74B5" w:themeColor="accent5" w:themeShade="BF"/>
          <w:sz w:val="18"/>
          <w:szCs w:val="18"/>
        </w:rPr>
        <w:t>著录转页页码）</w:t>
      </w:r>
      <w:r w:rsidRPr="000E3EFA">
        <w:rPr>
          <w:rFonts w:ascii="Times New Roman" w:eastAsia="宋体" w:hAnsi="Times New Roman"/>
          <w:sz w:val="18"/>
          <w:szCs w:val="18"/>
        </w:rPr>
        <w:t>.</w:t>
      </w:r>
    </w:p>
    <w:p w14:paraId="3EE02B00" w14:textId="77777777" w:rsidR="00621BB6" w:rsidRPr="000E3EFA" w:rsidRDefault="00621BB6" w:rsidP="000E3EFA">
      <w:pPr>
        <w:ind w:leftChars="150" w:left="315"/>
        <w:rPr>
          <w:rFonts w:ascii="Times New Roman" w:eastAsia="宋体" w:hAnsi="Times New Roman"/>
          <w:sz w:val="18"/>
          <w:szCs w:val="18"/>
        </w:rPr>
      </w:pPr>
      <w:r w:rsidRPr="000E3EFA">
        <w:rPr>
          <w:rFonts w:ascii="Times New Roman" w:eastAsia="宋体" w:hAnsi="Times New Roman" w:hint="eastAsia"/>
          <w:sz w:val="18"/>
          <w:szCs w:val="18"/>
        </w:rPr>
        <w:t>H</w:t>
      </w:r>
      <w:r w:rsidRPr="000E3EFA">
        <w:rPr>
          <w:rFonts w:ascii="Times New Roman" w:eastAsia="宋体" w:hAnsi="Times New Roman"/>
          <w:sz w:val="18"/>
          <w:szCs w:val="18"/>
        </w:rPr>
        <w:t>AO Tianze</w:t>
      </w:r>
      <w:r w:rsidR="00E02CAA" w:rsidRPr="00E176A7">
        <w:rPr>
          <w:rFonts w:ascii="Times New Roman" w:eastAsia="宋体" w:hAnsi="Times New Roman" w:hint="eastAsia"/>
          <w:color w:val="2E74B5" w:themeColor="accent5" w:themeShade="BF"/>
          <w:sz w:val="18"/>
          <w:szCs w:val="18"/>
        </w:rPr>
        <w:t>（姓前名后，姓全称大写，名全称首字母大写；双名连写，其间不加短横线）</w:t>
      </w:r>
      <w:r w:rsidRPr="000E3EFA">
        <w:rPr>
          <w:rFonts w:ascii="Times New Roman" w:eastAsia="宋体" w:hAnsi="Times New Roman"/>
          <w:sz w:val="18"/>
          <w:szCs w:val="18"/>
        </w:rPr>
        <w:t xml:space="preserve">, XIAO </w:t>
      </w:r>
      <w:proofErr w:type="spellStart"/>
      <w:r w:rsidRPr="000E3EFA">
        <w:rPr>
          <w:rFonts w:ascii="Times New Roman" w:eastAsia="宋体" w:hAnsi="Times New Roman"/>
          <w:sz w:val="18"/>
          <w:szCs w:val="18"/>
        </w:rPr>
        <w:t>Huaping</w:t>
      </w:r>
      <w:proofErr w:type="spellEnd"/>
      <w:r w:rsidRPr="000E3EFA">
        <w:rPr>
          <w:rFonts w:ascii="Times New Roman" w:eastAsia="宋体" w:hAnsi="Times New Roman"/>
          <w:sz w:val="18"/>
          <w:szCs w:val="18"/>
        </w:rPr>
        <w:t xml:space="preserve">, LIU </w:t>
      </w:r>
      <w:proofErr w:type="spellStart"/>
      <w:r w:rsidRPr="000E3EFA">
        <w:rPr>
          <w:rFonts w:ascii="Times New Roman" w:eastAsia="宋体" w:hAnsi="Times New Roman"/>
          <w:sz w:val="18"/>
          <w:szCs w:val="18"/>
        </w:rPr>
        <w:t>Shuhai</w:t>
      </w:r>
      <w:proofErr w:type="spellEnd"/>
      <w:r w:rsidRPr="000E3EFA">
        <w:rPr>
          <w:rFonts w:ascii="Times New Roman" w:eastAsia="宋体" w:hAnsi="Times New Roman"/>
          <w:sz w:val="18"/>
          <w:szCs w:val="18"/>
        </w:rPr>
        <w:t>, et al</w:t>
      </w:r>
      <w:r w:rsidR="008029F4" w:rsidRPr="00E176A7">
        <w:rPr>
          <w:rFonts w:ascii="Times New Roman" w:eastAsia="宋体" w:hAnsi="Times New Roman" w:hint="eastAsia"/>
          <w:color w:val="2E74B5" w:themeColor="accent5" w:themeShade="BF"/>
          <w:sz w:val="18"/>
          <w:szCs w:val="18"/>
        </w:rPr>
        <w:t>（超过</w:t>
      </w:r>
      <w:r w:rsidR="008029F4" w:rsidRPr="00E176A7">
        <w:rPr>
          <w:rFonts w:ascii="Times New Roman" w:eastAsia="宋体" w:hAnsi="Times New Roman" w:hint="eastAsia"/>
          <w:color w:val="2E74B5" w:themeColor="accent5" w:themeShade="BF"/>
          <w:sz w:val="18"/>
          <w:szCs w:val="18"/>
        </w:rPr>
        <w:t>3</w:t>
      </w:r>
      <w:r w:rsidR="008029F4" w:rsidRPr="00E176A7">
        <w:rPr>
          <w:rFonts w:ascii="Times New Roman" w:eastAsia="宋体" w:hAnsi="Times New Roman" w:hint="eastAsia"/>
          <w:color w:val="2E74B5" w:themeColor="accent5" w:themeShade="BF"/>
          <w:sz w:val="18"/>
          <w:szCs w:val="18"/>
        </w:rPr>
        <w:t>位作者时加“</w:t>
      </w:r>
      <w:r w:rsidR="008029F4" w:rsidRPr="00E176A7">
        <w:rPr>
          <w:rFonts w:ascii="Times New Roman" w:eastAsia="宋体" w:hAnsi="Times New Roman" w:hint="eastAsia"/>
          <w:color w:val="2E74B5" w:themeColor="accent5" w:themeShade="BF"/>
          <w:sz w:val="18"/>
          <w:szCs w:val="18"/>
        </w:rPr>
        <w:t>et</w:t>
      </w:r>
      <w:r w:rsidR="008029F4" w:rsidRPr="00E176A7">
        <w:rPr>
          <w:rFonts w:ascii="Times New Roman" w:eastAsia="宋体" w:hAnsi="Times New Roman"/>
          <w:color w:val="2E74B5" w:themeColor="accent5" w:themeShade="BF"/>
          <w:sz w:val="18"/>
          <w:szCs w:val="18"/>
        </w:rPr>
        <w:t xml:space="preserve"> al</w:t>
      </w:r>
      <w:r w:rsidR="008029F4" w:rsidRPr="00E176A7">
        <w:rPr>
          <w:rFonts w:ascii="Times New Roman" w:eastAsia="宋体" w:hAnsi="Times New Roman" w:hint="eastAsia"/>
          <w:color w:val="2E74B5" w:themeColor="accent5" w:themeShade="BF"/>
          <w:sz w:val="18"/>
          <w:szCs w:val="18"/>
        </w:rPr>
        <w:t>”）</w:t>
      </w:r>
      <w:r w:rsidRPr="000E3EFA">
        <w:rPr>
          <w:rFonts w:ascii="Times New Roman" w:eastAsia="宋体" w:hAnsi="Times New Roman"/>
          <w:sz w:val="18"/>
          <w:szCs w:val="18"/>
        </w:rPr>
        <w:t xml:space="preserve">. Research progress and related applications of shape memory polymers in four-dimensional printing technology </w:t>
      </w:r>
      <w:r w:rsidR="008029F4" w:rsidRPr="00E176A7">
        <w:rPr>
          <w:rFonts w:ascii="Times New Roman" w:eastAsia="宋体" w:hAnsi="Times New Roman" w:hint="eastAsia"/>
          <w:color w:val="2E74B5" w:themeColor="accent5" w:themeShade="BF"/>
          <w:sz w:val="18"/>
          <w:szCs w:val="18"/>
        </w:rPr>
        <w:t>（英文标题</w:t>
      </w:r>
      <w:r w:rsidR="001F7B07">
        <w:rPr>
          <w:rFonts w:ascii="Times New Roman" w:eastAsia="宋体" w:hAnsi="Times New Roman" w:hint="eastAsia"/>
          <w:color w:val="2E74B5" w:themeColor="accent5" w:themeShade="BF"/>
          <w:sz w:val="18"/>
          <w:szCs w:val="18"/>
        </w:rPr>
        <w:t>除</w:t>
      </w:r>
      <w:r w:rsidR="008029F4" w:rsidRPr="00E176A7">
        <w:rPr>
          <w:rFonts w:ascii="Times New Roman" w:eastAsia="宋体" w:hAnsi="Times New Roman" w:hint="eastAsia"/>
          <w:color w:val="2E74B5" w:themeColor="accent5" w:themeShade="BF"/>
          <w:sz w:val="18"/>
          <w:szCs w:val="18"/>
        </w:rPr>
        <w:t>第一个单词</w:t>
      </w:r>
      <w:r w:rsidR="001F7B07">
        <w:rPr>
          <w:rFonts w:ascii="Times New Roman" w:eastAsia="宋体" w:hAnsi="Times New Roman" w:hint="eastAsia"/>
          <w:color w:val="2E74B5" w:themeColor="accent5" w:themeShade="BF"/>
          <w:sz w:val="18"/>
          <w:szCs w:val="18"/>
        </w:rPr>
        <w:t>和专业名词</w:t>
      </w:r>
      <w:r w:rsidR="008029F4" w:rsidRPr="00E176A7">
        <w:rPr>
          <w:rFonts w:ascii="Times New Roman" w:eastAsia="宋体" w:hAnsi="Times New Roman" w:hint="eastAsia"/>
          <w:color w:val="2E74B5" w:themeColor="accent5" w:themeShade="BF"/>
          <w:sz w:val="18"/>
          <w:szCs w:val="18"/>
        </w:rPr>
        <w:t>的首字母</w:t>
      </w:r>
      <w:r w:rsidR="001F7B07">
        <w:rPr>
          <w:rFonts w:ascii="Times New Roman" w:eastAsia="宋体" w:hAnsi="Times New Roman" w:hint="eastAsia"/>
          <w:color w:val="2E74B5" w:themeColor="accent5" w:themeShade="BF"/>
          <w:sz w:val="18"/>
          <w:szCs w:val="18"/>
        </w:rPr>
        <w:t>要</w:t>
      </w:r>
      <w:r w:rsidR="008029F4" w:rsidRPr="00E176A7">
        <w:rPr>
          <w:rFonts w:ascii="Times New Roman" w:eastAsia="宋体" w:hAnsi="Times New Roman" w:hint="eastAsia"/>
          <w:color w:val="2E74B5" w:themeColor="accent5" w:themeShade="BF"/>
          <w:sz w:val="18"/>
          <w:szCs w:val="18"/>
        </w:rPr>
        <w:t>大写</w:t>
      </w:r>
      <w:r w:rsidR="001F7B07">
        <w:rPr>
          <w:rFonts w:ascii="Times New Roman" w:eastAsia="宋体" w:hAnsi="Times New Roman" w:hint="eastAsia"/>
          <w:color w:val="2E74B5" w:themeColor="accent5" w:themeShade="BF"/>
          <w:sz w:val="18"/>
          <w:szCs w:val="18"/>
        </w:rPr>
        <w:t>外</w:t>
      </w:r>
      <w:r w:rsidR="008029F4" w:rsidRPr="00E176A7">
        <w:rPr>
          <w:rFonts w:ascii="Times New Roman" w:eastAsia="宋体" w:hAnsi="Times New Roman" w:hint="eastAsia"/>
          <w:color w:val="2E74B5" w:themeColor="accent5" w:themeShade="BF"/>
          <w:sz w:val="18"/>
          <w:szCs w:val="18"/>
        </w:rPr>
        <w:t>，</w:t>
      </w:r>
      <w:r w:rsidR="001F7B07">
        <w:rPr>
          <w:rFonts w:ascii="Times New Roman" w:eastAsia="宋体" w:hAnsi="Times New Roman" w:hint="eastAsia"/>
          <w:color w:val="2E74B5" w:themeColor="accent5" w:themeShade="BF"/>
          <w:sz w:val="18"/>
          <w:szCs w:val="18"/>
        </w:rPr>
        <w:t>其余均应小写；</w:t>
      </w:r>
      <w:r w:rsidR="008029F4" w:rsidRPr="00E176A7">
        <w:rPr>
          <w:rFonts w:ascii="Times New Roman" w:eastAsia="宋体" w:hAnsi="Times New Roman" w:hint="eastAsia"/>
          <w:color w:val="2E74B5" w:themeColor="accent5" w:themeShade="BF"/>
          <w:sz w:val="18"/>
          <w:szCs w:val="18"/>
        </w:rPr>
        <w:t>英文标题与文献标识代码间加</w:t>
      </w:r>
      <w:r w:rsidR="008029F4" w:rsidRPr="00E176A7">
        <w:rPr>
          <w:rFonts w:ascii="Times New Roman" w:eastAsia="宋体" w:hAnsi="Times New Roman" w:hint="eastAsia"/>
          <w:color w:val="2E74B5" w:themeColor="accent5" w:themeShade="BF"/>
          <w:sz w:val="18"/>
          <w:szCs w:val="18"/>
        </w:rPr>
        <w:t>1</w:t>
      </w:r>
      <w:r w:rsidR="008029F4" w:rsidRPr="00E176A7">
        <w:rPr>
          <w:rFonts w:ascii="Times New Roman" w:eastAsia="宋体" w:hAnsi="Times New Roman" w:hint="eastAsia"/>
          <w:color w:val="2E74B5" w:themeColor="accent5" w:themeShade="BF"/>
          <w:sz w:val="18"/>
          <w:szCs w:val="18"/>
        </w:rPr>
        <w:t>个英文空格）</w:t>
      </w:r>
      <w:r w:rsidRPr="000E3EFA">
        <w:rPr>
          <w:rFonts w:ascii="Times New Roman" w:eastAsia="宋体" w:hAnsi="Times New Roman"/>
          <w:sz w:val="18"/>
          <w:szCs w:val="18"/>
        </w:rPr>
        <w:t xml:space="preserve">[J]. </w:t>
      </w:r>
      <w:r w:rsidRPr="000E3EFA">
        <w:rPr>
          <w:rFonts w:ascii="Times New Roman" w:eastAsia="宋体" w:hAnsi="Times New Roman"/>
          <w:b/>
          <w:bCs/>
          <w:sz w:val="18"/>
          <w:szCs w:val="18"/>
        </w:rPr>
        <w:t>Journal of Zhejiang University: Engineering Science</w:t>
      </w:r>
      <w:r w:rsidR="004577D1" w:rsidRPr="00E176A7">
        <w:rPr>
          <w:rFonts w:ascii="Times New Roman" w:eastAsia="宋体" w:hAnsi="Times New Roman" w:hint="eastAsia"/>
          <w:color w:val="2E74B5" w:themeColor="accent5" w:themeShade="BF"/>
          <w:sz w:val="18"/>
          <w:szCs w:val="18"/>
        </w:rPr>
        <w:t>（英文刊名须加粗，实词首字母大写，符号“</w:t>
      </w:r>
      <w:r w:rsidR="004577D1" w:rsidRPr="00E176A7">
        <w:rPr>
          <w:rFonts w:ascii="Times New Roman" w:eastAsia="宋体" w:hAnsi="Times New Roman" w:hint="eastAsia"/>
          <w:color w:val="2E74B5" w:themeColor="accent5" w:themeShade="BF"/>
          <w:sz w:val="18"/>
          <w:szCs w:val="18"/>
        </w:rPr>
        <w:t>&amp;</w:t>
      </w:r>
      <w:r w:rsidR="004577D1" w:rsidRPr="00E176A7">
        <w:rPr>
          <w:rFonts w:ascii="Times New Roman" w:eastAsia="宋体" w:hAnsi="Times New Roman" w:hint="eastAsia"/>
          <w:color w:val="2E74B5" w:themeColor="accent5" w:themeShade="BF"/>
          <w:sz w:val="18"/>
          <w:szCs w:val="18"/>
        </w:rPr>
        <w:t>”须改为“</w:t>
      </w:r>
      <w:r w:rsidR="004577D1" w:rsidRPr="00E176A7">
        <w:rPr>
          <w:rFonts w:ascii="Times New Roman" w:eastAsia="宋体" w:hAnsi="Times New Roman" w:hint="eastAsia"/>
          <w:color w:val="2E74B5" w:themeColor="accent5" w:themeShade="BF"/>
          <w:sz w:val="18"/>
          <w:szCs w:val="18"/>
        </w:rPr>
        <w:t>and</w:t>
      </w:r>
      <w:r w:rsidR="004577D1" w:rsidRPr="00E176A7">
        <w:rPr>
          <w:rFonts w:ascii="Times New Roman" w:eastAsia="宋体" w:hAnsi="Times New Roman" w:hint="eastAsia"/>
          <w:color w:val="2E74B5" w:themeColor="accent5" w:themeShade="BF"/>
          <w:sz w:val="18"/>
          <w:szCs w:val="18"/>
        </w:rPr>
        <w:t>”）</w:t>
      </w:r>
      <w:r w:rsidRPr="000E3EFA">
        <w:rPr>
          <w:rFonts w:ascii="Times New Roman" w:eastAsia="宋体" w:hAnsi="Times New Roman"/>
          <w:sz w:val="18"/>
          <w:szCs w:val="18"/>
        </w:rPr>
        <w:t>, 2020, 54(1): 1-16.</w:t>
      </w:r>
    </w:p>
    <w:p w14:paraId="38DE8640" w14:textId="77777777" w:rsidR="00621BB6" w:rsidRPr="000E3EFA" w:rsidRDefault="00621BB6" w:rsidP="000E3EFA">
      <w:pPr>
        <w:ind w:left="270" w:hangingChars="150" w:hanging="270"/>
        <w:rPr>
          <w:rFonts w:ascii="Times New Roman" w:eastAsia="宋体" w:hAnsi="Times New Roman" w:cs="Times New Roman"/>
          <w:sz w:val="18"/>
          <w:szCs w:val="18"/>
        </w:rPr>
      </w:pPr>
      <w:r w:rsidRPr="000E3EFA">
        <w:rPr>
          <w:rFonts w:ascii="Times New Roman" w:eastAsia="宋体" w:hAnsi="Times New Roman" w:hint="eastAsia"/>
          <w:sz w:val="18"/>
          <w:szCs w:val="18"/>
        </w:rPr>
        <w:t>[</w:t>
      </w:r>
      <w:r w:rsidRPr="000E3EFA">
        <w:rPr>
          <w:rFonts w:ascii="Times New Roman" w:eastAsia="宋体" w:hAnsi="Times New Roman"/>
          <w:sz w:val="18"/>
          <w:szCs w:val="18"/>
        </w:rPr>
        <w:t>2]</w:t>
      </w:r>
      <w:bookmarkStart w:id="2" w:name="_Ref104224905"/>
      <w:r w:rsidR="000E3EFA" w:rsidRPr="000E3EFA">
        <w:rPr>
          <w:rFonts w:ascii="Times New Roman" w:eastAsia="宋体" w:hAnsi="Times New Roman"/>
          <w:sz w:val="18"/>
          <w:szCs w:val="18"/>
        </w:rPr>
        <w:t xml:space="preserve"> </w:t>
      </w:r>
      <w:r w:rsidR="000E3EFA" w:rsidRPr="000E3EFA">
        <w:rPr>
          <w:rFonts w:ascii="Times New Roman" w:eastAsia="宋体" w:hAnsi="Times New Roman" w:cs="Times New Roman"/>
          <w:sz w:val="18"/>
          <w:szCs w:val="18"/>
        </w:rPr>
        <w:t>CONTRERAS S</w:t>
      </w:r>
      <w:r w:rsidR="00655428">
        <w:rPr>
          <w:rFonts w:ascii="Times New Roman" w:eastAsia="宋体" w:hAnsi="Times New Roman" w:cs="Times New Roman" w:hint="eastAsia"/>
          <w:sz w:val="18"/>
          <w:szCs w:val="18"/>
        </w:rPr>
        <w:t>（</w:t>
      </w:r>
      <w:r w:rsidR="00655428" w:rsidRPr="00E176A7">
        <w:rPr>
          <w:rFonts w:ascii="Times New Roman" w:eastAsia="宋体" w:hAnsi="Times New Roman" w:hint="eastAsia"/>
          <w:color w:val="2E74B5" w:themeColor="accent5" w:themeShade="BF"/>
          <w:sz w:val="18"/>
          <w:szCs w:val="18"/>
        </w:rPr>
        <w:t>姓前名后，姓全称大写，名的首字母大写，名后无“</w:t>
      </w:r>
      <w:r w:rsidR="00655428" w:rsidRPr="00E176A7">
        <w:rPr>
          <w:rFonts w:ascii="Times New Roman" w:eastAsia="宋体" w:hAnsi="Times New Roman" w:hint="eastAsia"/>
          <w:color w:val="2E74B5" w:themeColor="accent5" w:themeShade="BF"/>
          <w:sz w:val="18"/>
          <w:szCs w:val="18"/>
        </w:rPr>
        <w:t>.</w:t>
      </w:r>
      <w:r w:rsidR="00655428" w:rsidRPr="00E176A7">
        <w:rPr>
          <w:rFonts w:ascii="Times New Roman" w:eastAsia="宋体" w:hAnsi="Times New Roman" w:hint="eastAsia"/>
          <w:color w:val="2E74B5" w:themeColor="accent5" w:themeShade="BF"/>
          <w:sz w:val="18"/>
          <w:szCs w:val="18"/>
        </w:rPr>
        <w:t>”</w:t>
      </w:r>
      <w:r w:rsidR="00655428">
        <w:rPr>
          <w:rFonts w:ascii="Times New Roman" w:eastAsia="宋体" w:hAnsi="Times New Roman" w:cs="Times New Roman" w:hint="eastAsia"/>
          <w:sz w:val="18"/>
          <w:szCs w:val="18"/>
        </w:rPr>
        <w:t>）</w:t>
      </w:r>
      <w:r w:rsidR="000E3EFA" w:rsidRPr="000E3EFA">
        <w:rPr>
          <w:rFonts w:ascii="Times New Roman" w:eastAsia="宋体" w:hAnsi="Times New Roman" w:cs="Times New Roman"/>
          <w:sz w:val="18"/>
          <w:szCs w:val="18"/>
        </w:rPr>
        <w:t>, KACHROO P, AGARWAL S. Observability and sensor placement problem on highway segments</w:t>
      </w:r>
      <w:r w:rsidR="000E3EFA" w:rsidRPr="000E3EFA">
        <w:rPr>
          <w:rFonts w:ascii="Times New Roman" w:eastAsia="宋体" w:hAnsi="Times New Roman" w:cs="Times New Roman"/>
          <w:sz w:val="18"/>
          <w:szCs w:val="18"/>
        </w:rPr>
        <w:t>：</w:t>
      </w:r>
      <w:r w:rsidR="000E3EFA" w:rsidRPr="000E3EFA">
        <w:rPr>
          <w:rFonts w:ascii="Times New Roman" w:eastAsia="宋体" w:hAnsi="Times New Roman" w:cs="Times New Roman"/>
          <w:sz w:val="18"/>
          <w:szCs w:val="18"/>
        </w:rPr>
        <w:t xml:space="preserve">a traffic dynamics-based approach [J]. </w:t>
      </w:r>
      <w:r w:rsidR="000E3EFA" w:rsidRPr="000E3EFA">
        <w:rPr>
          <w:rFonts w:ascii="Times New Roman" w:eastAsia="宋体" w:hAnsi="Times New Roman" w:cs="Times New Roman"/>
          <w:b/>
          <w:bCs/>
          <w:sz w:val="18"/>
          <w:szCs w:val="18"/>
        </w:rPr>
        <w:t>IEEE Transactions on Intelligent Transportation Systems</w:t>
      </w:r>
      <w:r w:rsidR="00BE76D4" w:rsidRPr="00E176A7">
        <w:rPr>
          <w:rFonts w:ascii="Times New Roman" w:eastAsia="宋体" w:hAnsi="Times New Roman" w:hint="eastAsia"/>
          <w:color w:val="2E74B5" w:themeColor="accent5" w:themeShade="BF"/>
          <w:sz w:val="18"/>
          <w:szCs w:val="18"/>
        </w:rPr>
        <w:t>（刊名用全称，不用缩写）</w:t>
      </w:r>
      <w:r w:rsidR="000E3EFA" w:rsidRPr="000E3EFA">
        <w:rPr>
          <w:rFonts w:ascii="Times New Roman" w:eastAsia="宋体" w:hAnsi="Times New Roman" w:cs="Times New Roman"/>
          <w:sz w:val="18"/>
          <w:szCs w:val="18"/>
        </w:rPr>
        <w:t>, 2016, 17(3): 848-858</w:t>
      </w:r>
      <w:r w:rsidR="007C22FA" w:rsidRPr="007C22FA">
        <w:rPr>
          <w:rFonts w:ascii="Times New Roman" w:eastAsia="宋体" w:hAnsi="Times New Roman" w:hint="eastAsia"/>
          <w:color w:val="2E74B5" w:themeColor="accent5" w:themeShade="BF"/>
          <w:sz w:val="18"/>
          <w:szCs w:val="18"/>
        </w:rPr>
        <w:t>（此处应为起止页码，若无起止页码，可用论文编号</w:t>
      </w:r>
      <w:r w:rsidR="007C22FA">
        <w:rPr>
          <w:rFonts w:ascii="Times New Roman" w:eastAsia="宋体" w:hAnsi="Times New Roman" w:cs="Times New Roman" w:hint="eastAsia"/>
          <w:sz w:val="18"/>
          <w:szCs w:val="18"/>
        </w:rPr>
        <w:t>）</w:t>
      </w:r>
      <w:r w:rsidR="000E3EFA" w:rsidRPr="000E3EFA">
        <w:rPr>
          <w:rFonts w:ascii="Times New Roman" w:eastAsia="宋体" w:hAnsi="Times New Roman" w:cs="Times New Roman"/>
          <w:sz w:val="18"/>
          <w:szCs w:val="18"/>
        </w:rPr>
        <w:t>.</w:t>
      </w:r>
      <w:bookmarkEnd w:id="2"/>
    </w:p>
    <w:p w14:paraId="4BD12AA1" w14:textId="77777777" w:rsidR="00793488" w:rsidRPr="00793488" w:rsidRDefault="00793488" w:rsidP="00793488">
      <w:pPr>
        <w:ind w:left="270" w:hangingChars="150" w:hanging="270"/>
        <w:rPr>
          <w:rFonts w:ascii="Times New Roman" w:eastAsia="宋体" w:hAnsi="Times New Roman"/>
          <w:kern w:val="0"/>
          <w:sz w:val="18"/>
          <w:szCs w:val="18"/>
        </w:rPr>
      </w:pPr>
      <w:r w:rsidRPr="00793488">
        <w:rPr>
          <w:rFonts w:ascii="Times New Roman" w:eastAsia="宋体" w:hAnsi="Times New Roman" w:cs="Times New Roman" w:hint="eastAsia"/>
          <w:sz w:val="18"/>
        </w:rPr>
        <w:t>[</w:t>
      </w:r>
      <w:r w:rsidR="007C22FA">
        <w:rPr>
          <w:rFonts w:ascii="Times New Roman" w:eastAsia="宋体" w:hAnsi="Times New Roman" w:cs="Times New Roman" w:hint="eastAsia"/>
          <w:sz w:val="18"/>
        </w:rPr>
        <w:t>3</w:t>
      </w:r>
      <w:r w:rsidRPr="00793488">
        <w:rPr>
          <w:rFonts w:ascii="Times New Roman" w:eastAsia="宋体" w:hAnsi="Times New Roman" w:cs="Times New Roman"/>
          <w:sz w:val="18"/>
        </w:rPr>
        <w:t xml:space="preserve">] </w:t>
      </w:r>
      <w:proofErr w:type="gramStart"/>
      <w:r w:rsidRPr="00793488">
        <w:rPr>
          <w:rFonts w:ascii="Times New Roman" w:eastAsia="宋体" w:hAnsi="Times New Roman"/>
          <w:kern w:val="0"/>
          <w:sz w:val="18"/>
          <w:szCs w:val="18"/>
        </w:rPr>
        <w:t>徐铭阳</w:t>
      </w:r>
      <w:proofErr w:type="gramEnd"/>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贾明明</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吕大刚</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基于</w:t>
      </w:r>
      <w:r w:rsidRPr="00793488">
        <w:rPr>
          <w:rFonts w:ascii="Times New Roman" w:eastAsia="宋体" w:hAnsi="Times New Roman"/>
          <w:kern w:val="0"/>
          <w:sz w:val="18"/>
          <w:szCs w:val="18"/>
        </w:rPr>
        <w:t>CPU</w:t>
      </w:r>
      <w:r w:rsidRPr="00793488">
        <w:rPr>
          <w:rFonts w:ascii="Times New Roman" w:eastAsia="宋体" w:hAnsi="Times New Roman"/>
          <w:kern w:val="0"/>
          <w:sz w:val="18"/>
          <w:szCs w:val="18"/>
        </w:rPr>
        <w:t>并行计算的概率地震需求分析与地震易损性分析</w:t>
      </w:r>
      <w:r w:rsidRPr="00793488">
        <w:rPr>
          <w:rFonts w:ascii="Times New Roman" w:eastAsia="宋体" w:hAnsi="Times New Roman"/>
          <w:sz w:val="18"/>
          <w:szCs w:val="18"/>
        </w:rPr>
        <w:t>[J]</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土木工程学报</w:t>
      </w:r>
      <w:r w:rsidRPr="00793488">
        <w:rPr>
          <w:rFonts w:ascii="Times New Roman" w:eastAsia="宋体" w:hAnsi="Times New Roman"/>
          <w:kern w:val="0"/>
          <w:sz w:val="18"/>
          <w:szCs w:val="18"/>
        </w:rPr>
        <w:t>, 2020, 53</w:t>
      </w:r>
      <w:r w:rsidRPr="00793488">
        <w:rPr>
          <w:rFonts w:ascii="Times New Roman" w:eastAsia="宋体" w:hAnsi="Times New Roman" w:hint="eastAsia"/>
          <w:kern w:val="0"/>
          <w:sz w:val="18"/>
          <w:szCs w:val="18"/>
        </w:rPr>
        <w:t>(</w:t>
      </w:r>
      <w:r w:rsidRPr="00793488">
        <w:rPr>
          <w:rFonts w:ascii="Times New Roman" w:eastAsia="宋体" w:hAnsi="Times New Roman" w:hint="eastAsia"/>
          <w:kern w:val="0"/>
          <w:sz w:val="18"/>
          <w:szCs w:val="18"/>
        </w:rPr>
        <w:t>增</w:t>
      </w:r>
      <w:r w:rsidRPr="00793488">
        <w:rPr>
          <w:rFonts w:ascii="Times New Roman" w:eastAsia="宋体" w:hAnsi="Times New Roman" w:hint="eastAsia"/>
          <w:kern w:val="0"/>
          <w:sz w:val="18"/>
          <w:szCs w:val="18"/>
        </w:rPr>
        <w:t>2</w:t>
      </w:r>
      <w:r w:rsidRPr="00793488">
        <w:rPr>
          <w:rFonts w:ascii="Times New Roman" w:eastAsia="宋体" w:hAnsi="Times New Roman"/>
          <w:kern w:val="0"/>
          <w:sz w:val="18"/>
          <w:szCs w:val="18"/>
        </w:rPr>
        <w:t>）</w:t>
      </w:r>
      <w:r w:rsidRPr="00E176A7">
        <w:rPr>
          <w:rFonts w:ascii="Times New Roman" w:eastAsia="宋体" w:hAnsi="Times New Roman" w:hint="eastAsia"/>
          <w:color w:val="2E74B5" w:themeColor="accent5" w:themeShade="BF"/>
          <w:kern w:val="0"/>
          <w:sz w:val="18"/>
          <w:szCs w:val="18"/>
        </w:rPr>
        <w:t>（请按此规范著录增刊</w:t>
      </w:r>
      <w:r w:rsidR="00CC6575" w:rsidRPr="00E176A7">
        <w:rPr>
          <w:rFonts w:ascii="Times New Roman" w:eastAsia="宋体" w:hAnsi="Times New Roman" w:hint="eastAsia"/>
          <w:color w:val="2E74B5" w:themeColor="accent5" w:themeShade="BF"/>
          <w:kern w:val="0"/>
          <w:sz w:val="18"/>
          <w:szCs w:val="18"/>
        </w:rPr>
        <w:t>号</w:t>
      </w:r>
      <w:r w:rsidRPr="00E176A7">
        <w:rPr>
          <w:rFonts w:ascii="Times New Roman" w:eastAsia="宋体" w:hAnsi="Times New Roman" w:hint="eastAsia"/>
          <w:color w:val="2E74B5" w:themeColor="accent5" w:themeShade="BF"/>
          <w:kern w:val="0"/>
          <w:sz w:val="18"/>
          <w:szCs w:val="18"/>
        </w:rPr>
        <w:t>）</w:t>
      </w:r>
      <w:r w:rsidRPr="00793488">
        <w:rPr>
          <w:rFonts w:ascii="Times New Roman" w:eastAsia="宋体" w:hAnsi="Times New Roman"/>
          <w:kern w:val="0"/>
          <w:sz w:val="18"/>
          <w:szCs w:val="18"/>
        </w:rPr>
        <w:t xml:space="preserve">: </w:t>
      </w:r>
      <w:r w:rsidRPr="00793488">
        <w:rPr>
          <w:rFonts w:ascii="Times New Roman" w:eastAsia="宋体" w:hAnsi="Times New Roman" w:hint="eastAsia"/>
          <w:kern w:val="0"/>
          <w:sz w:val="18"/>
          <w:szCs w:val="18"/>
        </w:rPr>
        <w:t>1</w:t>
      </w:r>
      <w:r w:rsidRPr="00793488">
        <w:rPr>
          <w:rFonts w:ascii="Times New Roman" w:eastAsia="宋体" w:hAnsi="Times New Roman"/>
          <w:kern w:val="0"/>
          <w:sz w:val="18"/>
          <w:szCs w:val="18"/>
        </w:rPr>
        <w:t>90-197.</w:t>
      </w:r>
    </w:p>
    <w:p w14:paraId="325D331D" w14:textId="77777777" w:rsidR="00793488" w:rsidRPr="00793488" w:rsidRDefault="00793488" w:rsidP="00793488">
      <w:pPr>
        <w:ind w:leftChars="150" w:left="315"/>
        <w:rPr>
          <w:rFonts w:ascii="Times New Roman" w:eastAsia="宋体" w:hAnsi="Times New Roman"/>
          <w:kern w:val="0"/>
          <w:sz w:val="18"/>
          <w:szCs w:val="18"/>
        </w:rPr>
      </w:pPr>
      <w:r w:rsidRPr="00793488">
        <w:rPr>
          <w:rFonts w:ascii="Times New Roman" w:eastAsia="宋体" w:hAnsi="Times New Roman"/>
          <w:kern w:val="0"/>
          <w:sz w:val="18"/>
          <w:szCs w:val="18"/>
        </w:rPr>
        <w:t xml:space="preserve">XU </w:t>
      </w:r>
      <w:proofErr w:type="spellStart"/>
      <w:r w:rsidRPr="00793488">
        <w:rPr>
          <w:rFonts w:ascii="Times New Roman" w:eastAsia="宋体" w:hAnsi="Times New Roman"/>
          <w:kern w:val="0"/>
          <w:sz w:val="18"/>
          <w:szCs w:val="18"/>
        </w:rPr>
        <w:t>Mingyang</w:t>
      </w:r>
      <w:proofErr w:type="spellEnd"/>
      <w:r w:rsidRPr="00793488">
        <w:rPr>
          <w:rFonts w:ascii="Times New Roman" w:eastAsia="宋体" w:hAnsi="Times New Roman"/>
          <w:kern w:val="0"/>
          <w:sz w:val="18"/>
          <w:szCs w:val="18"/>
        </w:rPr>
        <w:t xml:space="preserve">, JIA Mingming, LV </w:t>
      </w:r>
      <w:proofErr w:type="spellStart"/>
      <w:r w:rsidRPr="00793488">
        <w:rPr>
          <w:rFonts w:ascii="Times New Roman" w:eastAsia="宋体" w:hAnsi="Times New Roman"/>
          <w:kern w:val="0"/>
          <w:sz w:val="18"/>
          <w:szCs w:val="18"/>
        </w:rPr>
        <w:t>Dagang</w:t>
      </w:r>
      <w:proofErr w:type="spellEnd"/>
      <w:r w:rsidRPr="00793488">
        <w:rPr>
          <w:rFonts w:ascii="Times New Roman" w:eastAsia="宋体" w:hAnsi="Times New Roman"/>
          <w:kern w:val="0"/>
          <w:sz w:val="18"/>
          <w:szCs w:val="18"/>
        </w:rPr>
        <w:t xml:space="preserve">. Probabilistic seismic demand analysis and seismic fragility analysis based on CPU parallel computing </w:t>
      </w:r>
      <w:r w:rsidRPr="00793488">
        <w:rPr>
          <w:rFonts w:ascii="Times New Roman" w:eastAsia="宋体" w:hAnsi="Times New Roman"/>
          <w:sz w:val="18"/>
          <w:szCs w:val="18"/>
        </w:rPr>
        <w:t>[J]</w:t>
      </w:r>
      <w:r w:rsidRPr="00793488">
        <w:rPr>
          <w:rFonts w:ascii="Times New Roman" w:eastAsia="宋体" w:hAnsi="Times New Roman"/>
          <w:kern w:val="0"/>
          <w:sz w:val="18"/>
          <w:szCs w:val="18"/>
        </w:rPr>
        <w:t xml:space="preserve">. </w:t>
      </w:r>
      <w:r w:rsidRPr="00793488">
        <w:rPr>
          <w:rFonts w:ascii="Times New Roman" w:eastAsia="宋体" w:hAnsi="Times New Roman"/>
          <w:b/>
          <w:bCs/>
          <w:kern w:val="0"/>
          <w:sz w:val="18"/>
          <w:szCs w:val="18"/>
        </w:rPr>
        <w:t>China Civil Engineering Journal</w:t>
      </w:r>
      <w:r w:rsidRPr="00793488">
        <w:rPr>
          <w:rFonts w:ascii="Times New Roman" w:eastAsia="宋体" w:hAnsi="Times New Roman"/>
          <w:kern w:val="0"/>
          <w:sz w:val="18"/>
          <w:szCs w:val="18"/>
        </w:rPr>
        <w:t>, 2020, 53(Suppl. 2): 190-197.</w:t>
      </w:r>
    </w:p>
    <w:p w14:paraId="3C7EA418" w14:textId="77777777" w:rsidR="0059487E" w:rsidRPr="00E176A7" w:rsidRDefault="0059487E" w:rsidP="00F57461">
      <w:pPr>
        <w:ind w:left="271" w:hangingChars="150" w:hanging="271"/>
        <w:rPr>
          <w:rFonts w:ascii="Times New Roman" w:eastAsia="宋体" w:hAnsi="Times New Roman"/>
          <w:b/>
          <w:bCs/>
          <w:color w:val="2E74B5" w:themeColor="accent5" w:themeShade="BF"/>
          <w:sz w:val="18"/>
          <w:szCs w:val="18"/>
        </w:rPr>
      </w:pPr>
    </w:p>
    <w:p w14:paraId="616A0E46" w14:textId="77777777" w:rsidR="00F57461" w:rsidRPr="00E176A7" w:rsidRDefault="00F57461" w:rsidP="00F57461">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图书</w:t>
      </w:r>
    </w:p>
    <w:p w14:paraId="3CB2804D" w14:textId="77777777" w:rsidR="00793488" w:rsidRDefault="00F57461"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5]</w:t>
      </w:r>
      <w:r w:rsidR="00F95D79">
        <w:rPr>
          <w:rFonts w:ascii="Times New Roman" w:eastAsia="宋体" w:hAnsi="Times New Roman" w:cs="Times New Roman"/>
          <w:sz w:val="18"/>
          <w:szCs w:val="18"/>
        </w:rPr>
        <w:t xml:space="preserve"> </w:t>
      </w:r>
      <w:r w:rsidR="00F95D79">
        <w:rPr>
          <w:rFonts w:ascii="Times New Roman" w:eastAsia="宋体" w:hAnsi="Times New Roman" w:cs="Times New Roman" w:hint="eastAsia"/>
          <w:sz w:val="18"/>
          <w:szCs w:val="18"/>
        </w:rPr>
        <w:t>克拉夫</w:t>
      </w:r>
      <w:r w:rsidR="00F95D79">
        <w:rPr>
          <w:rFonts w:ascii="Times New Roman" w:eastAsia="宋体" w:hAnsi="Times New Roman" w:cs="Times New Roman" w:hint="eastAsia"/>
          <w:sz w:val="18"/>
          <w:szCs w:val="18"/>
        </w:rPr>
        <w:t>,</w:t>
      </w:r>
      <w:r w:rsidR="00F95D79">
        <w:rPr>
          <w:rFonts w:ascii="Times New Roman" w:eastAsia="宋体" w:hAnsi="Times New Roman" w:cs="Times New Roman"/>
          <w:sz w:val="18"/>
          <w:szCs w:val="18"/>
        </w:rPr>
        <w:t xml:space="preserve"> </w:t>
      </w:r>
      <w:r w:rsidR="00F95D79">
        <w:rPr>
          <w:rFonts w:ascii="Times New Roman" w:eastAsia="宋体" w:hAnsi="Times New Roman" w:cs="Times New Roman" w:hint="eastAsia"/>
          <w:sz w:val="18"/>
          <w:szCs w:val="18"/>
        </w:rPr>
        <w:t>彭津</w:t>
      </w:r>
      <w:r w:rsidR="00A255B7" w:rsidRPr="00E176A7">
        <w:rPr>
          <w:rFonts w:ascii="Times New Roman" w:eastAsia="宋体" w:hAnsi="Times New Roman" w:cs="Times New Roman" w:hint="eastAsia"/>
          <w:color w:val="2E74B5" w:themeColor="accent5" w:themeShade="BF"/>
          <w:sz w:val="18"/>
          <w:szCs w:val="18"/>
        </w:rPr>
        <w:t>（欧美</w:t>
      </w:r>
      <w:r w:rsidR="00B109FD" w:rsidRPr="00E176A7">
        <w:rPr>
          <w:rFonts w:ascii="Times New Roman" w:eastAsia="宋体" w:hAnsi="Times New Roman" w:cs="Times New Roman" w:hint="eastAsia"/>
          <w:color w:val="2E74B5" w:themeColor="accent5" w:themeShade="BF"/>
          <w:sz w:val="18"/>
          <w:szCs w:val="18"/>
        </w:rPr>
        <w:t>作</w:t>
      </w:r>
      <w:r w:rsidR="00A255B7" w:rsidRPr="00E176A7">
        <w:rPr>
          <w:rFonts w:ascii="Times New Roman" w:eastAsia="宋体" w:hAnsi="Times New Roman" w:cs="Times New Roman" w:hint="eastAsia"/>
          <w:color w:val="2E74B5" w:themeColor="accent5" w:themeShade="BF"/>
          <w:sz w:val="18"/>
          <w:szCs w:val="18"/>
        </w:rPr>
        <w:t>者的中译名只著录其姓；同姓</w:t>
      </w:r>
      <w:proofErr w:type="gramStart"/>
      <w:r w:rsidR="00A255B7" w:rsidRPr="00E176A7">
        <w:rPr>
          <w:rFonts w:ascii="Times New Roman" w:eastAsia="宋体" w:hAnsi="Times New Roman" w:cs="Times New Roman" w:hint="eastAsia"/>
          <w:color w:val="2E74B5" w:themeColor="accent5" w:themeShade="BF"/>
          <w:sz w:val="18"/>
          <w:szCs w:val="18"/>
        </w:rPr>
        <w:t>不</w:t>
      </w:r>
      <w:proofErr w:type="gramEnd"/>
      <w:r w:rsidR="00A255B7" w:rsidRPr="00E176A7">
        <w:rPr>
          <w:rFonts w:ascii="Times New Roman" w:eastAsia="宋体" w:hAnsi="Times New Roman" w:cs="Times New Roman" w:hint="eastAsia"/>
          <w:color w:val="2E74B5" w:themeColor="accent5" w:themeShade="BF"/>
          <w:sz w:val="18"/>
          <w:szCs w:val="18"/>
        </w:rPr>
        <w:t>同名的欧美</w:t>
      </w:r>
      <w:r w:rsidR="00B109FD" w:rsidRPr="00E176A7">
        <w:rPr>
          <w:rFonts w:ascii="Times New Roman" w:eastAsia="宋体" w:hAnsi="Times New Roman" w:cs="Times New Roman" w:hint="eastAsia"/>
          <w:color w:val="2E74B5" w:themeColor="accent5" w:themeShade="BF"/>
          <w:sz w:val="18"/>
          <w:szCs w:val="18"/>
        </w:rPr>
        <w:t>作</w:t>
      </w:r>
      <w:r w:rsidR="00A255B7" w:rsidRPr="00E176A7">
        <w:rPr>
          <w:rFonts w:ascii="Times New Roman" w:eastAsia="宋体" w:hAnsi="Times New Roman" w:cs="Times New Roman" w:hint="eastAsia"/>
          <w:color w:val="2E74B5" w:themeColor="accent5" w:themeShade="BF"/>
          <w:sz w:val="18"/>
          <w:szCs w:val="18"/>
        </w:rPr>
        <w:t>者，其中译名不仅要著录其姓，还须著录其名的首字母）</w:t>
      </w:r>
      <w:r w:rsidR="00F95D79">
        <w:rPr>
          <w:rFonts w:ascii="Times New Roman" w:eastAsia="宋体" w:hAnsi="Times New Roman" w:cs="Times New Roman" w:hint="eastAsia"/>
          <w:sz w:val="18"/>
          <w:szCs w:val="18"/>
        </w:rPr>
        <w:t>.</w:t>
      </w:r>
      <w:r w:rsidR="00F95D79">
        <w:rPr>
          <w:rFonts w:ascii="Times New Roman" w:eastAsia="宋体" w:hAnsi="Times New Roman" w:cs="Times New Roman"/>
          <w:sz w:val="18"/>
          <w:szCs w:val="18"/>
        </w:rPr>
        <w:t xml:space="preserve"> </w:t>
      </w:r>
      <w:r w:rsidR="00F95D79">
        <w:rPr>
          <w:rFonts w:ascii="Times New Roman" w:eastAsia="宋体" w:hAnsi="Times New Roman" w:cs="Times New Roman" w:hint="eastAsia"/>
          <w:sz w:val="18"/>
          <w:szCs w:val="18"/>
        </w:rPr>
        <w:t>结构动力学</w:t>
      </w:r>
      <w:r w:rsidR="00A255B7">
        <w:rPr>
          <w:rFonts w:ascii="Times New Roman" w:eastAsia="宋体" w:hAnsi="Times New Roman" w:cs="Times New Roman" w:hint="eastAsia"/>
          <w:sz w:val="18"/>
          <w:szCs w:val="18"/>
        </w:rPr>
        <w:t>：第</w:t>
      </w:r>
      <w:r w:rsidR="00A255B7">
        <w:rPr>
          <w:rFonts w:ascii="Times New Roman" w:eastAsia="宋体" w:hAnsi="Times New Roman" w:cs="Times New Roman" w:hint="eastAsia"/>
          <w:sz w:val="18"/>
          <w:szCs w:val="18"/>
        </w:rPr>
        <w:t>2</w:t>
      </w:r>
      <w:r w:rsidR="00A255B7">
        <w:rPr>
          <w:rFonts w:ascii="Times New Roman" w:eastAsia="宋体" w:hAnsi="Times New Roman" w:cs="Times New Roman" w:hint="eastAsia"/>
          <w:sz w:val="18"/>
          <w:szCs w:val="18"/>
        </w:rPr>
        <w:t>版</w:t>
      </w:r>
      <w:r w:rsidR="00A255B7">
        <w:rPr>
          <w:rFonts w:ascii="Times New Roman" w:eastAsia="宋体" w:hAnsi="Times New Roman" w:cs="Times New Roman"/>
          <w:sz w:val="18"/>
          <w:szCs w:val="18"/>
        </w:rPr>
        <w:t xml:space="preserve">[M]. </w:t>
      </w:r>
      <w:r w:rsidR="00A255B7">
        <w:rPr>
          <w:rFonts w:ascii="Times New Roman" w:eastAsia="宋体" w:hAnsi="Times New Roman" w:cs="Times New Roman" w:hint="eastAsia"/>
          <w:sz w:val="18"/>
          <w:szCs w:val="18"/>
        </w:rPr>
        <w:t>王光远，译</w:t>
      </w:r>
      <w:r w:rsidR="00A255B7">
        <w:rPr>
          <w:rFonts w:ascii="Times New Roman" w:eastAsia="宋体" w:hAnsi="Times New Roman" w:cs="Times New Roman" w:hint="eastAsia"/>
          <w:sz w:val="18"/>
          <w:szCs w:val="18"/>
        </w:rPr>
        <w:t>.</w:t>
      </w:r>
      <w:r w:rsidR="00A255B7">
        <w:rPr>
          <w:rFonts w:ascii="Times New Roman" w:eastAsia="宋体" w:hAnsi="Times New Roman" w:cs="Times New Roman"/>
          <w:sz w:val="18"/>
          <w:szCs w:val="18"/>
        </w:rPr>
        <w:t xml:space="preserve"> </w:t>
      </w:r>
      <w:r w:rsidR="00A255B7">
        <w:rPr>
          <w:rFonts w:ascii="Times New Roman" w:eastAsia="宋体" w:hAnsi="Times New Roman" w:cs="Times New Roman" w:hint="eastAsia"/>
          <w:sz w:val="18"/>
          <w:szCs w:val="18"/>
        </w:rPr>
        <w:t>北京</w:t>
      </w:r>
      <w:r w:rsidR="0028436E" w:rsidRPr="00E176A7">
        <w:rPr>
          <w:rFonts w:ascii="Times New Roman" w:eastAsia="宋体" w:hAnsi="Times New Roman" w:cs="Times New Roman" w:hint="eastAsia"/>
          <w:color w:val="2E74B5" w:themeColor="accent5" w:themeShade="BF"/>
          <w:sz w:val="18"/>
          <w:szCs w:val="18"/>
        </w:rPr>
        <w:t>（出版地城市名）</w:t>
      </w:r>
      <w:r w:rsidR="00A255B7">
        <w:rPr>
          <w:rFonts w:ascii="Times New Roman" w:eastAsia="宋体" w:hAnsi="Times New Roman" w:cs="Times New Roman" w:hint="eastAsia"/>
          <w:sz w:val="18"/>
          <w:szCs w:val="18"/>
        </w:rPr>
        <w:t>：高等教育出版社</w:t>
      </w:r>
      <w:r w:rsidR="00A255B7">
        <w:rPr>
          <w:rFonts w:ascii="Times New Roman" w:eastAsia="宋体" w:hAnsi="Times New Roman" w:cs="Times New Roman" w:hint="eastAsia"/>
          <w:sz w:val="18"/>
          <w:szCs w:val="18"/>
        </w:rPr>
        <w:t>,</w:t>
      </w:r>
      <w:r w:rsidR="00A255B7">
        <w:rPr>
          <w:rFonts w:ascii="Times New Roman" w:eastAsia="宋体" w:hAnsi="Times New Roman" w:cs="Times New Roman"/>
          <w:sz w:val="18"/>
          <w:szCs w:val="18"/>
        </w:rPr>
        <w:t xml:space="preserve"> 2006: 42-46</w:t>
      </w:r>
      <w:r w:rsidR="003C2B62">
        <w:rPr>
          <w:rFonts w:ascii="Times New Roman" w:eastAsia="宋体" w:hAnsi="Times New Roman" w:cs="Times New Roman"/>
          <w:sz w:val="18"/>
          <w:szCs w:val="18"/>
        </w:rPr>
        <w:t>.</w:t>
      </w:r>
      <w:r w:rsidR="003C2B62" w:rsidRPr="00E176A7">
        <w:rPr>
          <w:rFonts w:ascii="Times New Roman" w:eastAsia="宋体" w:hAnsi="Times New Roman" w:cs="Times New Roman" w:hint="eastAsia"/>
          <w:color w:val="2E74B5" w:themeColor="accent5" w:themeShade="BF"/>
          <w:sz w:val="18"/>
          <w:szCs w:val="18"/>
        </w:rPr>
        <w:t xml:space="preserve"> </w:t>
      </w:r>
      <w:r w:rsidR="003C2B62" w:rsidRPr="00E176A7">
        <w:rPr>
          <w:rFonts w:ascii="Times New Roman" w:eastAsia="宋体" w:hAnsi="Times New Roman" w:cs="Times New Roman" w:hint="eastAsia"/>
          <w:color w:val="2E74B5" w:themeColor="accent5" w:themeShade="BF"/>
          <w:sz w:val="18"/>
          <w:szCs w:val="18"/>
        </w:rPr>
        <w:t>（非英文图书不需要给出英文信息）</w:t>
      </w:r>
    </w:p>
    <w:p w14:paraId="26F0E0E4" w14:textId="77777777" w:rsidR="003C2B62" w:rsidRDefault="003C2B62"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6] </w:t>
      </w:r>
      <w:r>
        <w:rPr>
          <w:rFonts w:ascii="Times New Roman" w:eastAsia="宋体" w:hAnsi="Times New Roman" w:cs="Times New Roman" w:hint="eastAsia"/>
          <w:sz w:val="18"/>
          <w:szCs w:val="18"/>
        </w:rPr>
        <w:t>罗杰斯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西方文明史：问题与源头</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M]. </w:t>
      </w:r>
      <w:r>
        <w:rPr>
          <w:rFonts w:ascii="Times New Roman" w:eastAsia="宋体" w:hAnsi="Times New Roman" w:cs="Times New Roman" w:hint="eastAsia"/>
          <w:sz w:val="18"/>
          <w:szCs w:val="18"/>
        </w:rPr>
        <w:t>潘惠霞</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魏婧</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杨艳</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等译</w:t>
      </w:r>
      <w:r w:rsidRPr="00E176A7">
        <w:rPr>
          <w:rFonts w:ascii="Times New Roman" w:eastAsia="宋体" w:hAnsi="Times New Roman" w:cs="Times New Roman" w:hint="eastAsia"/>
          <w:color w:val="2E74B5" w:themeColor="accent5" w:themeShade="BF"/>
          <w:sz w:val="18"/>
          <w:szCs w:val="18"/>
        </w:rPr>
        <w:t>（译者之间用逗号分开，末尾逗号后著录“译”，超过</w:t>
      </w:r>
      <w:r w:rsidRPr="00E176A7">
        <w:rPr>
          <w:rFonts w:ascii="Times New Roman" w:eastAsia="宋体" w:hAnsi="Times New Roman" w:cs="Times New Roman" w:hint="eastAsia"/>
          <w:color w:val="2E74B5" w:themeColor="accent5" w:themeShade="BF"/>
          <w:sz w:val="18"/>
          <w:szCs w:val="18"/>
        </w:rPr>
        <w:t>3</w:t>
      </w:r>
      <w:r w:rsidRPr="00E176A7">
        <w:rPr>
          <w:rFonts w:ascii="Times New Roman" w:eastAsia="宋体" w:hAnsi="Times New Roman" w:cs="Times New Roman" w:hint="eastAsia"/>
          <w:color w:val="2E74B5" w:themeColor="accent5" w:themeShade="BF"/>
          <w:sz w:val="18"/>
          <w:szCs w:val="18"/>
        </w:rPr>
        <w:t>位译者时著录“等译”）</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大连</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东北财经大学出版社</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2011: 15-16.</w:t>
      </w:r>
    </w:p>
    <w:p w14:paraId="01F05948" w14:textId="77777777" w:rsidR="001A7135" w:rsidRDefault="001A7135"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7] RING M B. C</w:t>
      </w: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ild: a first </w:t>
      </w:r>
      <w:proofErr w:type="spellStart"/>
      <w:r>
        <w:rPr>
          <w:rFonts w:ascii="Times New Roman" w:eastAsia="宋体" w:hAnsi="Times New Roman" w:cs="Times New Roman"/>
          <w:sz w:val="18"/>
          <w:szCs w:val="18"/>
        </w:rPr>
        <w:t>stop</w:t>
      </w:r>
      <w:proofErr w:type="spellEnd"/>
      <w:r>
        <w:rPr>
          <w:rFonts w:ascii="Times New Roman" w:eastAsia="宋体" w:hAnsi="Times New Roman" w:cs="Times New Roman"/>
          <w:sz w:val="18"/>
          <w:szCs w:val="18"/>
        </w:rPr>
        <w:t xml:space="preserve"> towards continual learning [M]//</w:t>
      </w:r>
      <w:r w:rsidR="00B109FD" w:rsidRPr="00E176A7">
        <w:rPr>
          <w:rFonts w:ascii="Times New Roman" w:eastAsia="宋体" w:hAnsi="Times New Roman" w:cs="Times New Roman" w:hint="eastAsia"/>
          <w:color w:val="2E74B5" w:themeColor="accent5" w:themeShade="BF"/>
          <w:sz w:val="18"/>
          <w:szCs w:val="18"/>
        </w:rPr>
        <w:t>（析出符号前著录引用文献的作者及文献名，析出符号后著录文献出处的著者及作品名）</w:t>
      </w:r>
      <w:r>
        <w:rPr>
          <w:rFonts w:ascii="Times New Roman" w:eastAsia="宋体" w:hAnsi="Times New Roman" w:cs="Times New Roman"/>
          <w:sz w:val="18"/>
          <w:szCs w:val="18"/>
        </w:rPr>
        <w:t xml:space="preserve"> THRUN S, PRATT L. </w:t>
      </w:r>
      <w:r w:rsidRPr="00B109FD">
        <w:rPr>
          <w:rFonts w:ascii="Times New Roman" w:eastAsia="宋体" w:hAnsi="Times New Roman" w:cs="Times New Roman"/>
          <w:b/>
          <w:bCs/>
          <w:sz w:val="18"/>
          <w:szCs w:val="18"/>
        </w:rPr>
        <w:t>Learning to learn</w:t>
      </w:r>
      <w:r w:rsidR="00B109FD" w:rsidRPr="00E176A7">
        <w:rPr>
          <w:rFonts w:ascii="Times New Roman" w:eastAsia="宋体" w:hAnsi="Times New Roman" w:cs="Times New Roman" w:hint="eastAsia"/>
          <w:color w:val="2E74B5" w:themeColor="accent5" w:themeShade="BF"/>
          <w:sz w:val="18"/>
          <w:szCs w:val="18"/>
        </w:rPr>
        <w:t>（英文图书名须加粗）</w:t>
      </w:r>
      <w:r>
        <w:rPr>
          <w:rFonts w:ascii="Times New Roman" w:eastAsia="宋体" w:hAnsi="Times New Roman" w:cs="Times New Roman"/>
          <w:sz w:val="18"/>
          <w:szCs w:val="18"/>
        </w:rPr>
        <w:t>. New York: Springer</w:t>
      </w:r>
      <w:r w:rsidR="00B109FD">
        <w:rPr>
          <w:rFonts w:ascii="Times New Roman" w:eastAsia="宋体" w:hAnsi="Times New Roman" w:cs="Times New Roman"/>
          <w:sz w:val="18"/>
          <w:szCs w:val="18"/>
        </w:rPr>
        <w:t>, 1998: 261-292.</w:t>
      </w:r>
    </w:p>
    <w:p w14:paraId="7C9DD972" w14:textId="77777777" w:rsidR="0059487E" w:rsidRPr="00E176A7" w:rsidRDefault="0059487E" w:rsidP="00B109FD">
      <w:pPr>
        <w:ind w:left="271" w:hangingChars="150" w:hanging="271"/>
        <w:rPr>
          <w:rFonts w:ascii="Times New Roman" w:eastAsia="宋体" w:hAnsi="Times New Roman"/>
          <w:b/>
          <w:bCs/>
          <w:color w:val="2E74B5" w:themeColor="accent5" w:themeShade="BF"/>
          <w:sz w:val="18"/>
          <w:szCs w:val="18"/>
        </w:rPr>
      </w:pPr>
    </w:p>
    <w:p w14:paraId="4EABF6C2" w14:textId="77777777" w:rsidR="00B109FD" w:rsidRPr="00E176A7" w:rsidRDefault="00B109FD" w:rsidP="00B109FD">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学位论文</w:t>
      </w:r>
    </w:p>
    <w:p w14:paraId="36264320" w14:textId="77777777" w:rsidR="00B109FD" w:rsidRDefault="009B3122"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8] </w:t>
      </w:r>
      <w:r>
        <w:rPr>
          <w:rFonts w:ascii="Times New Roman" w:eastAsia="宋体" w:hAnsi="Times New Roman" w:cs="Times New Roman" w:hint="eastAsia"/>
          <w:sz w:val="18"/>
          <w:szCs w:val="18"/>
        </w:rPr>
        <w:t>陶成飞</w:t>
      </w:r>
      <w:r>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 </w:t>
      </w:r>
      <w:r w:rsidR="005523F7">
        <w:rPr>
          <w:rFonts w:ascii="Times New Roman" w:eastAsia="宋体" w:hAnsi="Times New Roman" w:cs="Times New Roman" w:hint="eastAsia"/>
          <w:sz w:val="18"/>
          <w:szCs w:val="18"/>
        </w:rPr>
        <w:t>旋流预混燃烧热声不稳定的动态特性与控制研究</w:t>
      </w:r>
      <w:r w:rsidR="005523F7">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D]. </w:t>
      </w:r>
      <w:r w:rsidR="005523F7">
        <w:rPr>
          <w:rFonts w:ascii="Times New Roman" w:eastAsia="宋体" w:hAnsi="Times New Roman" w:cs="Times New Roman" w:hint="eastAsia"/>
          <w:sz w:val="18"/>
          <w:szCs w:val="18"/>
        </w:rPr>
        <w:t>杭州</w:t>
      </w:r>
      <w:r w:rsidR="005523F7">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 </w:t>
      </w:r>
      <w:r w:rsidR="005523F7">
        <w:rPr>
          <w:rFonts w:ascii="Times New Roman" w:eastAsia="宋体" w:hAnsi="Times New Roman" w:cs="Times New Roman" w:hint="eastAsia"/>
          <w:sz w:val="18"/>
          <w:szCs w:val="18"/>
        </w:rPr>
        <w:t>浙江大学</w:t>
      </w:r>
      <w:r w:rsidR="005523F7">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 2021.</w:t>
      </w:r>
    </w:p>
    <w:p w14:paraId="74E9E383" w14:textId="77777777" w:rsidR="005523F7" w:rsidRDefault="005523F7" w:rsidP="005523F7">
      <w:pPr>
        <w:ind w:leftChars="150" w:left="315"/>
        <w:rPr>
          <w:rFonts w:ascii="Times New Roman" w:eastAsia="宋体" w:hAnsi="Times New Roman" w:cs="Times New Roman"/>
          <w:sz w:val="18"/>
          <w:szCs w:val="18"/>
        </w:rPr>
      </w:pPr>
      <w:r>
        <w:rPr>
          <w:rFonts w:ascii="Times New Roman" w:eastAsia="宋体" w:hAnsi="Times New Roman" w:cs="Times New Roman" w:hint="eastAsia"/>
          <w:sz w:val="18"/>
          <w:szCs w:val="18"/>
        </w:rPr>
        <w:t>TAO</w:t>
      </w:r>
      <w:r>
        <w:rPr>
          <w:rFonts w:ascii="Times New Roman" w:eastAsia="宋体" w:hAnsi="Times New Roman" w:cs="Times New Roman"/>
          <w:sz w:val="18"/>
          <w:szCs w:val="18"/>
        </w:rPr>
        <w:t xml:space="preserve"> </w:t>
      </w:r>
      <w:proofErr w:type="spellStart"/>
      <w:r>
        <w:rPr>
          <w:rFonts w:ascii="Times New Roman" w:eastAsia="宋体" w:hAnsi="Times New Roman" w:cs="Times New Roman" w:hint="eastAsia"/>
          <w:sz w:val="18"/>
          <w:szCs w:val="18"/>
        </w:rPr>
        <w:t>Cheng</w:t>
      </w:r>
      <w:r>
        <w:rPr>
          <w:rFonts w:ascii="Times New Roman" w:eastAsia="宋体" w:hAnsi="Times New Roman" w:cs="Times New Roman"/>
          <w:sz w:val="18"/>
          <w:szCs w:val="18"/>
        </w:rPr>
        <w:t>fei</w:t>
      </w:r>
      <w:proofErr w:type="spellEnd"/>
      <w:r>
        <w:rPr>
          <w:rFonts w:ascii="Times New Roman" w:eastAsia="宋体" w:hAnsi="Times New Roman" w:cs="Times New Roman"/>
          <w:sz w:val="18"/>
          <w:szCs w:val="18"/>
        </w:rPr>
        <w:t>. Research on the dynamic characteristics and control of thermoacoustic instability in swirl premixed combustion [D]. Hangzhou: Zhejiang University, 2021.</w:t>
      </w:r>
    </w:p>
    <w:p w14:paraId="4BC9FDF8" w14:textId="77777777" w:rsidR="005523F7" w:rsidRDefault="005523F7"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 WHIFFIN V S. M</w:t>
      </w:r>
      <w:r>
        <w:rPr>
          <w:rFonts w:ascii="Times New Roman" w:eastAsia="宋体" w:hAnsi="Times New Roman" w:cs="Times New Roman" w:hint="eastAsia"/>
          <w:sz w:val="18"/>
          <w:szCs w:val="18"/>
        </w:rPr>
        <w:t>icrobial</w:t>
      </w:r>
      <w:r>
        <w:rPr>
          <w:rFonts w:ascii="Times New Roman" w:eastAsia="宋体" w:hAnsi="Times New Roman" w:cs="Times New Roman"/>
          <w:sz w:val="18"/>
          <w:szCs w:val="18"/>
        </w:rPr>
        <w:t xml:space="preserve"> CaCO</w:t>
      </w:r>
      <w:r w:rsidRPr="005523F7">
        <w:rPr>
          <w:rFonts w:ascii="Times New Roman" w:eastAsia="宋体" w:hAnsi="Times New Roman" w:cs="Times New Roman"/>
          <w:sz w:val="18"/>
          <w:szCs w:val="18"/>
          <w:vertAlign w:val="subscript"/>
        </w:rPr>
        <w:t>3</w:t>
      </w:r>
      <w:r>
        <w:rPr>
          <w:rFonts w:ascii="Times New Roman" w:eastAsia="宋体" w:hAnsi="Times New Roman" w:cs="Times New Roman"/>
          <w:sz w:val="18"/>
          <w:szCs w:val="18"/>
        </w:rPr>
        <w:t xml:space="preserve"> precipitation </w:t>
      </w:r>
      <w:proofErr w:type="gramStart"/>
      <w:r>
        <w:rPr>
          <w:rFonts w:ascii="Times New Roman" w:eastAsia="宋体" w:hAnsi="Times New Roman" w:cs="Times New Roman"/>
          <w:sz w:val="18"/>
          <w:szCs w:val="18"/>
        </w:rPr>
        <w:t>for the production of</w:t>
      </w:r>
      <w:proofErr w:type="gramEnd"/>
      <w:r>
        <w:rPr>
          <w:rFonts w:ascii="Times New Roman" w:eastAsia="宋体" w:hAnsi="Times New Roman" w:cs="Times New Roman"/>
          <w:sz w:val="18"/>
          <w:szCs w:val="18"/>
        </w:rPr>
        <w:t xml:space="preserve"> </w:t>
      </w:r>
      <w:proofErr w:type="spellStart"/>
      <w:r>
        <w:rPr>
          <w:rFonts w:ascii="Times New Roman" w:eastAsia="宋体" w:hAnsi="Times New Roman" w:cs="Times New Roman"/>
          <w:sz w:val="18"/>
          <w:szCs w:val="18"/>
        </w:rPr>
        <w:t>biocement</w:t>
      </w:r>
      <w:proofErr w:type="spellEnd"/>
      <w:r>
        <w:rPr>
          <w:rFonts w:ascii="Times New Roman" w:eastAsia="宋体" w:hAnsi="Times New Roman" w:cs="Times New Roman"/>
          <w:sz w:val="18"/>
          <w:szCs w:val="18"/>
        </w:rPr>
        <w:t xml:space="preserve"> [D]. Perth: Murdoch University, 2004.</w:t>
      </w:r>
    </w:p>
    <w:p w14:paraId="1F20E3CB" w14:textId="77777777" w:rsidR="0059487E" w:rsidRPr="00E176A7" w:rsidRDefault="0059487E" w:rsidP="00654C66">
      <w:pPr>
        <w:ind w:left="271" w:hangingChars="150" w:hanging="271"/>
        <w:rPr>
          <w:rFonts w:ascii="Times New Roman" w:eastAsia="宋体" w:hAnsi="Times New Roman"/>
          <w:b/>
          <w:bCs/>
          <w:color w:val="2E74B5" w:themeColor="accent5" w:themeShade="BF"/>
          <w:sz w:val="18"/>
          <w:szCs w:val="18"/>
        </w:rPr>
      </w:pPr>
      <w:bookmarkStart w:id="3" w:name="_Hlk139458830"/>
    </w:p>
    <w:p w14:paraId="4BCFAE46" w14:textId="77777777" w:rsidR="00654C66" w:rsidRPr="00E176A7" w:rsidRDefault="00654C66" w:rsidP="00654C66">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会议论文</w:t>
      </w:r>
      <w:r w:rsidR="005A1E34" w:rsidRPr="00E176A7">
        <w:rPr>
          <w:rFonts w:ascii="Times New Roman" w:eastAsia="宋体" w:hAnsi="Times New Roman" w:hint="eastAsia"/>
          <w:b/>
          <w:bCs/>
          <w:color w:val="2E74B5" w:themeColor="accent5" w:themeShade="BF"/>
          <w:sz w:val="18"/>
          <w:szCs w:val="18"/>
        </w:rPr>
        <w:t>集析出论文</w:t>
      </w:r>
    </w:p>
    <w:bookmarkEnd w:id="3"/>
    <w:p w14:paraId="795D90DD" w14:textId="77777777" w:rsidR="005523F7" w:rsidRDefault="00654C66"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10]</w:t>
      </w:r>
      <w:r w:rsidR="00223071">
        <w:rPr>
          <w:rFonts w:ascii="Times New Roman" w:eastAsia="宋体" w:hAnsi="Times New Roman" w:cs="Times New Roman"/>
          <w:sz w:val="18"/>
          <w:szCs w:val="18"/>
        </w:rPr>
        <w:t xml:space="preserve"> CHEN Y, MAO J, HUANG H, </w:t>
      </w:r>
      <w:r w:rsidR="00223071">
        <w:rPr>
          <w:rFonts w:ascii="Times New Roman" w:eastAsia="宋体" w:hAnsi="Times New Roman" w:cs="Times New Roman" w:hint="eastAsia"/>
          <w:sz w:val="18"/>
          <w:szCs w:val="18"/>
        </w:rPr>
        <w:t>e</w:t>
      </w:r>
      <w:r w:rsidR="00223071">
        <w:rPr>
          <w:rFonts w:ascii="Times New Roman" w:eastAsia="宋体" w:hAnsi="Times New Roman" w:cs="Times New Roman"/>
          <w:sz w:val="18"/>
          <w:szCs w:val="18"/>
        </w:rPr>
        <w:t xml:space="preserve">t al. Analysis of different graph convolutional network prediction models with spatial dependence evaluation [C]// </w:t>
      </w:r>
      <w:r w:rsidR="00223071" w:rsidRPr="00223071">
        <w:rPr>
          <w:rFonts w:ascii="Times New Roman" w:eastAsia="宋体" w:hAnsi="Times New Roman" w:cs="Times New Roman"/>
          <w:b/>
          <w:bCs/>
          <w:sz w:val="18"/>
          <w:szCs w:val="18"/>
        </w:rPr>
        <w:t>2021 IEEE International Intelligent Transportation Systems Conference</w:t>
      </w:r>
      <w:r w:rsidR="00223071" w:rsidRPr="00E176A7">
        <w:rPr>
          <w:rFonts w:ascii="Times New Roman" w:eastAsia="宋体" w:hAnsi="Times New Roman" w:cs="Times New Roman" w:hint="eastAsia"/>
          <w:color w:val="2E74B5" w:themeColor="accent5" w:themeShade="BF"/>
          <w:sz w:val="18"/>
          <w:szCs w:val="18"/>
        </w:rPr>
        <w:t>（英文会议论文集名须加粗）</w:t>
      </w:r>
      <w:r w:rsidR="00223071">
        <w:rPr>
          <w:rFonts w:ascii="Times New Roman" w:eastAsia="宋体" w:hAnsi="Times New Roman" w:cs="Times New Roman"/>
          <w:sz w:val="18"/>
          <w:szCs w:val="18"/>
        </w:rPr>
        <w:t>. Indianapolis: IEEE</w:t>
      </w:r>
      <w:r w:rsidR="00223071" w:rsidRPr="00E176A7">
        <w:rPr>
          <w:rFonts w:ascii="Times New Roman" w:eastAsia="宋体" w:hAnsi="Times New Roman" w:cs="Times New Roman" w:hint="eastAsia"/>
          <w:color w:val="2E74B5" w:themeColor="accent5" w:themeShade="BF"/>
          <w:sz w:val="18"/>
          <w:szCs w:val="18"/>
        </w:rPr>
        <w:t>（论文集出版单位名）</w:t>
      </w:r>
      <w:r w:rsidR="00223071">
        <w:rPr>
          <w:rFonts w:ascii="Times New Roman" w:eastAsia="宋体" w:hAnsi="Times New Roman" w:cs="Times New Roman"/>
          <w:sz w:val="18"/>
          <w:szCs w:val="18"/>
        </w:rPr>
        <w:t>, 2021: 1780-1785.</w:t>
      </w:r>
    </w:p>
    <w:p w14:paraId="158B5B89" w14:textId="77777777" w:rsidR="00223071" w:rsidRDefault="00223071"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11] PUNZO V, BORZACCHIELLO M T, CIUFFO B. Estimation of vehicle trajectories from observed discrete positions and next-generation simulation grogram data [C]// </w:t>
      </w:r>
      <w:r w:rsidRPr="00DD1D47">
        <w:rPr>
          <w:rFonts w:ascii="Times New Roman" w:eastAsia="宋体" w:hAnsi="Times New Roman" w:cs="Times New Roman"/>
          <w:b/>
          <w:bCs/>
          <w:sz w:val="18"/>
          <w:szCs w:val="18"/>
        </w:rPr>
        <w:t>Transportation Research Board Meeting</w:t>
      </w:r>
      <w:r>
        <w:rPr>
          <w:rFonts w:ascii="Times New Roman" w:eastAsia="宋体" w:hAnsi="Times New Roman" w:cs="Times New Roman"/>
          <w:sz w:val="18"/>
          <w:szCs w:val="18"/>
        </w:rPr>
        <w:t>. Washington, DC: [</w:t>
      </w:r>
      <w:proofErr w:type="spellStart"/>
      <w:proofErr w:type="gramStart"/>
      <w:r>
        <w:rPr>
          <w:rFonts w:ascii="Times New Roman" w:eastAsia="宋体" w:hAnsi="Times New Roman" w:cs="Times New Roman"/>
          <w:sz w:val="18"/>
          <w:szCs w:val="18"/>
        </w:rPr>
        <w:t>s.n</w:t>
      </w:r>
      <w:proofErr w:type="spellEnd"/>
      <w:r>
        <w:rPr>
          <w:rFonts w:ascii="Times New Roman" w:eastAsia="宋体" w:hAnsi="Times New Roman" w:cs="Times New Roman"/>
          <w:sz w:val="18"/>
          <w:szCs w:val="18"/>
        </w:rPr>
        <w:t>.]</w:t>
      </w:r>
      <w:r w:rsidR="00DD1D47" w:rsidRPr="00E176A7">
        <w:rPr>
          <w:rFonts w:ascii="Times New Roman" w:eastAsia="宋体" w:hAnsi="Times New Roman" w:cs="Times New Roman" w:hint="eastAsia"/>
          <w:color w:val="2E74B5" w:themeColor="accent5" w:themeShade="BF"/>
          <w:sz w:val="18"/>
          <w:szCs w:val="18"/>
        </w:rPr>
        <w:t>（</w:t>
      </w:r>
      <w:proofErr w:type="gramEnd"/>
      <w:r w:rsidR="00DD1D47" w:rsidRPr="00E176A7">
        <w:rPr>
          <w:rFonts w:ascii="Times New Roman" w:eastAsia="宋体" w:hAnsi="Times New Roman" w:cs="Times New Roman" w:hint="eastAsia"/>
          <w:color w:val="2E74B5" w:themeColor="accent5" w:themeShade="BF"/>
          <w:sz w:val="18"/>
          <w:szCs w:val="18"/>
        </w:rPr>
        <w:t>无出版者的中文文献著录“出版者不详”，外文文献著录“</w:t>
      </w:r>
      <w:proofErr w:type="spellStart"/>
      <w:r w:rsidR="00DD1D47" w:rsidRPr="00E176A7">
        <w:rPr>
          <w:rFonts w:ascii="Times New Roman" w:eastAsia="宋体" w:hAnsi="Times New Roman" w:cs="Times New Roman" w:hint="eastAsia"/>
          <w:color w:val="2E74B5" w:themeColor="accent5" w:themeShade="BF"/>
          <w:sz w:val="18"/>
          <w:szCs w:val="18"/>
        </w:rPr>
        <w:t>s</w:t>
      </w:r>
      <w:r w:rsidR="00DD1D47" w:rsidRPr="00E176A7">
        <w:rPr>
          <w:rFonts w:ascii="Times New Roman" w:eastAsia="宋体" w:hAnsi="Times New Roman" w:cs="Times New Roman"/>
          <w:color w:val="2E74B5" w:themeColor="accent5" w:themeShade="BF"/>
          <w:sz w:val="18"/>
          <w:szCs w:val="18"/>
        </w:rPr>
        <w:t>.n</w:t>
      </w:r>
      <w:proofErr w:type="spellEnd"/>
      <w:r w:rsidR="00DD1D47" w:rsidRPr="00E176A7">
        <w:rPr>
          <w:rFonts w:ascii="Times New Roman" w:eastAsia="宋体" w:hAnsi="Times New Roman" w:cs="Times New Roman"/>
          <w:color w:val="2E74B5" w:themeColor="accent5" w:themeShade="BF"/>
          <w:sz w:val="18"/>
          <w:szCs w:val="18"/>
        </w:rPr>
        <w:t>.</w:t>
      </w:r>
      <w:r w:rsidR="00DD1D47" w:rsidRPr="00E176A7">
        <w:rPr>
          <w:rFonts w:ascii="Times New Roman" w:eastAsia="宋体" w:hAnsi="Times New Roman" w:cs="Times New Roman" w:hint="eastAsia"/>
          <w:color w:val="2E74B5" w:themeColor="accent5" w:themeShade="BF"/>
          <w:sz w:val="18"/>
          <w:szCs w:val="18"/>
        </w:rPr>
        <w:t>”，并置于方括号内）</w:t>
      </w:r>
      <w:r>
        <w:rPr>
          <w:rFonts w:ascii="Times New Roman" w:eastAsia="宋体" w:hAnsi="Times New Roman" w:cs="Times New Roman"/>
          <w:sz w:val="18"/>
          <w:szCs w:val="18"/>
        </w:rPr>
        <w:t>, 2009</w:t>
      </w:r>
      <w:r w:rsidR="00DD1D47">
        <w:rPr>
          <w:rFonts w:ascii="Times New Roman" w:eastAsia="宋体" w:hAnsi="Times New Roman" w:cs="Times New Roman"/>
          <w:sz w:val="18"/>
          <w:szCs w:val="18"/>
        </w:rPr>
        <w:t>: 09-3831.</w:t>
      </w:r>
    </w:p>
    <w:p w14:paraId="1E4343F4" w14:textId="77777777" w:rsidR="00DD1D47" w:rsidRDefault="00DD1D47"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12] XIE E, WANG W, YU Z, et al. </w:t>
      </w:r>
      <w:proofErr w:type="spellStart"/>
      <w:r>
        <w:rPr>
          <w:rFonts w:ascii="Times New Roman" w:eastAsia="宋体" w:hAnsi="Times New Roman" w:cs="Times New Roman"/>
          <w:sz w:val="18"/>
          <w:szCs w:val="18"/>
        </w:rPr>
        <w:t>SegFormer</w:t>
      </w:r>
      <w:proofErr w:type="spellEnd"/>
      <w:r>
        <w:rPr>
          <w:rFonts w:ascii="Times New Roman" w:eastAsia="宋体" w:hAnsi="Times New Roman" w:cs="Times New Roman"/>
          <w:sz w:val="18"/>
          <w:szCs w:val="18"/>
        </w:rPr>
        <w:t>: simple and efficient design for semantic segmentation with transformers [C]// Advances in Neural Information Processing Systems. [</w:t>
      </w:r>
      <w:proofErr w:type="spellStart"/>
      <w:proofErr w:type="gramStart"/>
      <w:r>
        <w:rPr>
          <w:rFonts w:ascii="Times New Roman" w:eastAsia="宋体" w:hAnsi="Times New Roman" w:cs="Times New Roman"/>
          <w:sz w:val="18"/>
          <w:szCs w:val="18"/>
        </w:rPr>
        <w:t>S.l.</w:t>
      </w:r>
      <w:proofErr w:type="spellEnd"/>
      <w:r>
        <w:rPr>
          <w:rFonts w:ascii="Times New Roman" w:eastAsia="宋体" w:hAnsi="Times New Roman" w:cs="Times New Roman"/>
          <w:sz w:val="18"/>
          <w:szCs w:val="18"/>
        </w:rPr>
        <w:t>]</w:t>
      </w:r>
      <w:r w:rsidRPr="00E176A7">
        <w:rPr>
          <w:rFonts w:ascii="Times New Roman" w:eastAsia="宋体" w:hAnsi="Times New Roman" w:cs="Times New Roman" w:hint="eastAsia"/>
          <w:color w:val="2E74B5" w:themeColor="accent5" w:themeShade="BF"/>
          <w:sz w:val="18"/>
          <w:szCs w:val="18"/>
        </w:rPr>
        <w:t>（</w:t>
      </w:r>
      <w:proofErr w:type="gramEnd"/>
      <w:r w:rsidRPr="00E176A7">
        <w:rPr>
          <w:rFonts w:ascii="Times New Roman" w:eastAsia="宋体" w:hAnsi="Times New Roman" w:cs="Times New Roman" w:hint="eastAsia"/>
          <w:color w:val="2E74B5" w:themeColor="accent5" w:themeShade="BF"/>
          <w:sz w:val="18"/>
          <w:szCs w:val="18"/>
        </w:rPr>
        <w:t>无城市名的中文文献著录“</w:t>
      </w:r>
      <w:r w:rsidR="00234BDE" w:rsidRPr="00E176A7">
        <w:rPr>
          <w:rFonts w:ascii="Times New Roman" w:eastAsia="宋体" w:hAnsi="Times New Roman" w:cs="Times New Roman" w:hint="eastAsia"/>
          <w:color w:val="2E74B5" w:themeColor="accent5" w:themeShade="BF"/>
          <w:sz w:val="18"/>
          <w:szCs w:val="18"/>
        </w:rPr>
        <w:t>出版地不详</w:t>
      </w:r>
      <w:r w:rsidRPr="00E176A7">
        <w:rPr>
          <w:rFonts w:ascii="Times New Roman" w:eastAsia="宋体" w:hAnsi="Times New Roman" w:cs="Times New Roman" w:hint="eastAsia"/>
          <w:color w:val="2E74B5" w:themeColor="accent5" w:themeShade="BF"/>
          <w:sz w:val="18"/>
          <w:szCs w:val="18"/>
        </w:rPr>
        <w:t>”</w:t>
      </w:r>
      <w:r w:rsidR="00234BDE" w:rsidRPr="00E176A7">
        <w:rPr>
          <w:rFonts w:ascii="Times New Roman" w:eastAsia="宋体" w:hAnsi="Times New Roman" w:cs="Times New Roman" w:hint="eastAsia"/>
          <w:color w:val="2E74B5" w:themeColor="accent5" w:themeShade="BF"/>
          <w:sz w:val="18"/>
          <w:szCs w:val="18"/>
        </w:rPr>
        <w:t>，外文文献著录“</w:t>
      </w:r>
      <w:proofErr w:type="spellStart"/>
      <w:r w:rsidR="00234BDE" w:rsidRPr="00E176A7">
        <w:rPr>
          <w:rFonts w:ascii="Times New Roman" w:eastAsia="宋体" w:hAnsi="Times New Roman" w:cs="Times New Roman" w:hint="eastAsia"/>
          <w:color w:val="2E74B5" w:themeColor="accent5" w:themeShade="BF"/>
          <w:sz w:val="18"/>
          <w:szCs w:val="18"/>
        </w:rPr>
        <w:t>S.l.</w:t>
      </w:r>
      <w:proofErr w:type="spellEnd"/>
      <w:r w:rsidR="00234BDE" w:rsidRPr="00E176A7">
        <w:rPr>
          <w:rFonts w:ascii="Times New Roman" w:eastAsia="宋体" w:hAnsi="Times New Roman" w:cs="Times New Roman" w:hint="eastAsia"/>
          <w:color w:val="2E74B5" w:themeColor="accent5" w:themeShade="BF"/>
          <w:sz w:val="18"/>
          <w:szCs w:val="18"/>
        </w:rPr>
        <w:t>”，并置于方括号内</w:t>
      </w:r>
      <w:r w:rsidRPr="00E176A7">
        <w:rPr>
          <w:rFonts w:ascii="Times New Roman" w:eastAsia="宋体" w:hAnsi="Times New Roman" w:cs="Times New Roman" w:hint="eastAsia"/>
          <w:color w:val="2E74B5" w:themeColor="accent5" w:themeShade="BF"/>
          <w:sz w:val="18"/>
          <w:szCs w:val="18"/>
        </w:rPr>
        <w:t>）</w:t>
      </w:r>
      <w:r>
        <w:rPr>
          <w:rFonts w:ascii="Times New Roman" w:eastAsia="宋体" w:hAnsi="Times New Roman" w:cs="Times New Roman"/>
          <w:sz w:val="18"/>
          <w:szCs w:val="18"/>
        </w:rPr>
        <w:t>: MIT Press, 2021: 12077-12090.</w:t>
      </w:r>
    </w:p>
    <w:p w14:paraId="1592AF6D" w14:textId="77777777" w:rsidR="0059487E" w:rsidRPr="00E176A7" w:rsidRDefault="0059487E" w:rsidP="00974488">
      <w:pPr>
        <w:ind w:left="271" w:hangingChars="150" w:hanging="271"/>
        <w:rPr>
          <w:rFonts w:ascii="Times New Roman" w:eastAsia="宋体" w:hAnsi="Times New Roman"/>
          <w:b/>
          <w:bCs/>
          <w:color w:val="2E74B5" w:themeColor="accent5" w:themeShade="BF"/>
          <w:sz w:val="18"/>
          <w:szCs w:val="18"/>
        </w:rPr>
      </w:pPr>
    </w:p>
    <w:p w14:paraId="37609C86" w14:textId="77777777" w:rsidR="00974488" w:rsidRPr="00E176A7" w:rsidRDefault="004E06E3" w:rsidP="00974488">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标准</w:t>
      </w:r>
    </w:p>
    <w:p w14:paraId="106195CD" w14:textId="77777777" w:rsidR="00223071" w:rsidRDefault="004E06E3"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13] </w:t>
      </w:r>
      <w:r>
        <w:rPr>
          <w:rFonts w:ascii="Times New Roman" w:eastAsia="宋体" w:hAnsi="Times New Roman" w:cs="Times New Roman" w:hint="eastAsia"/>
          <w:sz w:val="18"/>
          <w:szCs w:val="18"/>
        </w:rPr>
        <w:t>全国信息与文献标准化技术委员会</w:t>
      </w:r>
      <w:r w:rsidRPr="00E176A7">
        <w:rPr>
          <w:rFonts w:ascii="Times New Roman" w:eastAsia="宋体" w:hAnsi="Times New Roman" w:cs="Times New Roman" w:hint="eastAsia"/>
          <w:color w:val="2E74B5" w:themeColor="accent5" w:themeShade="BF"/>
          <w:sz w:val="18"/>
          <w:szCs w:val="18"/>
        </w:rPr>
        <w:t>（标准提出单位名称）</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信息与文献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参考文献著录规则</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GB/T 7714</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015</w:t>
      </w:r>
      <w:r w:rsidRPr="00E176A7">
        <w:rPr>
          <w:rFonts w:ascii="Times New Roman" w:eastAsia="宋体" w:hAnsi="Times New Roman" w:cs="Times New Roman" w:hint="eastAsia"/>
          <w:color w:val="2E74B5" w:themeColor="accent5" w:themeShade="BF"/>
          <w:sz w:val="18"/>
          <w:szCs w:val="18"/>
        </w:rPr>
        <w:t>（标准号放于标准名称后面，用冒号隔开）</w:t>
      </w:r>
      <w:r>
        <w:rPr>
          <w:rFonts w:ascii="Times New Roman" w:eastAsia="宋体" w:hAnsi="Times New Roman" w:cs="Times New Roman" w:hint="eastAsia"/>
          <w:sz w:val="18"/>
          <w:szCs w:val="18"/>
        </w:rPr>
        <w:t>[</w:t>
      </w:r>
      <w:r>
        <w:rPr>
          <w:rFonts w:ascii="Times New Roman" w:eastAsia="宋体" w:hAnsi="Times New Roman" w:cs="Times New Roman"/>
          <w:sz w:val="18"/>
          <w:szCs w:val="18"/>
        </w:rPr>
        <w:t>S]</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北京：中国标准出版社</w:t>
      </w:r>
      <w:r>
        <w:rPr>
          <w:rFonts w:ascii="Times New Roman" w:eastAsia="宋体" w:hAnsi="Times New Roman" w:cs="Times New Roman"/>
          <w:sz w:val="18"/>
          <w:szCs w:val="18"/>
        </w:rPr>
        <w:t>, 2015.</w:t>
      </w:r>
    </w:p>
    <w:p w14:paraId="0ABC9A24" w14:textId="77777777" w:rsidR="00CC6575" w:rsidRDefault="00CC6575"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14] AISC Committee. Seismic provisions for structural steel buildings: ANSI/AISC 341-10 [S]. Chicago: A</w:t>
      </w:r>
      <w:r w:rsidR="007C22FA">
        <w:rPr>
          <w:rFonts w:ascii="Times New Roman" w:eastAsia="宋体" w:hAnsi="Times New Roman" w:cs="Times New Roman" w:hint="eastAsia"/>
          <w:sz w:val="18"/>
          <w:szCs w:val="18"/>
        </w:rPr>
        <w:t>ISC</w:t>
      </w:r>
      <w:r w:rsidR="007C22FA" w:rsidRPr="007C22FA">
        <w:rPr>
          <w:rFonts w:ascii="Times New Roman" w:eastAsia="宋体" w:hAnsi="Times New Roman" w:cs="Times New Roman" w:hint="eastAsia"/>
          <w:color w:val="2E74B5" w:themeColor="accent5" w:themeShade="BF"/>
          <w:sz w:val="18"/>
          <w:szCs w:val="18"/>
        </w:rPr>
        <w:t>（出版社请尽量用缩写）</w:t>
      </w:r>
      <w:r>
        <w:rPr>
          <w:rFonts w:ascii="Times New Roman" w:eastAsia="宋体" w:hAnsi="Times New Roman" w:cs="Times New Roman"/>
          <w:sz w:val="18"/>
          <w:szCs w:val="18"/>
        </w:rPr>
        <w:t>, 2010: 84-126.</w:t>
      </w:r>
    </w:p>
    <w:p w14:paraId="00720131" w14:textId="77777777" w:rsidR="0059487E" w:rsidRPr="00E176A7" w:rsidRDefault="0059487E" w:rsidP="00CC6575">
      <w:pPr>
        <w:ind w:left="271" w:hangingChars="150" w:hanging="271"/>
        <w:rPr>
          <w:rFonts w:ascii="Times New Roman" w:eastAsia="宋体" w:hAnsi="Times New Roman"/>
          <w:b/>
          <w:bCs/>
          <w:color w:val="2E74B5" w:themeColor="accent5" w:themeShade="BF"/>
          <w:sz w:val="18"/>
          <w:szCs w:val="18"/>
        </w:rPr>
      </w:pPr>
    </w:p>
    <w:p w14:paraId="30A46B6D" w14:textId="77777777" w:rsidR="00CC6575" w:rsidRPr="00E176A7" w:rsidRDefault="00CC6575" w:rsidP="00CC6575">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专利</w:t>
      </w:r>
    </w:p>
    <w:p w14:paraId="2EB9F809" w14:textId="77777777" w:rsidR="00CC6575" w:rsidRDefault="00CC6575"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15] </w:t>
      </w:r>
      <w:r>
        <w:rPr>
          <w:rFonts w:ascii="Times New Roman" w:eastAsia="宋体" w:hAnsi="Times New Roman" w:cs="Times New Roman" w:hint="eastAsia"/>
          <w:sz w:val="18"/>
          <w:szCs w:val="18"/>
        </w:rPr>
        <w:t>张凯军</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轨道火车及高速轨道火车紧急安全制动辅助装置</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201220158825.2 [P]. 2012-04-05</w:t>
      </w:r>
      <w:r w:rsidRPr="00E176A7">
        <w:rPr>
          <w:rFonts w:ascii="Times New Roman" w:eastAsia="宋体" w:hAnsi="Times New Roman" w:cs="Times New Roman" w:hint="eastAsia"/>
          <w:color w:val="2E74B5" w:themeColor="accent5" w:themeShade="BF"/>
          <w:sz w:val="18"/>
          <w:szCs w:val="18"/>
        </w:rPr>
        <w:t>（专利申请日期）</w:t>
      </w:r>
      <w:r>
        <w:rPr>
          <w:rFonts w:ascii="Times New Roman" w:eastAsia="宋体" w:hAnsi="Times New Roman" w:cs="Times New Roman"/>
          <w:sz w:val="18"/>
          <w:szCs w:val="18"/>
        </w:rPr>
        <w:t>.</w:t>
      </w:r>
    </w:p>
    <w:p w14:paraId="2F6D4288" w14:textId="77777777" w:rsidR="0059487E" w:rsidRPr="00E176A7" w:rsidRDefault="0059487E" w:rsidP="007900E0">
      <w:pPr>
        <w:ind w:left="271" w:hangingChars="150" w:hanging="271"/>
        <w:rPr>
          <w:rFonts w:ascii="Times New Roman" w:eastAsia="宋体" w:hAnsi="Times New Roman"/>
          <w:b/>
          <w:bCs/>
          <w:color w:val="2E74B5" w:themeColor="accent5" w:themeShade="BF"/>
          <w:sz w:val="18"/>
          <w:szCs w:val="18"/>
        </w:rPr>
      </w:pPr>
    </w:p>
    <w:p w14:paraId="0D9E21A8" w14:textId="77777777" w:rsidR="007900E0" w:rsidRPr="00E176A7" w:rsidRDefault="007900E0" w:rsidP="007900E0">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报告</w:t>
      </w:r>
    </w:p>
    <w:p w14:paraId="067DD562" w14:textId="77777777" w:rsidR="007900E0" w:rsidRDefault="007900E0"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16] </w:t>
      </w:r>
      <w:proofErr w:type="gramStart"/>
      <w:r>
        <w:rPr>
          <w:rFonts w:ascii="Times New Roman" w:eastAsia="宋体" w:hAnsi="Times New Roman" w:cs="Times New Roman" w:hint="eastAsia"/>
          <w:sz w:val="18"/>
          <w:szCs w:val="18"/>
        </w:rPr>
        <w:t>李鸿培</w:t>
      </w:r>
      <w:proofErr w:type="gram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于旸</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proofErr w:type="gramStart"/>
      <w:r>
        <w:rPr>
          <w:rFonts w:ascii="Times New Roman" w:eastAsia="宋体" w:hAnsi="Times New Roman" w:cs="Times New Roman" w:hint="eastAsia"/>
          <w:sz w:val="18"/>
          <w:szCs w:val="18"/>
        </w:rPr>
        <w:t>忽朝俭</w:t>
      </w:r>
      <w:proofErr w:type="gram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等</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2013</w:t>
      </w:r>
      <w:r>
        <w:rPr>
          <w:rFonts w:ascii="Times New Roman" w:eastAsia="宋体" w:hAnsi="Times New Roman" w:cs="Times New Roman" w:hint="eastAsia"/>
          <w:sz w:val="18"/>
          <w:szCs w:val="18"/>
        </w:rPr>
        <w:t>工业控制系统及其安全性研究报告</w:t>
      </w:r>
      <w:r>
        <w:rPr>
          <w:rFonts w:ascii="Times New Roman" w:eastAsia="宋体" w:hAnsi="Times New Roman" w:cs="Times New Roman"/>
          <w:sz w:val="18"/>
          <w:szCs w:val="18"/>
        </w:rPr>
        <w:t xml:space="preserve">[R]. </w:t>
      </w:r>
      <w:r>
        <w:rPr>
          <w:rFonts w:ascii="Times New Roman" w:eastAsia="宋体" w:hAnsi="Times New Roman" w:cs="Times New Roman" w:hint="eastAsia"/>
          <w:sz w:val="18"/>
          <w:szCs w:val="18"/>
        </w:rPr>
        <w:t>北京</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proofErr w:type="gramStart"/>
      <w:r>
        <w:rPr>
          <w:rFonts w:ascii="Times New Roman" w:eastAsia="宋体" w:hAnsi="Times New Roman" w:cs="Times New Roman" w:hint="eastAsia"/>
          <w:sz w:val="18"/>
          <w:szCs w:val="18"/>
        </w:rPr>
        <w:t>绿盟科技</w:t>
      </w:r>
      <w:proofErr w:type="gram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2013.</w:t>
      </w:r>
    </w:p>
    <w:p w14:paraId="246FB3EF" w14:textId="77777777" w:rsidR="0059487E" w:rsidRPr="00E176A7" w:rsidRDefault="0059487E" w:rsidP="007900E0">
      <w:pPr>
        <w:ind w:left="271" w:hangingChars="150" w:hanging="271"/>
        <w:rPr>
          <w:rFonts w:ascii="Times New Roman" w:eastAsia="宋体" w:hAnsi="Times New Roman"/>
          <w:b/>
          <w:bCs/>
          <w:color w:val="2E74B5" w:themeColor="accent5" w:themeShade="BF"/>
          <w:sz w:val="18"/>
          <w:szCs w:val="18"/>
        </w:rPr>
      </w:pPr>
    </w:p>
    <w:p w14:paraId="6C5690CE" w14:textId="77777777" w:rsidR="007900E0" w:rsidRPr="00E176A7" w:rsidRDefault="007900E0" w:rsidP="007900E0">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报纸中析出的文献</w:t>
      </w:r>
    </w:p>
    <w:p w14:paraId="4FFE2123" w14:textId="77777777" w:rsidR="007900E0" w:rsidRDefault="007900E0"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17] </w:t>
      </w:r>
      <w:r>
        <w:rPr>
          <w:rFonts w:ascii="Times New Roman" w:eastAsia="宋体" w:hAnsi="Times New Roman" w:cs="Times New Roman" w:hint="eastAsia"/>
          <w:sz w:val="18"/>
          <w:szCs w:val="18"/>
        </w:rPr>
        <w:t>丁文祥</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数字革命</w:t>
      </w:r>
      <w:r w:rsidR="001831C1">
        <w:rPr>
          <w:rFonts w:ascii="Times New Roman" w:eastAsia="宋体" w:hAnsi="Times New Roman" w:cs="Times New Roman" w:hint="eastAsia"/>
          <w:sz w:val="18"/>
          <w:szCs w:val="18"/>
        </w:rPr>
        <w:t>与竞争国际化</w:t>
      </w:r>
      <w:r w:rsidR="001831C1">
        <w:rPr>
          <w:rFonts w:ascii="Times New Roman" w:eastAsia="宋体" w:hAnsi="Times New Roman" w:cs="Times New Roman" w:hint="eastAsia"/>
          <w:sz w:val="18"/>
          <w:szCs w:val="18"/>
        </w:rPr>
        <w:t>[</w:t>
      </w:r>
      <w:r w:rsidR="001831C1">
        <w:rPr>
          <w:rFonts w:ascii="Times New Roman" w:eastAsia="宋体" w:hAnsi="Times New Roman" w:cs="Times New Roman"/>
          <w:sz w:val="18"/>
          <w:szCs w:val="18"/>
        </w:rPr>
        <w:t xml:space="preserve">N]. </w:t>
      </w:r>
      <w:r w:rsidR="001831C1">
        <w:rPr>
          <w:rFonts w:ascii="Times New Roman" w:eastAsia="宋体" w:hAnsi="Times New Roman" w:cs="Times New Roman" w:hint="eastAsia"/>
          <w:sz w:val="18"/>
          <w:szCs w:val="18"/>
        </w:rPr>
        <w:t>中国青年报</w:t>
      </w:r>
      <w:r w:rsidR="001831C1">
        <w:rPr>
          <w:rFonts w:ascii="Times New Roman" w:eastAsia="宋体" w:hAnsi="Times New Roman" w:cs="Times New Roman" w:hint="eastAsia"/>
          <w:sz w:val="18"/>
          <w:szCs w:val="18"/>
        </w:rPr>
        <w:t>,</w:t>
      </w:r>
      <w:r w:rsidR="001831C1">
        <w:rPr>
          <w:rFonts w:ascii="Times New Roman" w:eastAsia="宋体" w:hAnsi="Times New Roman" w:cs="Times New Roman"/>
          <w:sz w:val="18"/>
          <w:szCs w:val="18"/>
        </w:rPr>
        <w:t xml:space="preserve"> 2000-11-20</w:t>
      </w:r>
      <w:r w:rsidR="001831C1">
        <w:rPr>
          <w:rFonts w:ascii="Times New Roman" w:eastAsia="宋体" w:hAnsi="Times New Roman" w:cs="Times New Roman" w:hint="eastAsia"/>
          <w:sz w:val="18"/>
          <w:szCs w:val="18"/>
        </w:rPr>
        <w:t>(</w:t>
      </w:r>
      <w:r w:rsidR="001831C1">
        <w:rPr>
          <w:rFonts w:ascii="Times New Roman" w:eastAsia="宋体" w:hAnsi="Times New Roman" w:cs="Times New Roman"/>
          <w:sz w:val="18"/>
          <w:szCs w:val="18"/>
        </w:rPr>
        <w:t>15)</w:t>
      </w:r>
      <w:r w:rsidR="001831C1" w:rsidRPr="00E176A7">
        <w:rPr>
          <w:rFonts w:ascii="Times New Roman" w:eastAsia="宋体" w:hAnsi="Times New Roman" w:cs="Times New Roman" w:hint="eastAsia"/>
          <w:color w:val="2E74B5" w:themeColor="accent5" w:themeShade="BF"/>
          <w:sz w:val="18"/>
          <w:szCs w:val="18"/>
        </w:rPr>
        <w:t>（报纸的出版日期及报纸的版次）</w:t>
      </w:r>
      <w:r w:rsidR="001831C1">
        <w:rPr>
          <w:rFonts w:ascii="Times New Roman" w:eastAsia="宋体" w:hAnsi="Times New Roman" w:cs="Times New Roman" w:hint="eastAsia"/>
          <w:sz w:val="18"/>
          <w:szCs w:val="18"/>
        </w:rPr>
        <w:t>.</w:t>
      </w:r>
    </w:p>
    <w:p w14:paraId="634A2C55" w14:textId="77777777" w:rsidR="0059487E" w:rsidRPr="00E176A7" w:rsidRDefault="0059487E" w:rsidP="001831C1">
      <w:pPr>
        <w:ind w:left="271" w:hangingChars="150" w:hanging="271"/>
        <w:rPr>
          <w:rFonts w:ascii="Times New Roman" w:eastAsia="宋体" w:hAnsi="Times New Roman"/>
          <w:b/>
          <w:bCs/>
          <w:color w:val="2E74B5" w:themeColor="accent5" w:themeShade="BF"/>
          <w:sz w:val="18"/>
          <w:szCs w:val="18"/>
        </w:rPr>
      </w:pPr>
    </w:p>
    <w:p w14:paraId="2F9392F2" w14:textId="77777777" w:rsidR="001831C1" w:rsidRPr="00E176A7" w:rsidRDefault="007C22FA" w:rsidP="001831C1">
      <w:pPr>
        <w:ind w:left="271" w:hangingChars="150" w:hanging="271"/>
        <w:rPr>
          <w:rFonts w:ascii="Times New Roman" w:eastAsia="宋体" w:hAnsi="Times New Roman"/>
          <w:b/>
          <w:bCs/>
          <w:color w:val="2E74B5" w:themeColor="accent5" w:themeShade="BF"/>
          <w:sz w:val="18"/>
          <w:szCs w:val="18"/>
        </w:rPr>
      </w:pPr>
      <w:r>
        <w:rPr>
          <w:rFonts w:ascii="Times New Roman" w:eastAsia="宋体" w:hAnsi="Times New Roman" w:hint="eastAsia"/>
          <w:b/>
          <w:bCs/>
          <w:color w:val="2E74B5" w:themeColor="accent5" w:themeShade="BF"/>
          <w:sz w:val="18"/>
          <w:szCs w:val="18"/>
        </w:rPr>
        <w:t>电子资源</w:t>
      </w:r>
    </w:p>
    <w:p w14:paraId="4B790E21" w14:textId="77777777" w:rsidR="001831C1" w:rsidRPr="00861651" w:rsidRDefault="002105E9"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18] </w:t>
      </w:r>
      <w:r w:rsidRPr="002105E9">
        <w:rPr>
          <w:rFonts w:ascii="Times New Roman" w:eastAsia="宋体" w:hAnsi="Times New Roman" w:cs="Times New Roman" w:hint="eastAsia"/>
          <w:sz w:val="18"/>
          <w:szCs w:val="18"/>
        </w:rPr>
        <w:t>浙江省水利厅</w:t>
      </w:r>
      <w:r w:rsidRPr="002105E9">
        <w:rPr>
          <w:rFonts w:ascii="Times New Roman" w:eastAsia="宋体" w:hAnsi="Times New Roman" w:cs="Times New Roman" w:hint="eastAsia"/>
          <w:sz w:val="18"/>
          <w:szCs w:val="18"/>
        </w:rPr>
        <w:t>.</w:t>
      </w:r>
      <w:r w:rsidRPr="002105E9">
        <w:rPr>
          <w:rFonts w:ascii="Times New Roman" w:eastAsia="宋体" w:hAnsi="Times New Roman" w:cs="Times New Roman"/>
          <w:sz w:val="18"/>
          <w:szCs w:val="18"/>
        </w:rPr>
        <w:t xml:space="preserve"> 2021</w:t>
      </w:r>
      <w:r w:rsidRPr="002105E9">
        <w:rPr>
          <w:rFonts w:ascii="Times New Roman" w:eastAsia="宋体" w:hAnsi="Times New Roman" w:cs="Times New Roman" w:hint="eastAsia"/>
          <w:sz w:val="18"/>
          <w:szCs w:val="18"/>
        </w:rPr>
        <w:t>年浙江省</w:t>
      </w:r>
      <w:r w:rsidRPr="00861651">
        <w:rPr>
          <w:rFonts w:ascii="Times New Roman" w:eastAsia="宋体" w:hAnsi="Times New Roman" w:cs="Times New Roman" w:hint="eastAsia"/>
          <w:sz w:val="18"/>
          <w:szCs w:val="18"/>
        </w:rPr>
        <w:t>水资源公报</w:t>
      </w:r>
      <w:r w:rsidRPr="00861651">
        <w:rPr>
          <w:rFonts w:ascii="Times New Roman" w:eastAsia="宋体" w:hAnsi="Times New Roman" w:cs="Times New Roman" w:hint="eastAsia"/>
          <w:sz w:val="18"/>
          <w:szCs w:val="18"/>
        </w:rPr>
        <w:t>[</w:t>
      </w:r>
      <w:r w:rsidRPr="00861651">
        <w:rPr>
          <w:rFonts w:ascii="Times New Roman" w:eastAsia="宋体" w:hAnsi="Times New Roman" w:cs="Times New Roman"/>
          <w:sz w:val="18"/>
          <w:szCs w:val="18"/>
        </w:rPr>
        <w:t>EB/OL]</w:t>
      </w:r>
      <w:r w:rsidRPr="00861651">
        <w:rPr>
          <w:rFonts w:ascii="Times New Roman" w:eastAsia="宋体" w:hAnsi="Times New Roman" w:cs="Times New Roman" w:hint="eastAsia"/>
          <w:sz w:val="18"/>
          <w:szCs w:val="18"/>
        </w:rPr>
        <w:t>.</w:t>
      </w:r>
      <w:r w:rsidRPr="00861651">
        <w:rPr>
          <w:rFonts w:ascii="Times New Roman" w:eastAsia="宋体" w:hAnsi="Times New Roman" w:cs="Times New Roman"/>
          <w:sz w:val="18"/>
          <w:szCs w:val="18"/>
        </w:rPr>
        <w:t xml:space="preserve"> (2022-08-01)[2022-08-20]</w:t>
      </w:r>
      <w:r w:rsidRPr="00E176A7">
        <w:rPr>
          <w:rFonts w:ascii="Times New Roman" w:eastAsia="宋体" w:hAnsi="Times New Roman" w:cs="Times New Roman" w:hint="eastAsia"/>
          <w:color w:val="2E74B5" w:themeColor="accent5" w:themeShade="BF"/>
          <w:sz w:val="18"/>
          <w:szCs w:val="18"/>
        </w:rPr>
        <w:t>（圆括号内著录资源的更新或修改日期，方括号内著录引用该文献的日期）</w:t>
      </w:r>
      <w:r w:rsidRPr="00861651">
        <w:rPr>
          <w:rFonts w:ascii="Times New Roman" w:eastAsia="宋体" w:hAnsi="Times New Roman" w:cs="Times New Roman"/>
          <w:sz w:val="18"/>
          <w:szCs w:val="18"/>
        </w:rPr>
        <w:t>.</w:t>
      </w:r>
      <w:r w:rsidRPr="00861651">
        <w:rPr>
          <w:rFonts w:ascii="Times New Roman" w:eastAsia="宋体" w:hAnsi="Times New Roman"/>
          <w:sz w:val="18"/>
          <w:szCs w:val="18"/>
        </w:rPr>
        <w:t xml:space="preserve"> http://slt.zj.gov.cn/art/2022/8/1/art_1229243017_49 60161.html.</w:t>
      </w:r>
    </w:p>
    <w:p w14:paraId="7E1FD503" w14:textId="77777777" w:rsidR="001831C1" w:rsidRPr="002105E9" w:rsidRDefault="001831C1" w:rsidP="000E3EFA">
      <w:pPr>
        <w:ind w:left="270" w:hangingChars="150" w:hanging="270"/>
        <w:rPr>
          <w:rFonts w:ascii="Times New Roman" w:eastAsia="宋体" w:hAnsi="Times New Roman" w:cs="Times New Roman"/>
          <w:sz w:val="18"/>
          <w:szCs w:val="18"/>
        </w:rPr>
      </w:pPr>
    </w:p>
    <w:sectPr w:rsidR="001831C1" w:rsidRPr="002105E9" w:rsidSect="00B12950">
      <w:type w:val="continuous"/>
      <w:pgSz w:w="11906" w:h="16838"/>
      <w:pgMar w:top="1021" w:right="1304" w:bottom="1134" w:left="1304"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6B724" w14:textId="77777777" w:rsidR="00CA0030" w:rsidRDefault="00CA0030" w:rsidP="006309A0">
      <w:r>
        <w:separator/>
      </w:r>
    </w:p>
  </w:endnote>
  <w:endnote w:type="continuationSeparator" w:id="0">
    <w:p w14:paraId="1BD6D88A" w14:textId="77777777" w:rsidR="00CA0030" w:rsidRDefault="00CA0030" w:rsidP="0063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20A39" w14:textId="77777777" w:rsidR="00CA0030" w:rsidRDefault="00CA0030" w:rsidP="006309A0">
      <w:r>
        <w:separator/>
      </w:r>
    </w:p>
  </w:footnote>
  <w:footnote w:type="continuationSeparator" w:id="0">
    <w:p w14:paraId="34D190AB" w14:textId="77777777" w:rsidR="00CA0030" w:rsidRDefault="00CA0030" w:rsidP="006309A0">
      <w:r>
        <w:continuationSeparator/>
      </w:r>
    </w:p>
  </w:footnote>
  <w:footnote w:id="1">
    <w:p w14:paraId="36544DF5" w14:textId="0B0B1074" w:rsidR="00C90A5D" w:rsidRDefault="00C90A5D">
      <w:pPr>
        <w:pStyle w:val="a8"/>
        <w:rPr>
          <w:rFonts w:ascii="Times New Roman" w:eastAsia="宋体" w:hAnsi="Times New Roman"/>
        </w:rPr>
      </w:pPr>
      <w:r w:rsidRPr="008F6A6B">
        <w:rPr>
          <w:rFonts w:ascii="Times New Roman" w:eastAsia="宋体" w:hAnsi="Times New Roman" w:hint="eastAsia"/>
          <w:b/>
          <w:bCs/>
        </w:rPr>
        <w:t>收稿日期</w:t>
      </w:r>
      <w:r w:rsidRPr="00B879E4">
        <w:rPr>
          <w:rFonts w:ascii="Times New Roman" w:eastAsia="宋体" w:hAnsi="Times New Roman" w:hint="eastAsia"/>
        </w:rPr>
        <w:t>：</w:t>
      </w:r>
      <w:r w:rsidRPr="00B879E4">
        <w:rPr>
          <w:rFonts w:ascii="Times New Roman" w:eastAsia="宋体" w:hAnsi="Times New Roman" w:hint="eastAsia"/>
        </w:rPr>
        <w:t>2</w:t>
      </w:r>
      <w:r w:rsidRPr="00B879E4">
        <w:rPr>
          <w:rFonts w:ascii="Times New Roman" w:eastAsia="宋体" w:hAnsi="Times New Roman"/>
        </w:rPr>
        <w:t>023-07-03.</w:t>
      </w:r>
      <w:r w:rsidR="00B879E4">
        <w:rPr>
          <w:rFonts w:ascii="Times New Roman" w:eastAsia="宋体" w:hAnsi="Times New Roman"/>
        </w:rPr>
        <w:t xml:space="preserve">            </w:t>
      </w:r>
    </w:p>
    <w:p w14:paraId="5B3F7F47" w14:textId="3735EE15" w:rsidR="00B879E4" w:rsidRPr="00E176A7" w:rsidRDefault="00B879E4">
      <w:pPr>
        <w:pStyle w:val="a8"/>
        <w:rPr>
          <w:rFonts w:ascii="Times New Roman" w:eastAsia="宋体" w:hAnsi="Times New Roman"/>
          <w:color w:val="2E74B5" w:themeColor="accent5" w:themeShade="BF"/>
        </w:rPr>
      </w:pPr>
      <w:r w:rsidRPr="008F6A6B">
        <w:rPr>
          <w:rFonts w:ascii="Times New Roman" w:eastAsia="宋体" w:hAnsi="Times New Roman" w:hint="eastAsia"/>
          <w:b/>
          <w:bCs/>
        </w:rPr>
        <w:t>基金项目</w:t>
      </w:r>
      <w:r>
        <w:rPr>
          <w:rFonts w:ascii="Times New Roman" w:eastAsia="宋体" w:hAnsi="Times New Roman" w:hint="eastAsia"/>
        </w:rPr>
        <w:t>：国家自然科学基金资助项目（</w:t>
      </w:r>
      <w:r>
        <w:rPr>
          <w:rFonts w:ascii="Times New Roman" w:eastAsia="宋体" w:hAnsi="Times New Roman" w:hint="eastAsia"/>
        </w:rPr>
        <w:t>1</w:t>
      </w:r>
      <w:r>
        <w:rPr>
          <w:rFonts w:ascii="Times New Roman" w:eastAsia="宋体" w:hAnsi="Times New Roman"/>
        </w:rPr>
        <w:t>2345678</w:t>
      </w:r>
      <w:r>
        <w:rPr>
          <w:rFonts w:ascii="Times New Roman" w:eastAsia="宋体" w:hAnsi="Times New Roman" w:hint="eastAsia"/>
        </w:rPr>
        <w:t>,</w:t>
      </w:r>
      <w:r>
        <w:rPr>
          <w:rFonts w:ascii="Times New Roman" w:eastAsia="宋体" w:hAnsi="Times New Roman"/>
        </w:rPr>
        <w:t xml:space="preserve"> 23456789</w:t>
      </w:r>
      <w:r>
        <w:rPr>
          <w:rFonts w:ascii="Times New Roman" w:eastAsia="宋体" w:hAnsi="Times New Roman" w:hint="eastAsia"/>
        </w:rPr>
        <w:t>）；</w:t>
      </w:r>
      <w:r w:rsidR="00805593">
        <w:rPr>
          <w:rFonts w:ascii="Times New Roman" w:eastAsia="宋体" w:hAnsi="Times New Roman" w:hint="eastAsia"/>
        </w:rPr>
        <w:t>XXX</w:t>
      </w:r>
      <w:r>
        <w:rPr>
          <w:rFonts w:ascii="Times New Roman" w:eastAsia="宋体" w:hAnsi="Times New Roman" w:hint="eastAsia"/>
        </w:rPr>
        <w:t>省自然科学基金资助项目（</w:t>
      </w:r>
      <w:r>
        <w:rPr>
          <w:rFonts w:ascii="Times New Roman" w:eastAsia="宋体" w:hAnsi="Times New Roman" w:hint="eastAsia"/>
        </w:rPr>
        <w:t>8</w:t>
      </w:r>
      <w:r>
        <w:rPr>
          <w:rFonts w:ascii="Times New Roman" w:eastAsia="宋体" w:hAnsi="Times New Roman"/>
        </w:rPr>
        <w:t>7654321</w:t>
      </w:r>
      <w:r>
        <w:rPr>
          <w:rFonts w:ascii="Times New Roman" w:eastAsia="宋体" w:hAnsi="Times New Roman" w:hint="eastAsia"/>
        </w:rPr>
        <w:t>，</w:t>
      </w:r>
      <w:r>
        <w:rPr>
          <w:rFonts w:ascii="Times New Roman" w:eastAsia="宋体" w:hAnsi="Times New Roman"/>
        </w:rPr>
        <w:t>98765432</w:t>
      </w:r>
      <w:r>
        <w:rPr>
          <w:rFonts w:ascii="Times New Roman" w:eastAsia="宋体" w:hAnsi="Times New Roman" w:hint="eastAsia"/>
        </w:rPr>
        <w:t>）</w:t>
      </w:r>
      <w:r>
        <w:rPr>
          <w:rFonts w:ascii="Times New Roman" w:eastAsia="宋体" w:hAnsi="Times New Roman" w:hint="eastAsia"/>
        </w:rPr>
        <w:t>.</w:t>
      </w:r>
      <w:r w:rsidRPr="00E176A7">
        <w:rPr>
          <w:rFonts w:ascii="Times New Roman" w:eastAsia="宋体" w:hAnsi="Times New Roman" w:hint="eastAsia"/>
          <w:color w:val="2E74B5" w:themeColor="accent5" w:themeShade="BF"/>
        </w:rPr>
        <w:t>（项目编号前不带</w:t>
      </w:r>
      <w:r w:rsidRPr="00E176A7">
        <w:rPr>
          <w:rFonts w:ascii="Times New Roman" w:eastAsia="宋体" w:hAnsi="Times New Roman" w:hint="eastAsia"/>
          <w:color w:val="2E74B5" w:themeColor="accent5" w:themeShade="BF"/>
        </w:rPr>
        <w:t>No</w:t>
      </w:r>
      <w:r w:rsidRPr="00E176A7">
        <w:rPr>
          <w:rFonts w:ascii="Times New Roman" w:eastAsia="宋体" w:hAnsi="Times New Roman"/>
          <w:color w:val="2E74B5" w:themeColor="accent5" w:themeShade="BF"/>
        </w:rPr>
        <w:t>.</w:t>
      </w:r>
      <w:r w:rsidRPr="00E176A7">
        <w:rPr>
          <w:rFonts w:ascii="Times New Roman" w:eastAsia="宋体" w:hAnsi="Times New Roman" w:hint="eastAsia"/>
          <w:color w:val="2E74B5" w:themeColor="accent5" w:themeShade="BF"/>
        </w:rPr>
        <w:t>）</w:t>
      </w:r>
    </w:p>
    <w:p w14:paraId="2E02A761" w14:textId="63EB9751" w:rsidR="00B879E4" w:rsidRDefault="00B879E4">
      <w:pPr>
        <w:pStyle w:val="a8"/>
        <w:rPr>
          <w:rFonts w:ascii="Times New Roman" w:eastAsia="宋体" w:hAnsi="Times New Roman"/>
        </w:rPr>
      </w:pPr>
      <w:r w:rsidRPr="008F6A6B">
        <w:rPr>
          <w:rFonts w:ascii="Times New Roman" w:eastAsia="宋体" w:hAnsi="Times New Roman" w:hint="eastAsia"/>
          <w:b/>
          <w:bCs/>
        </w:rPr>
        <w:t>作者简介</w:t>
      </w:r>
      <w:r w:rsidRPr="00B879E4">
        <w:rPr>
          <w:rFonts w:ascii="Times New Roman" w:eastAsia="宋体" w:hAnsi="Times New Roman" w:hint="eastAsia"/>
        </w:rPr>
        <w:t>：</w:t>
      </w:r>
      <w:r>
        <w:rPr>
          <w:rFonts w:ascii="Times New Roman" w:eastAsia="宋体" w:hAnsi="Times New Roman" w:hint="eastAsia"/>
        </w:rPr>
        <w:t>伊二三（</w:t>
      </w:r>
      <w:r>
        <w:rPr>
          <w:rFonts w:ascii="Times New Roman" w:eastAsia="宋体" w:hAnsi="Times New Roman" w:hint="eastAsia"/>
        </w:rPr>
        <w:t>1</w:t>
      </w:r>
      <w:r>
        <w:rPr>
          <w:rFonts w:ascii="Times New Roman" w:eastAsia="宋体" w:hAnsi="Times New Roman"/>
        </w:rPr>
        <w:t>999</w:t>
      </w:r>
      <w:r>
        <w:rPr>
          <w:rFonts w:ascii="Times New Roman" w:eastAsia="宋体" w:hAnsi="Times New Roman" w:hint="eastAsia"/>
        </w:rPr>
        <w:t>—），男，硕士生，从事</w:t>
      </w:r>
      <w:r w:rsidR="00805593">
        <w:rPr>
          <w:rFonts w:ascii="Times New Roman" w:eastAsia="宋体" w:hAnsi="Times New Roman" w:hint="eastAsia"/>
        </w:rPr>
        <w:t>XXXX</w:t>
      </w:r>
      <w:r>
        <w:rPr>
          <w:rFonts w:ascii="Times New Roman" w:eastAsia="宋体" w:hAnsi="Times New Roman" w:hint="eastAsia"/>
        </w:rPr>
        <w:t>研究</w:t>
      </w:r>
      <w:r>
        <w:rPr>
          <w:rFonts w:ascii="Times New Roman" w:eastAsia="宋体" w:hAnsi="Times New Roman" w:hint="eastAsia"/>
        </w:rPr>
        <w:t>.</w:t>
      </w:r>
      <w:r>
        <w:rPr>
          <w:rFonts w:ascii="Times New Roman" w:eastAsia="宋体" w:hAnsi="Times New Roman"/>
        </w:rPr>
        <w:t xml:space="preserve"> E-mail: </w:t>
      </w:r>
      <w:r w:rsidR="00805593">
        <w:rPr>
          <w:rFonts w:ascii="Times New Roman" w:eastAsia="宋体" w:hAnsi="Times New Roman" w:hint="eastAsia"/>
        </w:rPr>
        <w:t>XXXXX</w:t>
      </w:r>
    </w:p>
    <w:p w14:paraId="36DBECE3" w14:textId="6018E6CD" w:rsidR="00B879E4" w:rsidRDefault="00B879E4" w:rsidP="00B879E4">
      <w:pPr>
        <w:pStyle w:val="a8"/>
        <w:ind w:firstLineChars="500" w:firstLine="904"/>
        <w:rPr>
          <w:rFonts w:ascii="Times New Roman" w:eastAsia="宋体" w:hAnsi="Times New Roman"/>
        </w:rPr>
      </w:pPr>
      <w:r w:rsidRPr="008F6A6B">
        <w:rPr>
          <w:rFonts w:ascii="Times New Roman" w:eastAsia="宋体" w:hAnsi="Times New Roman" w:hint="eastAsia"/>
          <w:b/>
          <w:bCs/>
        </w:rPr>
        <w:t>通信联系人</w:t>
      </w:r>
      <w:r>
        <w:rPr>
          <w:rFonts w:ascii="Times New Roman" w:eastAsia="宋体" w:hAnsi="Times New Roman" w:hint="eastAsia"/>
        </w:rPr>
        <w:t>：司徒武，男，教授</w:t>
      </w:r>
      <w:r>
        <w:rPr>
          <w:rFonts w:ascii="Times New Roman" w:eastAsia="宋体" w:hAnsi="Times New Roman" w:hint="eastAsia"/>
        </w:rPr>
        <w:t>.</w:t>
      </w:r>
      <w:r>
        <w:rPr>
          <w:rFonts w:ascii="Times New Roman" w:eastAsia="宋体" w:hAnsi="Times New Roman"/>
        </w:rPr>
        <w:t xml:space="preserve"> E-mail: </w:t>
      </w:r>
      <w:r w:rsidR="00805593">
        <w:rPr>
          <w:rFonts w:ascii="Times New Roman" w:eastAsia="宋体" w:hAnsi="Times New Roman" w:hint="eastAsia"/>
        </w:rPr>
        <w:t>XXXXXX</w:t>
      </w:r>
    </w:p>
    <w:p w14:paraId="2E1B803B" w14:textId="77777777" w:rsidR="00493EE8" w:rsidRPr="00B879E4" w:rsidRDefault="00493EE8" w:rsidP="00493EE8">
      <w:pPr>
        <w:pStyle w:val="a8"/>
        <w:rPr>
          <w:rFonts w:ascii="Times New Roman" w:eastAsia="宋体" w:hAnsi="Times New Roman"/>
        </w:rPr>
      </w:pPr>
      <w:r w:rsidRPr="00E176A7">
        <w:rPr>
          <w:rFonts w:ascii="Times New Roman" w:eastAsia="宋体" w:hAnsi="Times New Roman" w:hint="eastAsia"/>
          <w:color w:val="2E74B5" w:themeColor="accent5" w:themeShade="BF"/>
        </w:rPr>
        <w:t>（通信</w:t>
      </w:r>
      <w:r w:rsidR="003F1A22">
        <w:rPr>
          <w:rFonts w:ascii="Times New Roman" w:eastAsia="宋体" w:hAnsi="Times New Roman" w:hint="eastAsia"/>
          <w:color w:val="2E74B5" w:themeColor="accent5" w:themeShade="BF"/>
        </w:rPr>
        <w:t>联系人</w:t>
      </w:r>
      <w:r w:rsidRPr="00E176A7">
        <w:rPr>
          <w:rFonts w:ascii="Times New Roman" w:eastAsia="宋体" w:hAnsi="Times New Roman" w:hint="eastAsia"/>
          <w:color w:val="2E74B5" w:themeColor="accent5" w:themeShade="BF"/>
        </w:rPr>
        <w:t>与第一作者相同时，删去通信</w:t>
      </w:r>
      <w:r w:rsidR="003F1A22">
        <w:rPr>
          <w:rFonts w:ascii="Times New Roman" w:eastAsia="宋体" w:hAnsi="Times New Roman" w:hint="eastAsia"/>
          <w:color w:val="2E74B5" w:themeColor="accent5" w:themeShade="BF"/>
        </w:rPr>
        <w:t>联系人的信息）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587B" w14:textId="131FE1AD" w:rsidR="00805593" w:rsidRPr="007F06FD" w:rsidRDefault="00805593" w:rsidP="00844BFF">
    <w:pPr>
      <w:pStyle w:val="a3"/>
      <w:pBdr>
        <w:bottom w:val="single" w:sz="4" w:space="1" w:color="auto"/>
      </w:pBdr>
      <w:rPr>
        <w:rFonts w:ascii="宋体" w:eastAsia="宋体" w:hAnsi="宋体"/>
        <w:sz w:val="21"/>
        <w:szCs w:val="21"/>
      </w:rPr>
    </w:pPr>
    <w:r w:rsidRPr="007F06FD">
      <w:rPr>
        <w:rFonts w:ascii="宋体" w:eastAsia="宋体" w:hAnsi="宋体" w:hint="eastAsia"/>
        <w:sz w:val="21"/>
        <w:szCs w:val="21"/>
      </w:rPr>
      <w:t>第</w:t>
    </w:r>
    <w:r w:rsidR="009239D6">
      <w:rPr>
        <w:rFonts w:ascii="宋体" w:eastAsia="宋体" w:hAnsi="宋体" w:hint="eastAsia"/>
        <w:sz w:val="21"/>
        <w:szCs w:val="21"/>
      </w:rPr>
      <w:t>二</w:t>
    </w:r>
    <w:r w:rsidRPr="007F06FD">
      <w:rPr>
        <w:rFonts w:ascii="宋体" w:eastAsia="宋体" w:hAnsi="宋体" w:hint="eastAsia"/>
        <w:sz w:val="21"/>
        <w:szCs w:val="21"/>
      </w:rPr>
      <w:t>届全国人因振动工程理论及技术应用学术会议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8E3"/>
    <w:multiLevelType w:val="multilevel"/>
    <w:tmpl w:val="A7D082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44740"/>
    <w:multiLevelType w:val="hybridMultilevel"/>
    <w:tmpl w:val="207E078A"/>
    <w:lvl w:ilvl="0" w:tplc="489A8FAC">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0DD26514"/>
    <w:multiLevelType w:val="hybridMultilevel"/>
    <w:tmpl w:val="3FFAE3D0"/>
    <w:lvl w:ilvl="0" w:tplc="92902D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F850AFA"/>
    <w:multiLevelType w:val="hybridMultilevel"/>
    <w:tmpl w:val="007CE6F0"/>
    <w:lvl w:ilvl="0" w:tplc="F29CF5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82E4A54"/>
    <w:multiLevelType w:val="hybridMultilevel"/>
    <w:tmpl w:val="4FDC2212"/>
    <w:lvl w:ilvl="0" w:tplc="EF4030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3CB31D6"/>
    <w:multiLevelType w:val="hybridMultilevel"/>
    <w:tmpl w:val="ECC26C98"/>
    <w:lvl w:ilvl="0" w:tplc="BDD2988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2A27BE8"/>
    <w:multiLevelType w:val="hybridMultilevel"/>
    <w:tmpl w:val="1326D7AA"/>
    <w:lvl w:ilvl="0" w:tplc="E7041E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3607FAE"/>
    <w:multiLevelType w:val="hybridMultilevel"/>
    <w:tmpl w:val="A07EB282"/>
    <w:lvl w:ilvl="0" w:tplc="6848065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0AB63DB"/>
    <w:multiLevelType w:val="hybridMultilevel"/>
    <w:tmpl w:val="25742610"/>
    <w:lvl w:ilvl="0" w:tplc="F850A0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99748FD"/>
    <w:multiLevelType w:val="hybridMultilevel"/>
    <w:tmpl w:val="3EFA7E0E"/>
    <w:lvl w:ilvl="0" w:tplc="1076CC3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64EA3856"/>
    <w:multiLevelType w:val="hybridMultilevel"/>
    <w:tmpl w:val="15C45CFA"/>
    <w:lvl w:ilvl="0" w:tplc="88BE803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ABF576D"/>
    <w:multiLevelType w:val="hybridMultilevel"/>
    <w:tmpl w:val="70CA53F4"/>
    <w:lvl w:ilvl="0" w:tplc="5B4256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710474"/>
    <w:multiLevelType w:val="hybridMultilevel"/>
    <w:tmpl w:val="78749B38"/>
    <w:lvl w:ilvl="0" w:tplc="CD1EAB8A">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1339846919">
    <w:abstractNumId w:val="2"/>
  </w:num>
  <w:num w:numId="2" w16cid:durableId="167445743">
    <w:abstractNumId w:val="9"/>
  </w:num>
  <w:num w:numId="3" w16cid:durableId="1318993969">
    <w:abstractNumId w:val="12"/>
  </w:num>
  <w:num w:numId="4" w16cid:durableId="406389300">
    <w:abstractNumId w:val="7"/>
  </w:num>
  <w:num w:numId="5" w16cid:durableId="419571372">
    <w:abstractNumId w:val="10"/>
  </w:num>
  <w:num w:numId="6" w16cid:durableId="1585144967">
    <w:abstractNumId w:val="1"/>
  </w:num>
  <w:num w:numId="7" w16cid:durableId="336733991">
    <w:abstractNumId w:val="6"/>
  </w:num>
  <w:num w:numId="8" w16cid:durableId="2104842353">
    <w:abstractNumId w:val="11"/>
  </w:num>
  <w:num w:numId="9" w16cid:durableId="931471619">
    <w:abstractNumId w:val="5"/>
  </w:num>
  <w:num w:numId="10" w16cid:durableId="1455706876">
    <w:abstractNumId w:val="3"/>
  </w:num>
  <w:num w:numId="11" w16cid:durableId="489055587">
    <w:abstractNumId w:val="4"/>
  </w:num>
  <w:num w:numId="12" w16cid:durableId="446121891">
    <w:abstractNumId w:val="0"/>
  </w:num>
  <w:num w:numId="13" w16cid:durableId="1101681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6D"/>
    <w:rsid w:val="00014F49"/>
    <w:rsid w:val="00070F77"/>
    <w:rsid w:val="00074FAB"/>
    <w:rsid w:val="000C43FE"/>
    <w:rsid w:val="000E3EFA"/>
    <w:rsid w:val="000F158B"/>
    <w:rsid w:val="000F3382"/>
    <w:rsid w:val="000F68B6"/>
    <w:rsid w:val="001174AF"/>
    <w:rsid w:val="00176B97"/>
    <w:rsid w:val="001831C1"/>
    <w:rsid w:val="001A34F4"/>
    <w:rsid w:val="001A62A0"/>
    <w:rsid w:val="001A7135"/>
    <w:rsid w:val="001C078D"/>
    <w:rsid w:val="001D13F4"/>
    <w:rsid w:val="001F7B07"/>
    <w:rsid w:val="002105E9"/>
    <w:rsid w:val="00223071"/>
    <w:rsid w:val="00234BDE"/>
    <w:rsid w:val="0024741E"/>
    <w:rsid w:val="0028436E"/>
    <w:rsid w:val="002B2C92"/>
    <w:rsid w:val="002B5E05"/>
    <w:rsid w:val="002B66EA"/>
    <w:rsid w:val="00336860"/>
    <w:rsid w:val="003A1D3F"/>
    <w:rsid w:val="003A204F"/>
    <w:rsid w:val="003A379C"/>
    <w:rsid w:val="003B17BA"/>
    <w:rsid w:val="003C2B62"/>
    <w:rsid w:val="003D6733"/>
    <w:rsid w:val="003F1A22"/>
    <w:rsid w:val="00444808"/>
    <w:rsid w:val="004577D1"/>
    <w:rsid w:val="0046676E"/>
    <w:rsid w:val="0048010B"/>
    <w:rsid w:val="0049156F"/>
    <w:rsid w:val="00491F03"/>
    <w:rsid w:val="00493EE8"/>
    <w:rsid w:val="004966B2"/>
    <w:rsid w:val="004B2E2E"/>
    <w:rsid w:val="004E06E3"/>
    <w:rsid w:val="004E2103"/>
    <w:rsid w:val="004E409C"/>
    <w:rsid w:val="005109B4"/>
    <w:rsid w:val="00514DEE"/>
    <w:rsid w:val="005303EF"/>
    <w:rsid w:val="00545A07"/>
    <w:rsid w:val="005523F7"/>
    <w:rsid w:val="005636AB"/>
    <w:rsid w:val="0059487E"/>
    <w:rsid w:val="005A1E34"/>
    <w:rsid w:val="005B48ED"/>
    <w:rsid w:val="005F29EE"/>
    <w:rsid w:val="005F67EC"/>
    <w:rsid w:val="00616E23"/>
    <w:rsid w:val="00620688"/>
    <w:rsid w:val="00621BB6"/>
    <w:rsid w:val="00624412"/>
    <w:rsid w:val="006309A0"/>
    <w:rsid w:val="00646B77"/>
    <w:rsid w:val="00646D02"/>
    <w:rsid w:val="00654C66"/>
    <w:rsid w:val="00655428"/>
    <w:rsid w:val="006A22DE"/>
    <w:rsid w:val="006A7921"/>
    <w:rsid w:val="006C6379"/>
    <w:rsid w:val="00703AB0"/>
    <w:rsid w:val="00705960"/>
    <w:rsid w:val="00710C35"/>
    <w:rsid w:val="00732662"/>
    <w:rsid w:val="00732947"/>
    <w:rsid w:val="00734CF7"/>
    <w:rsid w:val="00766E14"/>
    <w:rsid w:val="00773F5C"/>
    <w:rsid w:val="00774ADC"/>
    <w:rsid w:val="0078035D"/>
    <w:rsid w:val="007900E0"/>
    <w:rsid w:val="00793488"/>
    <w:rsid w:val="007C22FA"/>
    <w:rsid w:val="007C4272"/>
    <w:rsid w:val="007F06FD"/>
    <w:rsid w:val="008029F4"/>
    <w:rsid w:val="00805593"/>
    <w:rsid w:val="00806D38"/>
    <w:rsid w:val="00841D6D"/>
    <w:rsid w:val="008440DB"/>
    <w:rsid w:val="00844BFF"/>
    <w:rsid w:val="008573C3"/>
    <w:rsid w:val="00861651"/>
    <w:rsid w:val="00893C17"/>
    <w:rsid w:val="00894209"/>
    <w:rsid w:val="008B0DFA"/>
    <w:rsid w:val="008E3765"/>
    <w:rsid w:val="008F6A6B"/>
    <w:rsid w:val="00901CC5"/>
    <w:rsid w:val="009239D6"/>
    <w:rsid w:val="0095262D"/>
    <w:rsid w:val="009560AC"/>
    <w:rsid w:val="00974488"/>
    <w:rsid w:val="009B3122"/>
    <w:rsid w:val="00A03712"/>
    <w:rsid w:val="00A0662A"/>
    <w:rsid w:val="00A07134"/>
    <w:rsid w:val="00A255B7"/>
    <w:rsid w:val="00A27919"/>
    <w:rsid w:val="00A43D26"/>
    <w:rsid w:val="00AD0064"/>
    <w:rsid w:val="00B109FD"/>
    <w:rsid w:val="00B12950"/>
    <w:rsid w:val="00B47B22"/>
    <w:rsid w:val="00B53B9B"/>
    <w:rsid w:val="00B55853"/>
    <w:rsid w:val="00B57EC5"/>
    <w:rsid w:val="00B81E3A"/>
    <w:rsid w:val="00B879E4"/>
    <w:rsid w:val="00B966D6"/>
    <w:rsid w:val="00BA2A5A"/>
    <w:rsid w:val="00BA7343"/>
    <w:rsid w:val="00BE76D4"/>
    <w:rsid w:val="00C44414"/>
    <w:rsid w:val="00C75A52"/>
    <w:rsid w:val="00C90A5D"/>
    <w:rsid w:val="00CA0030"/>
    <w:rsid w:val="00CA2800"/>
    <w:rsid w:val="00CC6575"/>
    <w:rsid w:val="00CD2E54"/>
    <w:rsid w:val="00CF1978"/>
    <w:rsid w:val="00D61DB4"/>
    <w:rsid w:val="00DD0415"/>
    <w:rsid w:val="00DD1D47"/>
    <w:rsid w:val="00DF04A0"/>
    <w:rsid w:val="00E02CAA"/>
    <w:rsid w:val="00E11C58"/>
    <w:rsid w:val="00E176A7"/>
    <w:rsid w:val="00E372A1"/>
    <w:rsid w:val="00E4445C"/>
    <w:rsid w:val="00E63E27"/>
    <w:rsid w:val="00E67659"/>
    <w:rsid w:val="00ED03E9"/>
    <w:rsid w:val="00ED29EC"/>
    <w:rsid w:val="00EE28B7"/>
    <w:rsid w:val="00EF097C"/>
    <w:rsid w:val="00F0077B"/>
    <w:rsid w:val="00F13D42"/>
    <w:rsid w:val="00F14F38"/>
    <w:rsid w:val="00F361FB"/>
    <w:rsid w:val="00F36A67"/>
    <w:rsid w:val="00F40227"/>
    <w:rsid w:val="00F57461"/>
    <w:rsid w:val="00F66284"/>
    <w:rsid w:val="00F95D79"/>
    <w:rsid w:val="00F96806"/>
    <w:rsid w:val="00FA06AC"/>
    <w:rsid w:val="00FC5573"/>
    <w:rsid w:val="00FE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10C5D7"/>
  <w15:docId w15:val="{F8643463-E8F9-443F-AF7C-1A82FC92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9A0"/>
    <w:pPr>
      <w:tabs>
        <w:tab w:val="center" w:pos="4153"/>
        <w:tab w:val="right" w:pos="8306"/>
      </w:tabs>
      <w:snapToGrid w:val="0"/>
      <w:jc w:val="center"/>
    </w:pPr>
    <w:rPr>
      <w:sz w:val="18"/>
      <w:szCs w:val="18"/>
    </w:rPr>
  </w:style>
  <w:style w:type="character" w:customStyle="1" w:styleId="a4">
    <w:name w:val="页眉 字符"/>
    <w:basedOn w:val="a0"/>
    <w:link w:val="a3"/>
    <w:uiPriority w:val="99"/>
    <w:rsid w:val="006309A0"/>
    <w:rPr>
      <w:sz w:val="18"/>
      <w:szCs w:val="18"/>
    </w:rPr>
  </w:style>
  <w:style w:type="paragraph" w:styleId="a5">
    <w:name w:val="footer"/>
    <w:basedOn w:val="a"/>
    <w:link w:val="a6"/>
    <w:uiPriority w:val="99"/>
    <w:unhideWhenUsed/>
    <w:rsid w:val="006309A0"/>
    <w:pPr>
      <w:tabs>
        <w:tab w:val="center" w:pos="4153"/>
        <w:tab w:val="right" w:pos="8306"/>
      </w:tabs>
      <w:snapToGrid w:val="0"/>
      <w:jc w:val="left"/>
    </w:pPr>
    <w:rPr>
      <w:sz w:val="18"/>
      <w:szCs w:val="18"/>
    </w:rPr>
  </w:style>
  <w:style w:type="character" w:customStyle="1" w:styleId="a6">
    <w:name w:val="页脚 字符"/>
    <w:basedOn w:val="a0"/>
    <w:link w:val="a5"/>
    <w:uiPriority w:val="99"/>
    <w:rsid w:val="006309A0"/>
    <w:rPr>
      <w:sz w:val="18"/>
      <w:szCs w:val="18"/>
    </w:rPr>
  </w:style>
  <w:style w:type="paragraph" w:styleId="a7">
    <w:name w:val="List Paragraph"/>
    <w:basedOn w:val="a"/>
    <w:uiPriority w:val="34"/>
    <w:qFormat/>
    <w:rsid w:val="005109B4"/>
    <w:pPr>
      <w:ind w:firstLineChars="200" w:firstLine="420"/>
    </w:pPr>
  </w:style>
  <w:style w:type="paragraph" w:styleId="a8">
    <w:name w:val="footnote text"/>
    <w:basedOn w:val="a"/>
    <w:link w:val="a9"/>
    <w:uiPriority w:val="99"/>
    <w:semiHidden/>
    <w:unhideWhenUsed/>
    <w:rsid w:val="00C90A5D"/>
    <w:pPr>
      <w:snapToGrid w:val="0"/>
      <w:jc w:val="left"/>
    </w:pPr>
    <w:rPr>
      <w:sz w:val="18"/>
      <w:szCs w:val="18"/>
    </w:rPr>
  </w:style>
  <w:style w:type="character" w:customStyle="1" w:styleId="a9">
    <w:name w:val="脚注文本 字符"/>
    <w:basedOn w:val="a0"/>
    <w:link w:val="a8"/>
    <w:uiPriority w:val="99"/>
    <w:semiHidden/>
    <w:rsid w:val="00C90A5D"/>
    <w:rPr>
      <w:sz w:val="18"/>
      <w:szCs w:val="18"/>
    </w:rPr>
  </w:style>
  <w:style w:type="character" w:styleId="aa">
    <w:name w:val="footnote reference"/>
    <w:basedOn w:val="a0"/>
    <w:uiPriority w:val="99"/>
    <w:semiHidden/>
    <w:unhideWhenUsed/>
    <w:rsid w:val="00C90A5D"/>
    <w:rPr>
      <w:vertAlign w:val="superscript"/>
    </w:rPr>
  </w:style>
  <w:style w:type="paragraph" w:styleId="ab">
    <w:name w:val="Balloon Text"/>
    <w:basedOn w:val="a"/>
    <w:link w:val="ac"/>
    <w:uiPriority w:val="99"/>
    <w:semiHidden/>
    <w:unhideWhenUsed/>
    <w:rsid w:val="00514DEE"/>
    <w:rPr>
      <w:sz w:val="18"/>
      <w:szCs w:val="18"/>
    </w:rPr>
  </w:style>
  <w:style w:type="character" w:customStyle="1" w:styleId="ac">
    <w:name w:val="批注框文本 字符"/>
    <w:basedOn w:val="a0"/>
    <w:link w:val="ab"/>
    <w:uiPriority w:val="99"/>
    <w:semiHidden/>
    <w:rsid w:val="00514DEE"/>
    <w:rPr>
      <w:sz w:val="18"/>
      <w:szCs w:val="18"/>
    </w:rPr>
  </w:style>
  <w:style w:type="character" w:styleId="ad">
    <w:name w:val="annotation reference"/>
    <w:basedOn w:val="a0"/>
    <w:uiPriority w:val="99"/>
    <w:semiHidden/>
    <w:unhideWhenUsed/>
    <w:rsid w:val="003A204F"/>
    <w:rPr>
      <w:sz w:val="21"/>
      <w:szCs w:val="21"/>
    </w:rPr>
  </w:style>
  <w:style w:type="paragraph" w:styleId="ae">
    <w:name w:val="annotation text"/>
    <w:basedOn w:val="a"/>
    <w:link w:val="af"/>
    <w:uiPriority w:val="99"/>
    <w:unhideWhenUsed/>
    <w:rsid w:val="003A204F"/>
    <w:pPr>
      <w:jc w:val="left"/>
    </w:pPr>
  </w:style>
  <w:style w:type="character" w:customStyle="1" w:styleId="af">
    <w:name w:val="批注文字 字符"/>
    <w:basedOn w:val="a0"/>
    <w:link w:val="ae"/>
    <w:uiPriority w:val="99"/>
    <w:rsid w:val="003A204F"/>
  </w:style>
  <w:style w:type="paragraph" w:styleId="af0">
    <w:name w:val="annotation subject"/>
    <w:basedOn w:val="ae"/>
    <w:next w:val="ae"/>
    <w:link w:val="af1"/>
    <w:uiPriority w:val="99"/>
    <w:semiHidden/>
    <w:unhideWhenUsed/>
    <w:rsid w:val="003A204F"/>
    <w:rPr>
      <w:b/>
      <w:bCs/>
    </w:rPr>
  </w:style>
  <w:style w:type="character" w:customStyle="1" w:styleId="af1">
    <w:name w:val="批注主题 字符"/>
    <w:basedOn w:val="af"/>
    <w:link w:val="af0"/>
    <w:uiPriority w:val="99"/>
    <w:semiHidden/>
    <w:rsid w:val="003A2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7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AD89740-D4E2-44D9-83DA-C69EABA3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 Zheng</cp:lastModifiedBy>
  <cp:revision>5</cp:revision>
  <cp:lastPrinted>2023-07-06T00:25:00Z</cp:lastPrinted>
  <dcterms:created xsi:type="dcterms:W3CDTF">2023-07-14T08:58:00Z</dcterms:created>
  <dcterms:modified xsi:type="dcterms:W3CDTF">2024-06-17T06:54:00Z</dcterms:modified>
</cp:coreProperties>
</file>