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73" w:lineRule="exact"/>
        <w:ind w:left="2684"/>
        <w:rPr>
          <w:b/>
          <w:lang w:eastAsia="zh-CN"/>
        </w:rPr>
      </w:pPr>
      <w:r>
        <w:rPr>
          <w:b/>
          <w:lang w:eastAsia="zh-CN"/>
        </w:rPr>
        <w:t>中国</w:t>
      </w:r>
      <w:r>
        <w:rPr>
          <w:b/>
          <w:spacing w:val="2"/>
          <w:lang w:eastAsia="zh-CN"/>
        </w:rPr>
        <w:t>材</w:t>
      </w:r>
      <w:r>
        <w:rPr>
          <w:b/>
          <w:lang w:eastAsia="zh-CN"/>
        </w:rPr>
        <w:t>料研究学会团体</w:t>
      </w:r>
      <w:r>
        <w:rPr>
          <w:b/>
          <w:spacing w:val="2"/>
          <w:lang w:eastAsia="zh-CN"/>
        </w:rPr>
        <w:t>会</w:t>
      </w:r>
      <w:r>
        <w:rPr>
          <w:b/>
          <w:lang w:eastAsia="zh-CN"/>
        </w:rPr>
        <w:t>员入会流程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2" w:line="280" w:lineRule="exact"/>
        <w:rPr>
          <w:sz w:val="28"/>
          <w:szCs w:val="28"/>
          <w:lang w:eastAsia="zh-CN"/>
        </w:rPr>
      </w:pPr>
    </w:p>
    <w:p>
      <w:pPr>
        <w:pStyle w:val="11"/>
        <w:spacing w:line="360" w:lineRule="auto"/>
        <w:ind w:left="474" w:leftChars="52" w:hanging="360" w:hangingChars="15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Arial" w:cs="Times New Roman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详细填写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中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国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材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料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研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究学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会团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体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会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员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申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请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表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一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式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两份，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并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加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盖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单位公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章。（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学校、学院、国重实验室、企业或企业技术中心等名义均可申请及盖章）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1"/>
        <w:spacing w:line="360" w:lineRule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Arial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．科研院所、大中院校、上市公司免除，其他单位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提供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法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营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业许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可证复印件一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份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1"/>
        <w:spacing w:line="360" w:lineRule="auto"/>
        <w:ind w:right="108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Arial" w:cs="Times New Roman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上述文件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发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学会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指定邮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箱，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并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邮寄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到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学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会。</w:t>
      </w:r>
    </w:p>
    <w:p>
      <w:pPr>
        <w:pStyle w:val="11"/>
        <w:tabs>
          <w:tab w:val="left" w:pos="5852"/>
        </w:tabs>
        <w:spacing w:line="360" w:lineRule="auto"/>
        <w:ind w:left="112" w:leftChars="51" w:right="218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Arial" w:cs="Times New Roman"/>
          <w:sz w:val="24"/>
          <w:szCs w:val="24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经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学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审议通过后，学会将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加盖学会公章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的文件或证书寄回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申请单位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联络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人。</w:t>
      </w:r>
    </w:p>
    <w:p>
      <w:pPr>
        <w:pStyle w:val="11"/>
        <w:tabs>
          <w:tab w:val="left" w:pos="5852"/>
        </w:tabs>
        <w:spacing w:line="360" w:lineRule="auto"/>
        <w:ind w:left="112" w:leftChars="51" w:right="218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．入会后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按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上级主管部门批准的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标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准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缴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纳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团体会员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会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费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，学会确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认汇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款后，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开具发票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1"/>
        <w:tabs>
          <w:tab w:val="left" w:pos="5745"/>
        </w:tabs>
        <w:spacing w:line="296" w:lineRule="auto"/>
        <w:ind w:right="218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6.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 团体会员的权力和义务另行发布。</w:t>
      </w:r>
    </w:p>
    <w:tbl>
      <w:tblPr>
        <w:tblStyle w:val="31"/>
        <w:tblW w:w="70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3"/>
        <w:gridCol w:w="2034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145" w:leftChars="66" w:firstLine="241" w:firstLineChars="10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团体会员类别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按年缴纳</w:t>
            </w:r>
          </w:p>
          <w:p>
            <w:pPr>
              <w:pStyle w:val="34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（本年度）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按届缴纳</w:t>
            </w:r>
          </w:p>
          <w:p>
            <w:pPr>
              <w:pStyle w:val="34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四年）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4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（A）一般团体单位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475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1500元/年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firstLine="360" w:firstLineChars="15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6000元/届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4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（B）理事单位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475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3000元/年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315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12000元/届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4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（C）常务理事单位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475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6000元/年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315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24000元/届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（D）理事长及副理事</w:t>
            </w:r>
            <w:r>
              <w:rPr>
                <w:rFonts w:ascii="Times New Roman" w:hAnsi="Times New Roman" w:eastAsia="宋体" w:cs="Times New Roman"/>
                <w:spacing w:val="-3"/>
                <w:sz w:val="24"/>
                <w:szCs w:val="24"/>
                <w:lang w:eastAsia="zh-CN"/>
              </w:rPr>
              <w:t>长单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30000元/年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4"/>
              <w:ind w:left="315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120000元/届</w:t>
            </w:r>
          </w:p>
        </w:tc>
      </w:tr>
    </w:tbl>
    <w:p>
      <w:pPr>
        <w:pStyle w:val="11"/>
        <w:spacing w:line="360" w:lineRule="auto"/>
        <w:ind w:left="101" w:leftChars="46" w:right="2256" w:firstLine="600" w:firstLineChars="25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无理事、常务理事、正副理事长任职的单位为一般团体单位</w:t>
      </w:r>
    </w:p>
    <w:p>
      <w:pPr>
        <w:pStyle w:val="11"/>
        <w:spacing w:line="360" w:lineRule="auto"/>
        <w:ind w:left="101" w:leftChars="46" w:right="2256" w:firstLine="600" w:firstLineChars="25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按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年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缴纳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或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按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届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四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缴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纳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任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选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一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种，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>全年随时可缴纳</w:t>
      </w:r>
    </w:p>
    <w:p>
      <w:pPr>
        <w:pStyle w:val="11"/>
        <w:spacing w:line="360" w:lineRule="auto"/>
        <w:ind w:left="113" w:right="2256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sz w:val="24"/>
          <w:szCs w:val="24"/>
          <w:lang w:eastAsia="zh-CN"/>
        </w:rPr>
        <w:t>汇款</w:t>
      </w:r>
      <w:r>
        <w:rPr>
          <w:rFonts w:ascii="Times New Roman" w:hAnsi="Times New Roman" w:eastAsia="宋体" w:cs="Times New Roman"/>
          <w:b/>
          <w:spacing w:val="-3"/>
          <w:sz w:val="24"/>
          <w:szCs w:val="24"/>
          <w:lang w:eastAsia="zh-CN"/>
        </w:rPr>
        <w:t>方</w:t>
      </w:r>
      <w:r>
        <w:rPr>
          <w:rFonts w:ascii="Times New Roman" w:hAnsi="Times New Roman" w:eastAsia="宋体" w:cs="Times New Roman"/>
          <w:b/>
          <w:sz w:val="24"/>
          <w:szCs w:val="24"/>
          <w:lang w:eastAsia="zh-CN"/>
        </w:rPr>
        <w:t>式</w:t>
      </w:r>
    </w:p>
    <w:p>
      <w:pPr>
        <w:pStyle w:val="11"/>
        <w:spacing w:line="360" w:lineRule="auto"/>
        <w:ind w:leftChars="52" w:firstLine="360" w:firstLineChars="15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银行汇款</w:t>
      </w:r>
    </w:p>
    <w:p>
      <w:pPr>
        <w:pStyle w:val="11"/>
        <w:spacing w:line="360" w:lineRule="auto"/>
        <w:ind w:left="418" w:leftChars="190"/>
        <w:rPr>
          <w:rFonts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开户名称：中国材料研究学会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开户银行：北京银行魏公村支行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银行帐号： 2000 0002 1340 0002 4776 818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银行代码：313100000618</w:t>
      </w:r>
    </w:p>
    <w:p>
      <w:pPr>
        <w:pStyle w:val="11"/>
        <w:spacing w:line="360" w:lineRule="auto"/>
        <w:ind w:left="113"/>
        <w:rPr>
          <w:rFonts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联系方式</w:t>
      </w:r>
    </w:p>
    <w:p>
      <w:pPr>
        <w:pStyle w:val="11"/>
        <w:spacing w:line="360" w:lineRule="auto"/>
        <w:ind w:left="0" w:firstLine="352" w:firstLineChars="147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中国材料研究学会</w:t>
      </w:r>
    </w:p>
    <w:p>
      <w:pPr>
        <w:pStyle w:val="11"/>
        <w:spacing w:line="360" w:lineRule="auto"/>
        <w:ind w:left="0" w:firstLine="352" w:firstLineChars="147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网址：www.c-mrs.org.cn</w:t>
      </w:r>
    </w:p>
    <w:p>
      <w:pPr>
        <w:pStyle w:val="11"/>
        <w:tabs>
          <w:tab w:val="left" w:pos="5745"/>
        </w:tabs>
        <w:spacing w:line="360" w:lineRule="auto"/>
        <w:ind w:left="0" w:right="218" w:firstLine="351" w:firstLineChars="15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地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址：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北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京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市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海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淀区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学院路30号 科大天工大厦A座20层2007-2009室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邮编：</w:t>
      </w:r>
      <w:r>
        <w:rPr>
          <w:rFonts w:ascii="Times New Roman" w:hAnsi="Times New Roman" w:eastAsia="Arial" w:cs="Times New Roman"/>
          <w:sz w:val="24"/>
          <w:szCs w:val="24"/>
          <w:lang w:eastAsia="zh-CN"/>
        </w:rPr>
        <w:t>100048</w:t>
      </w:r>
    </w:p>
    <w:p>
      <w:pPr>
        <w:pStyle w:val="11"/>
        <w:tabs>
          <w:tab w:val="left" w:pos="5670"/>
        </w:tabs>
        <w:spacing w:line="360" w:lineRule="auto"/>
        <w:ind w:left="112" w:leftChars="51" w:firstLine="240" w:firstLineChars="100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联系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val="en-US" w:eastAsia="zh-CN"/>
        </w:rPr>
        <w:t>李老师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电话：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010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68725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80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手机：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18618259312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邮箱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：</w:t>
      </w:r>
      <w:r>
        <w:rPr>
          <w:rFonts w:hint="eastAsia"/>
        </w:rPr>
        <w:t>lxq13681311969@163.com</w:t>
      </w:r>
    </w:p>
    <w:p>
      <w:pPr>
        <w:pStyle w:val="11"/>
        <w:tabs>
          <w:tab w:val="left" w:pos="5670"/>
        </w:tabs>
        <w:spacing w:line="360" w:lineRule="auto"/>
        <w:ind w:left="112" w:leftChars="51" w:firstLine="6616" w:firstLineChars="2746"/>
        <w:rPr>
          <w:rFonts w:ascii="Times New Roman" w:hAnsi="Times New Roman" w:cs="Times New Roman" w:eastAsiaTheme="minorEastAsia"/>
          <w:spacing w:val="-3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sz w:val="24"/>
          <w:szCs w:val="24"/>
          <w:lang w:eastAsia="zh-CN"/>
        </w:rPr>
        <w:t>中国材料研究学会</w:t>
      </w:r>
    </w:p>
    <w:p>
      <w:pPr>
        <w:spacing w:before="85"/>
        <w:ind w:right="131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3</w:t>
      </w:r>
      <w:r>
        <w:rPr>
          <w:rFonts w:hint="eastAsia" w:ascii="Times New Roman" w:hAnsi="Times New Roman" w:cs="Times New Roman"/>
          <w:b/>
          <w:bCs/>
          <w:spacing w:val="-2"/>
          <w:sz w:val="24"/>
          <w:szCs w:val="24"/>
          <w:lang w:eastAsia="zh-CN"/>
        </w:rPr>
        <w:t>年4月</w:t>
      </w:r>
    </w:p>
    <w:p>
      <w:pPr>
        <w:jc w:val="right"/>
        <w:rPr>
          <w:rFonts w:ascii="Times New Roman" w:hAnsi="Times New Roman" w:eastAsia="Arial" w:cs="Times New Roman"/>
          <w:sz w:val="24"/>
          <w:szCs w:val="24"/>
          <w:lang w:eastAsia="zh-CN"/>
        </w:rPr>
        <w:sectPr>
          <w:headerReference r:id="rId3" w:type="default"/>
          <w:pgSz w:w="11907" w:h="16840"/>
          <w:pgMar w:top="1418" w:right="1134" w:bottom="1418" w:left="1134" w:header="0" w:footer="505" w:gutter="0"/>
          <w:pgNumType w:start="221"/>
          <w:cols w:space="720" w:num="1"/>
        </w:sectPr>
      </w:pPr>
    </w:p>
    <w:p>
      <w:pPr>
        <w:spacing w:line="427" w:lineRule="exact"/>
        <w:ind w:firstLine="324" w:firstLineChars="100"/>
        <w:outlineLvl w:val="2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附件1    中国材料研究</w:t>
      </w:r>
      <w:r>
        <w:rPr>
          <w:rFonts w:hint="eastAsia" w:ascii="黑体" w:hAnsi="黑体" w:eastAsia="黑体" w:cs="黑体"/>
          <w:kern w:val="0"/>
          <w:sz w:val="32"/>
          <w:szCs w:val="32"/>
        </w:rPr>
        <w:t>学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会（新材料产业协会）团体会员申</w:t>
      </w:r>
      <w:r>
        <w:rPr>
          <w:rFonts w:hint="eastAsia" w:ascii="黑体" w:hAnsi="黑体" w:eastAsia="黑体" w:cs="黑体"/>
          <w:kern w:val="0"/>
          <w:sz w:val="32"/>
          <w:szCs w:val="32"/>
        </w:rPr>
        <w:t>请表</w:t>
      </w:r>
    </w:p>
    <w:p>
      <w:pPr>
        <w:spacing w:before="10" w:line="150" w:lineRule="exact"/>
        <w:jc w:val="left"/>
        <w:rPr>
          <w:kern w:val="0"/>
          <w:sz w:val="15"/>
          <w:szCs w:val="15"/>
        </w:rPr>
      </w:pPr>
    </w:p>
    <w:tbl>
      <w:tblPr>
        <w:tblStyle w:val="31"/>
        <w:tblpPr w:leftFromText="180" w:rightFromText="180" w:vertAnchor="text" w:horzAnchor="margin" w:tblpXSpec="center" w:tblpY="105"/>
        <w:tblW w:w="9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22"/>
        <w:gridCol w:w="1594"/>
        <w:gridCol w:w="979"/>
        <w:gridCol w:w="634"/>
        <w:gridCol w:w="1184"/>
        <w:gridCol w:w="1084"/>
        <w:gridCol w:w="2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zh-CN"/>
              </w:rPr>
            </w:pPr>
          </w:p>
          <w:p>
            <w:pPr>
              <w:ind w:left="102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单位名称</w:t>
            </w:r>
          </w:p>
        </w:tc>
        <w:tc>
          <w:tcPr>
            <w:tcW w:w="8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left="102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通讯地址</w:t>
            </w:r>
          </w:p>
        </w:tc>
        <w:tc>
          <w:tcPr>
            <w:tcW w:w="5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center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firstLine="220" w:firstLine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邮编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left="102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1"/>
                <w:lang w:eastAsia="zh-CN"/>
              </w:rPr>
              <w:t>会员</w:t>
            </w:r>
          </w:p>
          <w:p>
            <w:pPr>
              <w:spacing w:before="2" w:line="190" w:lineRule="exact"/>
              <w:jc w:val="left"/>
              <w:rPr>
                <w:rFonts w:ascii="Times New Roman" w:hAnsi="Times New Roman" w:eastAsia="宋体" w:cs="Times New Roman"/>
                <w:kern w:val="0"/>
                <w:sz w:val="19"/>
                <w:szCs w:val="19"/>
                <w:lang w:eastAsia="en-US"/>
              </w:rPr>
            </w:pP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left="272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姓名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电话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center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firstLine="220" w:firstLine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1"/>
                <w:lang w:eastAsia="zh-CN"/>
              </w:rPr>
              <w:t>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left="272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手机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line="2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</w:p>
          <w:p>
            <w:pPr>
              <w:ind w:firstLine="220" w:firstLineChars="100"/>
              <w:rPr>
                <w:rFonts w:ascii="Times New Roman" w:hAnsi="Times New Roman" w:cs="Times New Roman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职 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"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6"/>
                <w:szCs w:val="26"/>
                <w:lang w:eastAsia="en-US"/>
              </w:rPr>
            </w:pP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联络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left="272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姓名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电 话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center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firstLine="220" w:firstLine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邮 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left="272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职务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en-US"/>
              </w:rPr>
            </w:pP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手机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line="2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</w:p>
          <w:p>
            <w:pPr>
              <w:spacing w:before="4" w:line="2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 xml:space="preserve"> 职 称</w:t>
            </w:r>
          </w:p>
          <w:p>
            <w:pPr>
              <w:ind w:firstLine="220" w:firstLineChars="100"/>
              <w:rPr>
                <w:rFonts w:ascii="Times New Roman" w:hAnsi="Times New Roman" w:cs="Times New Roman" w:eastAsiaTheme="minorEastAsia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8" w:lineRule="auto"/>
              <w:ind w:right="190"/>
              <w:jc w:val="center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单位职工</w:t>
            </w:r>
          </w:p>
          <w:p>
            <w:pPr>
              <w:spacing w:line="348" w:lineRule="auto"/>
              <w:ind w:right="190" w:firstLine="220" w:firstLine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总人数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" w:line="276" w:lineRule="auto"/>
              <w:ind w:right="250" w:firstLine="220" w:firstLine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1"/>
                <w:lang w:eastAsia="zh-CN"/>
              </w:rPr>
              <w:t>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术</w:t>
            </w:r>
          </w:p>
          <w:p>
            <w:pPr>
              <w:spacing w:before="7" w:line="276" w:lineRule="auto"/>
              <w:ind w:left="251" w:right="25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" w:line="276" w:lineRule="auto"/>
              <w:ind w:left="231" w:leftChars="105" w:right="37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参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1"/>
                <w:lang w:eastAsia="zh-CN"/>
              </w:rPr>
              <w:t>加本学会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专业委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1"/>
                <w:lang w:eastAsia="zh-CN"/>
              </w:rPr>
              <w:t>员会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（分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1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）情况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exac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40" w:lineRule="exact"/>
              <w:jc w:val="left"/>
              <w:rPr>
                <w:rFonts w:ascii="Times New Roman" w:hAnsi="Times New Roman" w:eastAsia="宋体" w:cs="Times New Roman"/>
                <w:kern w:val="0"/>
                <w:sz w:val="14"/>
                <w:szCs w:val="14"/>
                <w:lang w:eastAsia="zh-CN"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line="307" w:lineRule="auto"/>
              <w:ind w:left="748" w:leftChars="240" w:right="507" w:hanging="220" w:hanging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 xml:space="preserve">单 </w:t>
            </w:r>
          </w:p>
          <w:p>
            <w:pPr>
              <w:spacing w:line="307" w:lineRule="auto"/>
              <w:ind w:left="748" w:leftChars="240" w:right="507" w:hanging="220" w:hanging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</w:p>
          <w:p>
            <w:pPr>
              <w:spacing w:line="307" w:lineRule="auto"/>
              <w:ind w:left="748" w:leftChars="240" w:right="507" w:hanging="220" w:hanging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 xml:space="preserve">位  </w:t>
            </w:r>
          </w:p>
          <w:p>
            <w:pPr>
              <w:spacing w:line="307" w:lineRule="auto"/>
              <w:ind w:left="748" w:leftChars="240" w:right="507" w:hanging="220" w:hanging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</w:p>
          <w:p>
            <w:pPr>
              <w:spacing w:line="307" w:lineRule="auto"/>
              <w:ind w:left="748" w:leftChars="240" w:right="507" w:hanging="220" w:hanging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 xml:space="preserve">简 </w:t>
            </w:r>
          </w:p>
          <w:p>
            <w:pPr>
              <w:spacing w:line="307" w:lineRule="auto"/>
              <w:ind w:left="748" w:leftChars="240" w:right="507" w:hanging="220" w:hanging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</w:p>
          <w:p>
            <w:pPr>
              <w:spacing w:line="307" w:lineRule="auto"/>
              <w:ind w:left="748" w:leftChars="240" w:right="507" w:hanging="220" w:hanging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介</w:t>
            </w:r>
          </w:p>
        </w:tc>
        <w:tc>
          <w:tcPr>
            <w:tcW w:w="8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83" w:leftChars="1765" w:firstLine="1400" w:firstLineChars="7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                      </w:t>
            </w:r>
          </w:p>
          <w:p>
            <w:pPr>
              <w:ind w:left="3883" w:leftChars="1765" w:firstLine="1400" w:firstLineChars="7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                     </w:t>
            </w:r>
          </w:p>
          <w:p>
            <w:pPr>
              <w:ind w:left="3883" w:leftChars="1765" w:firstLine="1400" w:firstLineChars="7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                    </w:t>
            </w:r>
          </w:p>
          <w:p>
            <w:pPr>
              <w:ind w:left="3883" w:leftChars="1765" w:firstLine="1400" w:firstLineChars="7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   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</w:p>
          <w:p>
            <w:pPr>
              <w:ind w:left="3883" w:leftChars="1765" w:firstLine="1540" w:firstLineChars="7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</w:p>
          <w:p>
            <w:pPr>
              <w:ind w:left="3883" w:leftChars="1765" w:firstLine="1650" w:firstLineChars="75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负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1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人：</w:t>
            </w:r>
          </w:p>
          <w:p>
            <w:pPr>
              <w:ind w:firstLine="5390" w:firstLineChars="245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单位盖章：</w:t>
            </w:r>
          </w:p>
          <w:p>
            <w:pPr>
              <w:ind w:firstLine="6380" w:firstLineChars="29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年    月    日</w:t>
            </w:r>
          </w:p>
          <w:p>
            <w:pPr>
              <w:tabs>
                <w:tab w:val="left" w:pos="525"/>
                <w:tab w:val="left" w:pos="1051"/>
              </w:tabs>
              <w:ind w:right="1026"/>
              <w:jc w:val="righ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ind w:left="200" w:leftChars="91" w:firstLine="220" w:firstLineChars="100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学会</w:t>
            </w:r>
          </w:p>
          <w:p>
            <w:pPr>
              <w:ind w:left="200" w:leftChars="91" w:firstLine="214" w:firstLineChars="100"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  <w:szCs w:val="21"/>
                <w:lang w:eastAsia="en-US"/>
              </w:rPr>
              <w:t>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见</w:t>
            </w:r>
          </w:p>
        </w:tc>
        <w:tc>
          <w:tcPr>
            <w:tcW w:w="4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line="110" w:lineRule="exact"/>
              <w:jc w:val="left"/>
              <w:rPr>
                <w:rFonts w:ascii="Times New Roman" w:hAnsi="Times New Roman" w:eastAsia="宋体" w:cs="Times New Roman"/>
                <w:kern w:val="0"/>
                <w:sz w:val="11"/>
                <w:szCs w:val="11"/>
                <w:lang w:eastAsia="zh-CN"/>
              </w:rPr>
            </w:pPr>
          </w:p>
          <w:p>
            <w:pPr>
              <w:ind w:left="10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会员类别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（学会填写）</w:t>
            </w:r>
          </w:p>
        </w:tc>
        <w:tc>
          <w:tcPr>
            <w:tcW w:w="44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  <w:rPr>
                <w:rFonts w:ascii="Times New Roman" w:hAnsi="Times New Roman" w:eastAsia="宋体" w:cs="Times New Roman"/>
                <w:kern w:val="0"/>
                <w:sz w:val="13"/>
                <w:szCs w:val="13"/>
                <w:lang w:eastAsia="zh-CN"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 w:eastAsia="宋体" w:cs="Times New Roman"/>
                <w:kern w:val="0"/>
                <w:sz w:val="13"/>
                <w:szCs w:val="13"/>
                <w:lang w:eastAsia="zh-CN"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 w:eastAsia="宋体" w:cs="Times New Roman"/>
                <w:kern w:val="0"/>
                <w:sz w:val="13"/>
                <w:szCs w:val="13"/>
                <w:lang w:eastAsia="zh-CN"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tabs>
                <w:tab w:val="left" w:pos="3988"/>
                <w:tab w:val="left" w:pos="4514"/>
              </w:tabs>
              <w:ind w:firstLine="880" w:firstLineChars="400"/>
              <w:jc w:val="left"/>
              <w:rPr>
                <w:rFonts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 xml:space="preserve">盖章：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4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44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1.团体会员联</w:t>
      </w:r>
      <w:r>
        <w:rPr>
          <w:rFonts w:hint="eastAsia" w:ascii="仿宋" w:hAnsi="仿宋" w:eastAsia="仿宋" w:cs="宋体"/>
          <w:kern w:val="0"/>
          <w:sz w:val="24"/>
          <w:szCs w:val="24"/>
        </w:rPr>
        <w:t>系人：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李</w:t>
      </w:r>
      <w:r>
        <w:rPr>
          <w:rFonts w:hint="eastAsia" w:ascii="仿宋" w:hAnsi="仿宋" w:eastAsia="仿宋" w:cs="宋体"/>
          <w:kern w:val="0"/>
          <w:sz w:val="24"/>
          <w:szCs w:val="24"/>
        </w:rPr>
        <w:t>老师  邮箱</w:t>
      </w:r>
      <w:r>
        <w:rPr>
          <w:rFonts w:hint="eastAsia"/>
        </w:rPr>
        <w:t>lxq13681311969@163.com</w:t>
      </w:r>
      <w:r>
        <w:rPr>
          <w:rFonts w:hint="eastAsia" w:ascii="仿宋" w:hAnsi="仿宋" w:eastAsia="仿宋"/>
          <w:sz w:val="24"/>
          <w:szCs w:val="24"/>
        </w:rPr>
        <w:t>电话:</w:t>
      </w:r>
      <w:r>
        <w:rPr>
          <w:rFonts w:ascii="仿宋" w:hAnsi="仿宋" w:eastAsia="仿宋"/>
          <w:sz w:val="24"/>
          <w:szCs w:val="24"/>
        </w:rPr>
        <w:t>010-68725680</w:t>
      </w:r>
      <w:r>
        <w:rPr>
          <w:rFonts w:hint="eastAsia" w:ascii="仿宋" w:hAnsi="仿宋" w:eastAsia="仿宋" w:cs="宋体"/>
          <w:kern w:val="0"/>
          <w:sz w:val="24"/>
          <w:szCs w:val="24"/>
        </w:rPr>
        <w:t>手机：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18618259312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地址:北京市海淀区学院路30号，天工大厦A座20层2007-2009室，网址：www.c-mrs.org.cn</w:t>
      </w:r>
    </w:p>
    <w:p>
      <w:pPr>
        <w:spacing w:line="360" w:lineRule="auto"/>
        <w:ind w:left="240" w:hanging="240" w:hanging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请将申请表发送至联系人邮箱，同时将2份盖章正本邮寄至学会联系人地址。</w:t>
      </w:r>
    </w:p>
    <w:p>
      <w:pPr>
        <w:spacing w:line="360" w:lineRule="auto"/>
        <w:ind w:left="240" w:hanging="240" w:hanging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企业会员单位自动分类为“中国材料研究学会新材料产业协会”会员，权益相同。</w:t>
      </w:r>
    </w:p>
    <w:p>
      <w:pPr>
        <w:spacing w:line="360" w:lineRule="auto"/>
        <w:ind w:left="240" w:hanging="240" w:hangingChars="100"/>
        <w:rPr>
          <w:rFonts w:ascii="仿宋" w:hAnsi="仿宋" w:eastAsia="仿宋"/>
          <w:sz w:val="24"/>
          <w:szCs w:val="24"/>
          <w:lang w:eastAsia="zh-CN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2Q3MjYzYmFmZDU5N2YwMWZmMzEwOTFkNzkzYTUifQ=="/>
  </w:docVars>
  <w:rsids>
    <w:rsidRoot w:val="005648C6"/>
    <w:rsid w:val="00001EB5"/>
    <w:rsid w:val="00005A1E"/>
    <w:rsid w:val="000111DA"/>
    <w:rsid w:val="00011BC0"/>
    <w:rsid w:val="00011DD2"/>
    <w:rsid w:val="000202B9"/>
    <w:rsid w:val="00021017"/>
    <w:rsid w:val="0002184B"/>
    <w:rsid w:val="00027FF7"/>
    <w:rsid w:val="00034790"/>
    <w:rsid w:val="00041574"/>
    <w:rsid w:val="000466B2"/>
    <w:rsid w:val="00051DFD"/>
    <w:rsid w:val="0005601E"/>
    <w:rsid w:val="00056F6A"/>
    <w:rsid w:val="00057C95"/>
    <w:rsid w:val="000629AE"/>
    <w:rsid w:val="0006692D"/>
    <w:rsid w:val="000724E7"/>
    <w:rsid w:val="00080025"/>
    <w:rsid w:val="000802F4"/>
    <w:rsid w:val="00082620"/>
    <w:rsid w:val="00090CD6"/>
    <w:rsid w:val="00097773"/>
    <w:rsid w:val="000A02D0"/>
    <w:rsid w:val="000B3245"/>
    <w:rsid w:val="000B47DB"/>
    <w:rsid w:val="000B5355"/>
    <w:rsid w:val="000B5724"/>
    <w:rsid w:val="000B65F7"/>
    <w:rsid w:val="000C271D"/>
    <w:rsid w:val="000C3EBC"/>
    <w:rsid w:val="000C52A3"/>
    <w:rsid w:val="000D6159"/>
    <w:rsid w:val="000E5CDB"/>
    <w:rsid w:val="000F17E0"/>
    <w:rsid w:val="001015B4"/>
    <w:rsid w:val="00103C4E"/>
    <w:rsid w:val="00113104"/>
    <w:rsid w:val="00113BC8"/>
    <w:rsid w:val="00116A3C"/>
    <w:rsid w:val="001202F1"/>
    <w:rsid w:val="001211EA"/>
    <w:rsid w:val="001244B6"/>
    <w:rsid w:val="00124D14"/>
    <w:rsid w:val="00125C1E"/>
    <w:rsid w:val="00127845"/>
    <w:rsid w:val="001329D1"/>
    <w:rsid w:val="00134724"/>
    <w:rsid w:val="00152DE5"/>
    <w:rsid w:val="001549E3"/>
    <w:rsid w:val="00154C66"/>
    <w:rsid w:val="001623B6"/>
    <w:rsid w:val="00164AA0"/>
    <w:rsid w:val="00167661"/>
    <w:rsid w:val="0017028F"/>
    <w:rsid w:val="0017685E"/>
    <w:rsid w:val="001809BF"/>
    <w:rsid w:val="00180A39"/>
    <w:rsid w:val="0018151F"/>
    <w:rsid w:val="00181FCC"/>
    <w:rsid w:val="00185F19"/>
    <w:rsid w:val="001922F4"/>
    <w:rsid w:val="001938E9"/>
    <w:rsid w:val="001A3497"/>
    <w:rsid w:val="001A40C5"/>
    <w:rsid w:val="001B63A1"/>
    <w:rsid w:val="001C175F"/>
    <w:rsid w:val="001C7983"/>
    <w:rsid w:val="001E2C09"/>
    <w:rsid w:val="001E5163"/>
    <w:rsid w:val="001E710B"/>
    <w:rsid w:val="001F52F1"/>
    <w:rsid w:val="001F69D8"/>
    <w:rsid w:val="001F7D26"/>
    <w:rsid w:val="0020406B"/>
    <w:rsid w:val="00204354"/>
    <w:rsid w:val="00207AD5"/>
    <w:rsid w:val="002103C0"/>
    <w:rsid w:val="00212DC9"/>
    <w:rsid w:val="0021516E"/>
    <w:rsid w:val="00220A96"/>
    <w:rsid w:val="00230017"/>
    <w:rsid w:val="002352AA"/>
    <w:rsid w:val="00243AF5"/>
    <w:rsid w:val="002475D2"/>
    <w:rsid w:val="00255486"/>
    <w:rsid w:val="00257205"/>
    <w:rsid w:val="002604D3"/>
    <w:rsid w:val="002610FD"/>
    <w:rsid w:val="00262D0A"/>
    <w:rsid w:val="00264B65"/>
    <w:rsid w:val="00274A82"/>
    <w:rsid w:val="00282464"/>
    <w:rsid w:val="00282702"/>
    <w:rsid w:val="00294CF0"/>
    <w:rsid w:val="002A0178"/>
    <w:rsid w:val="002A0CB6"/>
    <w:rsid w:val="002A2999"/>
    <w:rsid w:val="002A33A0"/>
    <w:rsid w:val="002A6DB2"/>
    <w:rsid w:val="002B671D"/>
    <w:rsid w:val="002B739E"/>
    <w:rsid w:val="002D3ABE"/>
    <w:rsid w:val="002D452E"/>
    <w:rsid w:val="002D7A20"/>
    <w:rsid w:val="002E16E2"/>
    <w:rsid w:val="002E3CBB"/>
    <w:rsid w:val="002E5D1A"/>
    <w:rsid w:val="002E757F"/>
    <w:rsid w:val="00310D5E"/>
    <w:rsid w:val="003110F3"/>
    <w:rsid w:val="0031433F"/>
    <w:rsid w:val="00315F6B"/>
    <w:rsid w:val="00317EAA"/>
    <w:rsid w:val="00320922"/>
    <w:rsid w:val="003218B7"/>
    <w:rsid w:val="00323F22"/>
    <w:rsid w:val="00324EAA"/>
    <w:rsid w:val="003264AB"/>
    <w:rsid w:val="0032758E"/>
    <w:rsid w:val="00330946"/>
    <w:rsid w:val="00333AF7"/>
    <w:rsid w:val="003356C2"/>
    <w:rsid w:val="00346454"/>
    <w:rsid w:val="00350B80"/>
    <w:rsid w:val="003558B3"/>
    <w:rsid w:val="00356470"/>
    <w:rsid w:val="00363B8F"/>
    <w:rsid w:val="0036419A"/>
    <w:rsid w:val="00365891"/>
    <w:rsid w:val="00370520"/>
    <w:rsid w:val="00371409"/>
    <w:rsid w:val="00386C4B"/>
    <w:rsid w:val="00392174"/>
    <w:rsid w:val="00392B03"/>
    <w:rsid w:val="00393B94"/>
    <w:rsid w:val="003A4167"/>
    <w:rsid w:val="003A4A03"/>
    <w:rsid w:val="003A5F5F"/>
    <w:rsid w:val="003A6D35"/>
    <w:rsid w:val="003B02CD"/>
    <w:rsid w:val="003B6150"/>
    <w:rsid w:val="003C1263"/>
    <w:rsid w:val="003C6121"/>
    <w:rsid w:val="003D7AD0"/>
    <w:rsid w:val="003E042D"/>
    <w:rsid w:val="003E1CCF"/>
    <w:rsid w:val="003E5982"/>
    <w:rsid w:val="003E7D02"/>
    <w:rsid w:val="003F0481"/>
    <w:rsid w:val="003F0EEF"/>
    <w:rsid w:val="00403906"/>
    <w:rsid w:val="00407C81"/>
    <w:rsid w:val="004235EF"/>
    <w:rsid w:val="00424D21"/>
    <w:rsid w:val="00426B88"/>
    <w:rsid w:val="00427714"/>
    <w:rsid w:val="00432EB5"/>
    <w:rsid w:val="00434B88"/>
    <w:rsid w:val="00446C88"/>
    <w:rsid w:val="004506D8"/>
    <w:rsid w:val="0045177E"/>
    <w:rsid w:val="00452EA9"/>
    <w:rsid w:val="004542C8"/>
    <w:rsid w:val="00454C55"/>
    <w:rsid w:val="00461B23"/>
    <w:rsid w:val="00462094"/>
    <w:rsid w:val="00470479"/>
    <w:rsid w:val="00472E1F"/>
    <w:rsid w:val="004809BA"/>
    <w:rsid w:val="00483A02"/>
    <w:rsid w:val="00491E7E"/>
    <w:rsid w:val="00494FF1"/>
    <w:rsid w:val="0049512B"/>
    <w:rsid w:val="00495E17"/>
    <w:rsid w:val="00497C54"/>
    <w:rsid w:val="004A018A"/>
    <w:rsid w:val="004A3F02"/>
    <w:rsid w:val="004A6166"/>
    <w:rsid w:val="004B76F2"/>
    <w:rsid w:val="004C150F"/>
    <w:rsid w:val="004C7D22"/>
    <w:rsid w:val="004D1750"/>
    <w:rsid w:val="004D5776"/>
    <w:rsid w:val="004D5B3C"/>
    <w:rsid w:val="004E310A"/>
    <w:rsid w:val="004E4809"/>
    <w:rsid w:val="004E7211"/>
    <w:rsid w:val="004F2CB1"/>
    <w:rsid w:val="004F2F8F"/>
    <w:rsid w:val="004F3850"/>
    <w:rsid w:val="00503A9D"/>
    <w:rsid w:val="0050469D"/>
    <w:rsid w:val="00516BF3"/>
    <w:rsid w:val="00517696"/>
    <w:rsid w:val="00524A86"/>
    <w:rsid w:val="005279FD"/>
    <w:rsid w:val="005341AE"/>
    <w:rsid w:val="00535EF4"/>
    <w:rsid w:val="00537B4E"/>
    <w:rsid w:val="00545357"/>
    <w:rsid w:val="00545367"/>
    <w:rsid w:val="00552AB6"/>
    <w:rsid w:val="0055661E"/>
    <w:rsid w:val="0056025A"/>
    <w:rsid w:val="005648C6"/>
    <w:rsid w:val="0056745C"/>
    <w:rsid w:val="00575963"/>
    <w:rsid w:val="005820F9"/>
    <w:rsid w:val="00586B58"/>
    <w:rsid w:val="00586CEF"/>
    <w:rsid w:val="00595187"/>
    <w:rsid w:val="00595AE1"/>
    <w:rsid w:val="005A1CF0"/>
    <w:rsid w:val="005A2EBD"/>
    <w:rsid w:val="005A5956"/>
    <w:rsid w:val="005A6A88"/>
    <w:rsid w:val="005B3ADF"/>
    <w:rsid w:val="005B68BD"/>
    <w:rsid w:val="005C1962"/>
    <w:rsid w:val="005C1FC1"/>
    <w:rsid w:val="005D42C4"/>
    <w:rsid w:val="005D5C48"/>
    <w:rsid w:val="005F3E8C"/>
    <w:rsid w:val="0060370E"/>
    <w:rsid w:val="00603AFA"/>
    <w:rsid w:val="0060565E"/>
    <w:rsid w:val="006103AF"/>
    <w:rsid w:val="0061771A"/>
    <w:rsid w:val="006214C3"/>
    <w:rsid w:val="00621C17"/>
    <w:rsid w:val="006318CA"/>
    <w:rsid w:val="00642AA7"/>
    <w:rsid w:val="0065085D"/>
    <w:rsid w:val="00662964"/>
    <w:rsid w:val="0066724D"/>
    <w:rsid w:val="00672B78"/>
    <w:rsid w:val="006743A4"/>
    <w:rsid w:val="006839D3"/>
    <w:rsid w:val="00691EC7"/>
    <w:rsid w:val="00696206"/>
    <w:rsid w:val="006972AF"/>
    <w:rsid w:val="00697806"/>
    <w:rsid w:val="006A2E0E"/>
    <w:rsid w:val="006A3728"/>
    <w:rsid w:val="006A440E"/>
    <w:rsid w:val="006A4A6A"/>
    <w:rsid w:val="006A64A1"/>
    <w:rsid w:val="006A6CB0"/>
    <w:rsid w:val="006B102F"/>
    <w:rsid w:val="006C78A3"/>
    <w:rsid w:val="006D2867"/>
    <w:rsid w:val="006D52EC"/>
    <w:rsid w:val="006D63AB"/>
    <w:rsid w:val="006F0E3B"/>
    <w:rsid w:val="006F2CDA"/>
    <w:rsid w:val="006F3F48"/>
    <w:rsid w:val="00700C93"/>
    <w:rsid w:val="00711C26"/>
    <w:rsid w:val="00714976"/>
    <w:rsid w:val="0072175E"/>
    <w:rsid w:val="00730B69"/>
    <w:rsid w:val="00732A35"/>
    <w:rsid w:val="007430A0"/>
    <w:rsid w:val="0074413C"/>
    <w:rsid w:val="00745339"/>
    <w:rsid w:val="0074547F"/>
    <w:rsid w:val="00746CB4"/>
    <w:rsid w:val="00755318"/>
    <w:rsid w:val="00756FD6"/>
    <w:rsid w:val="00762446"/>
    <w:rsid w:val="00763479"/>
    <w:rsid w:val="00763D90"/>
    <w:rsid w:val="00764EB3"/>
    <w:rsid w:val="00766B9C"/>
    <w:rsid w:val="00770EB6"/>
    <w:rsid w:val="00771B64"/>
    <w:rsid w:val="0077438D"/>
    <w:rsid w:val="00780769"/>
    <w:rsid w:val="00781654"/>
    <w:rsid w:val="00781818"/>
    <w:rsid w:val="00782BA8"/>
    <w:rsid w:val="00783CC5"/>
    <w:rsid w:val="00784EEF"/>
    <w:rsid w:val="0079128F"/>
    <w:rsid w:val="0079471C"/>
    <w:rsid w:val="0079730D"/>
    <w:rsid w:val="007A055F"/>
    <w:rsid w:val="007A09DE"/>
    <w:rsid w:val="007A2A89"/>
    <w:rsid w:val="007A335A"/>
    <w:rsid w:val="007A7D4A"/>
    <w:rsid w:val="007B034A"/>
    <w:rsid w:val="007C5159"/>
    <w:rsid w:val="007D317E"/>
    <w:rsid w:val="007D705A"/>
    <w:rsid w:val="007E0C87"/>
    <w:rsid w:val="007E1BD4"/>
    <w:rsid w:val="007F1E28"/>
    <w:rsid w:val="007F5010"/>
    <w:rsid w:val="00801004"/>
    <w:rsid w:val="0080154D"/>
    <w:rsid w:val="00806AB2"/>
    <w:rsid w:val="00806D49"/>
    <w:rsid w:val="00807721"/>
    <w:rsid w:val="00810488"/>
    <w:rsid w:val="0082131A"/>
    <w:rsid w:val="00822D63"/>
    <w:rsid w:val="0082713B"/>
    <w:rsid w:val="0083269F"/>
    <w:rsid w:val="00832CC6"/>
    <w:rsid w:val="008372EF"/>
    <w:rsid w:val="00843392"/>
    <w:rsid w:val="00852BC3"/>
    <w:rsid w:val="00857423"/>
    <w:rsid w:val="00857B3E"/>
    <w:rsid w:val="00862F89"/>
    <w:rsid w:val="00870497"/>
    <w:rsid w:val="00872C59"/>
    <w:rsid w:val="00881399"/>
    <w:rsid w:val="00891BF2"/>
    <w:rsid w:val="0089410A"/>
    <w:rsid w:val="00895954"/>
    <w:rsid w:val="008968D5"/>
    <w:rsid w:val="008A1E63"/>
    <w:rsid w:val="008B2408"/>
    <w:rsid w:val="008B397C"/>
    <w:rsid w:val="008B4E36"/>
    <w:rsid w:val="008B5447"/>
    <w:rsid w:val="008C1778"/>
    <w:rsid w:val="008C27D4"/>
    <w:rsid w:val="008C7FCA"/>
    <w:rsid w:val="008D6FD1"/>
    <w:rsid w:val="008D793A"/>
    <w:rsid w:val="008D7EAC"/>
    <w:rsid w:val="008E3284"/>
    <w:rsid w:val="008E6649"/>
    <w:rsid w:val="008F7A2F"/>
    <w:rsid w:val="00900E2C"/>
    <w:rsid w:val="00915615"/>
    <w:rsid w:val="009157C8"/>
    <w:rsid w:val="00915BAD"/>
    <w:rsid w:val="009262B2"/>
    <w:rsid w:val="00930C68"/>
    <w:rsid w:val="00947715"/>
    <w:rsid w:val="00951B0B"/>
    <w:rsid w:val="0095424C"/>
    <w:rsid w:val="0096085A"/>
    <w:rsid w:val="00967FCB"/>
    <w:rsid w:val="009707A7"/>
    <w:rsid w:val="009723C3"/>
    <w:rsid w:val="00973E25"/>
    <w:rsid w:val="00992EE8"/>
    <w:rsid w:val="009A57E8"/>
    <w:rsid w:val="009A7532"/>
    <w:rsid w:val="009B48F1"/>
    <w:rsid w:val="009B6D12"/>
    <w:rsid w:val="009C123B"/>
    <w:rsid w:val="009C18FF"/>
    <w:rsid w:val="009C49C8"/>
    <w:rsid w:val="009C5FA9"/>
    <w:rsid w:val="009D31FD"/>
    <w:rsid w:val="009D7C8C"/>
    <w:rsid w:val="009F7C3F"/>
    <w:rsid w:val="00A2370F"/>
    <w:rsid w:val="00A24C1F"/>
    <w:rsid w:val="00A25289"/>
    <w:rsid w:val="00A32800"/>
    <w:rsid w:val="00A3783F"/>
    <w:rsid w:val="00A443B7"/>
    <w:rsid w:val="00A50221"/>
    <w:rsid w:val="00A512EE"/>
    <w:rsid w:val="00A550E4"/>
    <w:rsid w:val="00A571B9"/>
    <w:rsid w:val="00A609C2"/>
    <w:rsid w:val="00A60BD3"/>
    <w:rsid w:val="00A62DE3"/>
    <w:rsid w:val="00A6412E"/>
    <w:rsid w:val="00A73221"/>
    <w:rsid w:val="00A7476B"/>
    <w:rsid w:val="00A859C4"/>
    <w:rsid w:val="00A91184"/>
    <w:rsid w:val="00A94A86"/>
    <w:rsid w:val="00A9781D"/>
    <w:rsid w:val="00A978E1"/>
    <w:rsid w:val="00AA5487"/>
    <w:rsid w:val="00AB1BEC"/>
    <w:rsid w:val="00AB2928"/>
    <w:rsid w:val="00AB411A"/>
    <w:rsid w:val="00AB693A"/>
    <w:rsid w:val="00AC593A"/>
    <w:rsid w:val="00AC7440"/>
    <w:rsid w:val="00AD6625"/>
    <w:rsid w:val="00AE4B6E"/>
    <w:rsid w:val="00AE5099"/>
    <w:rsid w:val="00AF0A4A"/>
    <w:rsid w:val="00AF6637"/>
    <w:rsid w:val="00B03FE9"/>
    <w:rsid w:val="00B06281"/>
    <w:rsid w:val="00B122A7"/>
    <w:rsid w:val="00B1368B"/>
    <w:rsid w:val="00B1545F"/>
    <w:rsid w:val="00B17221"/>
    <w:rsid w:val="00B22356"/>
    <w:rsid w:val="00B224FF"/>
    <w:rsid w:val="00B23DA6"/>
    <w:rsid w:val="00B301C8"/>
    <w:rsid w:val="00B337D0"/>
    <w:rsid w:val="00B34A2A"/>
    <w:rsid w:val="00B35318"/>
    <w:rsid w:val="00B35633"/>
    <w:rsid w:val="00B36963"/>
    <w:rsid w:val="00B37BD9"/>
    <w:rsid w:val="00B425B6"/>
    <w:rsid w:val="00B553CC"/>
    <w:rsid w:val="00B564DC"/>
    <w:rsid w:val="00B60762"/>
    <w:rsid w:val="00B77982"/>
    <w:rsid w:val="00B8105D"/>
    <w:rsid w:val="00B852F7"/>
    <w:rsid w:val="00B909AA"/>
    <w:rsid w:val="00B929AC"/>
    <w:rsid w:val="00B94C2B"/>
    <w:rsid w:val="00B95683"/>
    <w:rsid w:val="00B9570F"/>
    <w:rsid w:val="00BA3F0C"/>
    <w:rsid w:val="00BA49F6"/>
    <w:rsid w:val="00BA7062"/>
    <w:rsid w:val="00BB19ED"/>
    <w:rsid w:val="00BC2E3E"/>
    <w:rsid w:val="00BC3764"/>
    <w:rsid w:val="00BC44C1"/>
    <w:rsid w:val="00BC771D"/>
    <w:rsid w:val="00BD2F5C"/>
    <w:rsid w:val="00BE28AD"/>
    <w:rsid w:val="00BE665A"/>
    <w:rsid w:val="00BF1CA4"/>
    <w:rsid w:val="00BF2AF2"/>
    <w:rsid w:val="00C00A54"/>
    <w:rsid w:val="00C03179"/>
    <w:rsid w:val="00C06629"/>
    <w:rsid w:val="00C06902"/>
    <w:rsid w:val="00C100F6"/>
    <w:rsid w:val="00C17006"/>
    <w:rsid w:val="00C22C7F"/>
    <w:rsid w:val="00C22CD7"/>
    <w:rsid w:val="00C23F8F"/>
    <w:rsid w:val="00C27546"/>
    <w:rsid w:val="00C31305"/>
    <w:rsid w:val="00C41CEE"/>
    <w:rsid w:val="00C42614"/>
    <w:rsid w:val="00C456D0"/>
    <w:rsid w:val="00C47351"/>
    <w:rsid w:val="00C612D0"/>
    <w:rsid w:val="00C6264B"/>
    <w:rsid w:val="00C72AC0"/>
    <w:rsid w:val="00C7414F"/>
    <w:rsid w:val="00C77007"/>
    <w:rsid w:val="00C804CA"/>
    <w:rsid w:val="00C81BE7"/>
    <w:rsid w:val="00C81EDE"/>
    <w:rsid w:val="00C85211"/>
    <w:rsid w:val="00C93079"/>
    <w:rsid w:val="00CA0615"/>
    <w:rsid w:val="00CB287C"/>
    <w:rsid w:val="00CB3DE9"/>
    <w:rsid w:val="00CB4B71"/>
    <w:rsid w:val="00CC7086"/>
    <w:rsid w:val="00CD0427"/>
    <w:rsid w:val="00CD133B"/>
    <w:rsid w:val="00CD54E5"/>
    <w:rsid w:val="00CD6B58"/>
    <w:rsid w:val="00CE131B"/>
    <w:rsid w:val="00CF2FFA"/>
    <w:rsid w:val="00CF4EBF"/>
    <w:rsid w:val="00CF6345"/>
    <w:rsid w:val="00CF79B5"/>
    <w:rsid w:val="00CF7AA7"/>
    <w:rsid w:val="00D043CD"/>
    <w:rsid w:val="00D079D1"/>
    <w:rsid w:val="00D1307F"/>
    <w:rsid w:val="00D15DBB"/>
    <w:rsid w:val="00D20C0A"/>
    <w:rsid w:val="00D312A0"/>
    <w:rsid w:val="00D401F4"/>
    <w:rsid w:val="00D418E7"/>
    <w:rsid w:val="00D449D8"/>
    <w:rsid w:val="00D453EC"/>
    <w:rsid w:val="00D50A7A"/>
    <w:rsid w:val="00D50AF6"/>
    <w:rsid w:val="00D51239"/>
    <w:rsid w:val="00D71B7E"/>
    <w:rsid w:val="00D775CC"/>
    <w:rsid w:val="00D837BC"/>
    <w:rsid w:val="00D86B3B"/>
    <w:rsid w:val="00D9404C"/>
    <w:rsid w:val="00D97338"/>
    <w:rsid w:val="00D97ACE"/>
    <w:rsid w:val="00DA3AAA"/>
    <w:rsid w:val="00DA560B"/>
    <w:rsid w:val="00DB249A"/>
    <w:rsid w:val="00DC1B1D"/>
    <w:rsid w:val="00DD192B"/>
    <w:rsid w:val="00DD26E1"/>
    <w:rsid w:val="00DF27BC"/>
    <w:rsid w:val="00DF32D2"/>
    <w:rsid w:val="00DF4736"/>
    <w:rsid w:val="00DF53D8"/>
    <w:rsid w:val="00DF7274"/>
    <w:rsid w:val="00E071A2"/>
    <w:rsid w:val="00E1448A"/>
    <w:rsid w:val="00E148CA"/>
    <w:rsid w:val="00E232E1"/>
    <w:rsid w:val="00E37F7D"/>
    <w:rsid w:val="00E45948"/>
    <w:rsid w:val="00E4713F"/>
    <w:rsid w:val="00E5343E"/>
    <w:rsid w:val="00E54B17"/>
    <w:rsid w:val="00E60A4D"/>
    <w:rsid w:val="00E610E3"/>
    <w:rsid w:val="00E63E79"/>
    <w:rsid w:val="00E70825"/>
    <w:rsid w:val="00E71465"/>
    <w:rsid w:val="00E76B96"/>
    <w:rsid w:val="00E82868"/>
    <w:rsid w:val="00E93977"/>
    <w:rsid w:val="00E97853"/>
    <w:rsid w:val="00EA082B"/>
    <w:rsid w:val="00EA0981"/>
    <w:rsid w:val="00EA3627"/>
    <w:rsid w:val="00EA3F5A"/>
    <w:rsid w:val="00EA4646"/>
    <w:rsid w:val="00EA4FA8"/>
    <w:rsid w:val="00EB3E78"/>
    <w:rsid w:val="00EC1E7B"/>
    <w:rsid w:val="00EC3B18"/>
    <w:rsid w:val="00EC472F"/>
    <w:rsid w:val="00ED066F"/>
    <w:rsid w:val="00ED41C1"/>
    <w:rsid w:val="00EE074E"/>
    <w:rsid w:val="00EE23CE"/>
    <w:rsid w:val="00EE4F5B"/>
    <w:rsid w:val="00EE6BF0"/>
    <w:rsid w:val="00EF4023"/>
    <w:rsid w:val="00F04E85"/>
    <w:rsid w:val="00F05652"/>
    <w:rsid w:val="00F1233A"/>
    <w:rsid w:val="00F15767"/>
    <w:rsid w:val="00F15D96"/>
    <w:rsid w:val="00F177E1"/>
    <w:rsid w:val="00F201AC"/>
    <w:rsid w:val="00F23790"/>
    <w:rsid w:val="00F259BE"/>
    <w:rsid w:val="00F25DA2"/>
    <w:rsid w:val="00F449E9"/>
    <w:rsid w:val="00F47F0F"/>
    <w:rsid w:val="00F501DD"/>
    <w:rsid w:val="00F60A39"/>
    <w:rsid w:val="00F60C10"/>
    <w:rsid w:val="00F662C3"/>
    <w:rsid w:val="00F662E0"/>
    <w:rsid w:val="00F71211"/>
    <w:rsid w:val="00F7716C"/>
    <w:rsid w:val="00F7765A"/>
    <w:rsid w:val="00F815B0"/>
    <w:rsid w:val="00F91E81"/>
    <w:rsid w:val="00F95863"/>
    <w:rsid w:val="00FA2DC6"/>
    <w:rsid w:val="00FA7481"/>
    <w:rsid w:val="00FB09CB"/>
    <w:rsid w:val="00FB440C"/>
    <w:rsid w:val="00FB67D7"/>
    <w:rsid w:val="00FC12ED"/>
    <w:rsid w:val="00FD2B8B"/>
    <w:rsid w:val="00FD3E51"/>
    <w:rsid w:val="00FD3F81"/>
    <w:rsid w:val="00FD448E"/>
    <w:rsid w:val="00FD7FA2"/>
    <w:rsid w:val="00FE0E95"/>
    <w:rsid w:val="00FE0FB0"/>
    <w:rsid w:val="00FE1B08"/>
    <w:rsid w:val="00FE4C7B"/>
    <w:rsid w:val="00FF0632"/>
    <w:rsid w:val="00FF0DFD"/>
    <w:rsid w:val="00FF15A9"/>
    <w:rsid w:val="00FF1D06"/>
    <w:rsid w:val="00FF2F4B"/>
    <w:rsid w:val="00FF4592"/>
    <w:rsid w:val="00FF6971"/>
    <w:rsid w:val="00FF7502"/>
    <w:rsid w:val="0A60494F"/>
    <w:rsid w:val="31E8652B"/>
    <w:rsid w:val="33DF99D0"/>
    <w:rsid w:val="423907E6"/>
    <w:rsid w:val="65951505"/>
    <w:rsid w:val="77FF6DD2"/>
    <w:rsid w:val="7ABF2562"/>
    <w:rsid w:val="7E8D0AF9"/>
    <w:rsid w:val="7FAEC897"/>
    <w:rsid w:val="DFFFC968"/>
    <w:rsid w:val="F6DFF032"/>
    <w:rsid w:val="FFE5A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autoRedefine/>
    <w:qFormat/>
    <w:uiPriority w:val="1"/>
    <w:pPr>
      <w:outlineLvl w:val="0"/>
    </w:pPr>
    <w:rPr>
      <w:rFonts w:ascii="微软雅黑" w:hAnsi="微软雅黑" w:eastAsia="微软雅黑"/>
      <w:b/>
      <w:bCs/>
      <w:sz w:val="44"/>
      <w:szCs w:val="44"/>
    </w:rPr>
  </w:style>
  <w:style w:type="paragraph" w:styleId="3">
    <w:name w:val="heading 2"/>
    <w:basedOn w:val="1"/>
    <w:next w:val="1"/>
    <w:link w:val="23"/>
    <w:autoRedefine/>
    <w:qFormat/>
    <w:uiPriority w:val="1"/>
    <w:pPr>
      <w:outlineLvl w:val="1"/>
    </w:pPr>
    <w:rPr>
      <w:rFonts w:ascii="宋体" w:hAnsi="宋体" w:eastAsia="宋体"/>
      <w:sz w:val="38"/>
      <w:szCs w:val="38"/>
    </w:rPr>
  </w:style>
  <w:style w:type="paragraph" w:styleId="4">
    <w:name w:val="heading 3"/>
    <w:basedOn w:val="1"/>
    <w:next w:val="1"/>
    <w:link w:val="24"/>
    <w:qFormat/>
    <w:uiPriority w:val="1"/>
    <w:pPr>
      <w:ind w:left="1370"/>
      <w:outlineLvl w:val="2"/>
    </w:pPr>
    <w:rPr>
      <w:rFonts w:ascii="Times New Roman" w:hAnsi="Times New Roman" w:eastAsia="Times New Roman"/>
      <w:sz w:val="32"/>
      <w:szCs w:val="32"/>
    </w:rPr>
  </w:style>
  <w:style w:type="paragraph" w:styleId="5">
    <w:name w:val="heading 4"/>
    <w:basedOn w:val="1"/>
    <w:next w:val="1"/>
    <w:link w:val="25"/>
    <w:autoRedefine/>
    <w:qFormat/>
    <w:uiPriority w:val="1"/>
    <w:pPr>
      <w:outlineLvl w:val="3"/>
    </w:pPr>
    <w:rPr>
      <w:rFonts w:ascii="宋体" w:hAnsi="宋体" w:eastAsia="宋体"/>
      <w:sz w:val="30"/>
      <w:szCs w:val="30"/>
    </w:rPr>
  </w:style>
  <w:style w:type="paragraph" w:styleId="6">
    <w:name w:val="heading 5"/>
    <w:basedOn w:val="1"/>
    <w:next w:val="1"/>
    <w:link w:val="26"/>
    <w:autoRedefine/>
    <w:qFormat/>
    <w:uiPriority w:val="1"/>
    <w:pPr>
      <w:spacing w:before="89"/>
      <w:ind w:left="114"/>
      <w:outlineLvl w:val="4"/>
    </w:pPr>
    <w:rPr>
      <w:rFonts w:ascii="宋体" w:hAnsi="宋体" w:eastAsia="宋体"/>
      <w:sz w:val="28"/>
      <w:szCs w:val="28"/>
    </w:rPr>
  </w:style>
  <w:style w:type="paragraph" w:styleId="7">
    <w:name w:val="heading 6"/>
    <w:basedOn w:val="1"/>
    <w:next w:val="1"/>
    <w:link w:val="27"/>
    <w:autoRedefine/>
    <w:qFormat/>
    <w:uiPriority w:val="1"/>
    <w:pPr>
      <w:outlineLvl w:val="5"/>
    </w:pPr>
    <w:rPr>
      <w:rFonts w:ascii="Arial" w:hAnsi="Arial" w:eastAsia="Arial"/>
      <w:sz w:val="27"/>
      <w:szCs w:val="27"/>
    </w:rPr>
  </w:style>
  <w:style w:type="paragraph" w:styleId="8">
    <w:name w:val="heading 7"/>
    <w:basedOn w:val="1"/>
    <w:next w:val="1"/>
    <w:link w:val="28"/>
    <w:autoRedefine/>
    <w:qFormat/>
    <w:uiPriority w:val="1"/>
    <w:pPr>
      <w:ind w:left="1885"/>
      <w:outlineLvl w:val="6"/>
    </w:pPr>
    <w:rPr>
      <w:rFonts w:ascii="宋体" w:hAnsi="宋体" w:eastAsia="宋体"/>
      <w:sz w:val="26"/>
      <w:szCs w:val="26"/>
    </w:rPr>
  </w:style>
  <w:style w:type="paragraph" w:styleId="9">
    <w:name w:val="heading 8"/>
    <w:basedOn w:val="1"/>
    <w:next w:val="1"/>
    <w:link w:val="29"/>
    <w:autoRedefine/>
    <w:qFormat/>
    <w:uiPriority w:val="1"/>
    <w:pPr>
      <w:ind w:left="-12"/>
      <w:outlineLvl w:val="7"/>
    </w:pPr>
    <w:rPr>
      <w:rFonts w:ascii="宋体" w:hAnsi="宋体" w:eastAsia="宋体"/>
      <w:sz w:val="25"/>
      <w:szCs w:val="25"/>
    </w:rPr>
  </w:style>
  <w:style w:type="paragraph" w:styleId="10">
    <w:name w:val="heading 9"/>
    <w:basedOn w:val="1"/>
    <w:next w:val="1"/>
    <w:link w:val="30"/>
    <w:autoRedefine/>
    <w:qFormat/>
    <w:uiPriority w:val="1"/>
    <w:pPr>
      <w:ind w:left="114"/>
      <w:outlineLvl w:val="8"/>
    </w:pPr>
    <w:rPr>
      <w:rFonts w:ascii="Calibri" w:hAnsi="Calibri" w:eastAsia="Calibri"/>
      <w:b/>
      <w:bCs/>
      <w:sz w:val="24"/>
      <w:szCs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2"/>
    <w:autoRedefine/>
    <w:qFormat/>
    <w:uiPriority w:val="1"/>
    <w:pPr>
      <w:ind w:left="114"/>
    </w:pPr>
    <w:rPr>
      <w:rFonts w:ascii="Calibri" w:hAnsi="Calibri" w:eastAsia="Calibri"/>
      <w:sz w:val="21"/>
      <w:szCs w:val="21"/>
    </w:rPr>
  </w:style>
  <w:style w:type="paragraph" w:styleId="12">
    <w:name w:val="toc 3"/>
    <w:basedOn w:val="1"/>
    <w:next w:val="1"/>
    <w:autoRedefine/>
    <w:qFormat/>
    <w:uiPriority w:val="1"/>
    <w:pPr>
      <w:spacing w:before="70"/>
      <w:ind w:left="114"/>
    </w:pPr>
    <w:rPr>
      <w:rFonts w:ascii="微软雅黑" w:hAnsi="微软雅黑" w:eastAsia="微软雅黑"/>
      <w:sz w:val="24"/>
      <w:szCs w:val="24"/>
    </w:rPr>
  </w:style>
  <w:style w:type="paragraph" w:styleId="13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1"/>
    <w:rPr>
      <w:rFonts w:ascii="Times New Roman" w:hAnsi="Times New Roman" w:eastAsia="Times New Roman"/>
      <w:sz w:val="24"/>
      <w:szCs w:val="24"/>
    </w:rPr>
  </w:style>
  <w:style w:type="paragraph" w:styleId="16">
    <w:name w:val="toc 4"/>
    <w:basedOn w:val="1"/>
    <w:next w:val="1"/>
    <w:autoRedefine/>
    <w:qFormat/>
    <w:uiPriority w:val="1"/>
    <w:pPr>
      <w:spacing w:before="70"/>
      <w:ind w:left="114"/>
    </w:pPr>
    <w:rPr>
      <w:rFonts w:ascii="微软雅黑" w:hAnsi="微软雅黑" w:eastAsia="微软雅黑"/>
      <w:b/>
      <w:bCs/>
      <w:i/>
    </w:rPr>
  </w:style>
  <w:style w:type="paragraph" w:styleId="17">
    <w:name w:val="toc 2"/>
    <w:basedOn w:val="1"/>
    <w:next w:val="1"/>
    <w:autoRedefine/>
    <w:qFormat/>
    <w:uiPriority w:val="1"/>
    <w:pPr>
      <w:spacing w:before="70"/>
    </w:pPr>
    <w:rPr>
      <w:rFonts w:ascii="微软雅黑" w:hAnsi="微软雅黑" w:eastAsia="微软雅黑"/>
      <w:b/>
      <w:bCs/>
      <w:i/>
    </w:rPr>
  </w:style>
  <w:style w:type="character" w:styleId="20">
    <w:name w:val="FollowedHyperlink"/>
    <w:basedOn w:val="19"/>
    <w:autoRedefine/>
    <w:semiHidden/>
    <w:unhideWhenUsed/>
    <w:qFormat/>
    <w:uiPriority w:val="99"/>
    <w:rPr>
      <w:color w:val="333333"/>
      <w:u w:val="none"/>
    </w:rPr>
  </w:style>
  <w:style w:type="character" w:styleId="21">
    <w:name w:val="Hyperlink"/>
    <w:basedOn w:val="19"/>
    <w:autoRedefine/>
    <w:unhideWhenUsed/>
    <w:qFormat/>
    <w:uiPriority w:val="99"/>
    <w:rPr>
      <w:color w:val="333333"/>
      <w:u w:val="none"/>
    </w:rPr>
  </w:style>
  <w:style w:type="character" w:customStyle="1" w:styleId="22">
    <w:name w:val="标题 1 Char"/>
    <w:basedOn w:val="19"/>
    <w:link w:val="2"/>
    <w:autoRedefine/>
    <w:qFormat/>
    <w:uiPriority w:val="1"/>
    <w:rPr>
      <w:rFonts w:ascii="微软雅黑" w:hAnsi="微软雅黑" w:eastAsia="微软雅黑"/>
      <w:b/>
      <w:bCs/>
      <w:kern w:val="0"/>
      <w:sz w:val="44"/>
      <w:szCs w:val="44"/>
      <w:lang w:eastAsia="en-US"/>
    </w:rPr>
  </w:style>
  <w:style w:type="character" w:customStyle="1" w:styleId="23">
    <w:name w:val="标题 2 Char"/>
    <w:basedOn w:val="19"/>
    <w:link w:val="3"/>
    <w:autoRedefine/>
    <w:qFormat/>
    <w:uiPriority w:val="1"/>
    <w:rPr>
      <w:rFonts w:ascii="宋体" w:hAnsi="宋体" w:eastAsia="宋体"/>
      <w:kern w:val="0"/>
      <w:sz w:val="38"/>
      <w:szCs w:val="38"/>
      <w:lang w:eastAsia="en-US"/>
    </w:rPr>
  </w:style>
  <w:style w:type="character" w:customStyle="1" w:styleId="24">
    <w:name w:val="标题 3 Char"/>
    <w:basedOn w:val="19"/>
    <w:link w:val="4"/>
    <w:autoRedefine/>
    <w:qFormat/>
    <w:uiPriority w:val="1"/>
    <w:rPr>
      <w:rFonts w:ascii="Times New Roman" w:hAnsi="Times New Roman" w:eastAsia="Times New Roman"/>
      <w:kern w:val="0"/>
      <w:sz w:val="32"/>
      <w:szCs w:val="32"/>
      <w:lang w:eastAsia="en-US"/>
    </w:rPr>
  </w:style>
  <w:style w:type="character" w:customStyle="1" w:styleId="25">
    <w:name w:val="标题 4 Char"/>
    <w:basedOn w:val="19"/>
    <w:link w:val="5"/>
    <w:autoRedefine/>
    <w:qFormat/>
    <w:uiPriority w:val="1"/>
    <w:rPr>
      <w:rFonts w:ascii="宋体" w:hAnsi="宋体" w:eastAsia="宋体"/>
      <w:kern w:val="0"/>
      <w:sz w:val="30"/>
      <w:szCs w:val="30"/>
      <w:lang w:eastAsia="en-US"/>
    </w:rPr>
  </w:style>
  <w:style w:type="character" w:customStyle="1" w:styleId="26">
    <w:name w:val="标题 5 Char"/>
    <w:basedOn w:val="19"/>
    <w:link w:val="6"/>
    <w:autoRedefine/>
    <w:qFormat/>
    <w:uiPriority w:val="1"/>
    <w:rPr>
      <w:rFonts w:ascii="宋体" w:hAnsi="宋体" w:eastAsia="宋体"/>
      <w:kern w:val="0"/>
      <w:sz w:val="28"/>
      <w:szCs w:val="28"/>
      <w:lang w:eastAsia="en-US"/>
    </w:rPr>
  </w:style>
  <w:style w:type="character" w:customStyle="1" w:styleId="27">
    <w:name w:val="标题 6 Char"/>
    <w:basedOn w:val="19"/>
    <w:link w:val="7"/>
    <w:autoRedefine/>
    <w:qFormat/>
    <w:uiPriority w:val="1"/>
    <w:rPr>
      <w:rFonts w:ascii="Arial" w:hAnsi="Arial" w:eastAsia="Arial"/>
      <w:kern w:val="0"/>
      <w:sz w:val="27"/>
      <w:szCs w:val="27"/>
      <w:lang w:eastAsia="en-US"/>
    </w:rPr>
  </w:style>
  <w:style w:type="character" w:customStyle="1" w:styleId="28">
    <w:name w:val="标题 7 Char"/>
    <w:basedOn w:val="19"/>
    <w:link w:val="8"/>
    <w:autoRedefine/>
    <w:qFormat/>
    <w:uiPriority w:val="1"/>
    <w:rPr>
      <w:rFonts w:ascii="宋体" w:hAnsi="宋体" w:eastAsia="宋体"/>
      <w:kern w:val="0"/>
      <w:sz w:val="26"/>
      <w:szCs w:val="26"/>
      <w:lang w:eastAsia="en-US"/>
    </w:rPr>
  </w:style>
  <w:style w:type="character" w:customStyle="1" w:styleId="29">
    <w:name w:val="标题 8 Char"/>
    <w:basedOn w:val="19"/>
    <w:link w:val="9"/>
    <w:autoRedefine/>
    <w:qFormat/>
    <w:uiPriority w:val="1"/>
    <w:rPr>
      <w:rFonts w:ascii="宋体" w:hAnsi="宋体" w:eastAsia="宋体"/>
      <w:kern w:val="0"/>
      <w:sz w:val="25"/>
      <w:szCs w:val="25"/>
      <w:lang w:eastAsia="en-US"/>
    </w:rPr>
  </w:style>
  <w:style w:type="character" w:customStyle="1" w:styleId="30">
    <w:name w:val="标题 9 Char"/>
    <w:basedOn w:val="19"/>
    <w:link w:val="10"/>
    <w:autoRedefine/>
    <w:qFormat/>
    <w:uiPriority w:val="1"/>
    <w:rPr>
      <w:rFonts w:ascii="Calibri" w:hAnsi="Calibri" w:eastAsia="Calibri"/>
      <w:b/>
      <w:bCs/>
      <w:kern w:val="0"/>
      <w:sz w:val="24"/>
      <w:szCs w:val="24"/>
      <w:lang w:eastAsia="en-US"/>
    </w:rPr>
  </w:style>
  <w:style w:type="table" w:customStyle="1" w:styleId="31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正文文本 Char"/>
    <w:basedOn w:val="19"/>
    <w:link w:val="11"/>
    <w:autoRedefine/>
    <w:qFormat/>
    <w:uiPriority w:val="1"/>
    <w:rPr>
      <w:rFonts w:ascii="Calibri" w:hAnsi="Calibri" w:eastAsia="Calibri"/>
      <w:kern w:val="0"/>
      <w:szCs w:val="21"/>
      <w:lang w:eastAsia="en-US"/>
    </w:rPr>
  </w:style>
  <w:style w:type="paragraph" w:styleId="33">
    <w:name w:val="List Paragraph"/>
    <w:basedOn w:val="1"/>
    <w:autoRedefine/>
    <w:qFormat/>
    <w:uiPriority w:val="34"/>
  </w:style>
  <w:style w:type="paragraph" w:customStyle="1" w:styleId="34">
    <w:name w:val="Table Paragraph"/>
    <w:basedOn w:val="1"/>
    <w:autoRedefine/>
    <w:qFormat/>
    <w:uiPriority w:val="1"/>
  </w:style>
  <w:style w:type="character" w:customStyle="1" w:styleId="35">
    <w:name w:val="页眉 Char"/>
    <w:basedOn w:val="19"/>
    <w:link w:val="14"/>
    <w:autoRedefine/>
    <w:qFormat/>
    <w:uiPriority w:val="99"/>
    <w:rPr>
      <w:kern w:val="0"/>
      <w:sz w:val="18"/>
      <w:szCs w:val="18"/>
      <w:lang w:eastAsia="en-US"/>
    </w:rPr>
  </w:style>
  <w:style w:type="character" w:customStyle="1" w:styleId="36">
    <w:name w:val="页脚 Char"/>
    <w:basedOn w:val="19"/>
    <w:link w:val="13"/>
    <w:autoRedefine/>
    <w:qFormat/>
    <w:uiPriority w:val="99"/>
    <w:rPr>
      <w:kern w:val="0"/>
      <w:sz w:val="18"/>
      <w:szCs w:val="18"/>
      <w:lang w:eastAsia="en-US"/>
    </w:rPr>
  </w:style>
  <w:style w:type="character" w:customStyle="1" w:styleId="37">
    <w:name w:val="tim"/>
    <w:basedOn w:val="19"/>
    <w:autoRedefine/>
    <w:qFormat/>
    <w:uiPriority w:val="0"/>
    <w:rPr>
      <w:rFonts w:ascii="Tahoma" w:hAnsi="Tahoma" w:eastAsia="Tahoma" w:cs="Tahoma"/>
    </w:rPr>
  </w:style>
  <w:style w:type="character" w:customStyle="1" w:styleId="38">
    <w:name w:val="num"/>
    <w:basedOn w:val="19"/>
    <w:autoRedefine/>
    <w:qFormat/>
    <w:uiPriority w:val="0"/>
    <w:rPr>
      <w:b/>
      <w:color w:val="FC814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183</Words>
  <Characters>1046</Characters>
  <Lines>8</Lines>
  <Paragraphs>2</Paragraphs>
  <TotalTime>34</TotalTime>
  <ScaleCrop>false</ScaleCrop>
  <LinksUpToDate>false</LinksUpToDate>
  <CharactersWithSpaces>1227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2022-07-25T22:53:00Z</dcterms:created>
  <dc:creator>deepin</dc:creator>
  <cp:lastModifiedBy>龍龖龘</cp:lastModifiedBy>
  <dcterms:modified xsi:type="dcterms:W3CDTF">2024-04-11T08:41:59Z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C6008567917356373058F164D926301A_43</vt:lpwstr>
  </property>
</Properties>
</file>