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职业安全健康技术服务平台机构入驻申请表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102"/>
        <w:gridCol w:w="106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服务资质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□职业</w:t>
            </w:r>
            <w:r>
              <w:rPr>
                <w:rFonts w:ascii="仿宋" w:hAnsi="仿宋" w:eastAsia="仿宋"/>
                <w:sz w:val="24"/>
                <w:szCs w:val="24"/>
              </w:rPr>
              <w:t>健康--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□甲级□乙</w:t>
            </w:r>
            <w:r>
              <w:rPr>
                <w:rFonts w:ascii="仿宋" w:hAnsi="仿宋" w:eastAsia="仿宋"/>
                <w:sz w:val="18"/>
                <w:szCs w:val="18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□职业</w:t>
            </w:r>
            <w:r>
              <w:rPr>
                <w:rFonts w:ascii="仿宋" w:hAnsi="仿宋" w:eastAsia="仿宋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□甲级  □乙</w:t>
            </w:r>
            <w:r>
              <w:rPr>
                <w:rFonts w:ascii="仿宋" w:hAnsi="仿宋" w:eastAsia="仿宋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服务范围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地区-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□全国  □省 □市       业务</w:t>
            </w:r>
            <w:r>
              <w:rPr>
                <w:rFonts w:ascii="仿宋" w:hAnsi="仿宋" w:eastAsia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接收平台通知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</w:t>
            </w:r>
            <w:r>
              <w:rPr>
                <w:rFonts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3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领域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□职业健康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□职业安全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□检测 □评价□工程</w:t>
            </w:r>
            <w:r>
              <w:rPr>
                <w:rFonts w:ascii="仿宋" w:hAnsi="仿宋" w:eastAsia="仿宋"/>
                <w:sz w:val="15"/>
                <w:szCs w:val="24"/>
              </w:rPr>
              <w:t>防护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□个体防护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□教育</w:t>
            </w:r>
            <w:r>
              <w:rPr>
                <w:rFonts w:ascii="仿宋" w:hAnsi="仿宋" w:eastAsia="仿宋"/>
                <w:sz w:val="15"/>
                <w:szCs w:val="24"/>
              </w:rPr>
              <w:t>培训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□健康</w:t>
            </w:r>
            <w:r>
              <w:rPr>
                <w:rFonts w:ascii="仿宋" w:hAnsi="仿宋" w:eastAsia="仿宋"/>
                <w:sz w:val="15"/>
                <w:szCs w:val="24"/>
              </w:rPr>
              <w:t>监护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□职业</w:t>
            </w:r>
            <w:r>
              <w:rPr>
                <w:rFonts w:ascii="仿宋" w:hAnsi="仿宋" w:eastAsia="仿宋"/>
                <w:sz w:val="15"/>
                <w:szCs w:val="24"/>
              </w:rPr>
              <w:t>心理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□职业</w:t>
            </w:r>
            <w:r>
              <w:rPr>
                <w:rFonts w:ascii="仿宋" w:hAnsi="仿宋" w:eastAsia="仿宋"/>
                <w:sz w:val="15"/>
                <w:szCs w:val="24"/>
              </w:rPr>
              <w:t>卫生管理体系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□标准化 □安全评价 □安全</w:t>
            </w:r>
            <w:r>
              <w:rPr>
                <w:rFonts w:ascii="仿宋" w:hAnsi="仿宋" w:eastAsia="仿宋"/>
                <w:sz w:val="15"/>
                <w:szCs w:val="24"/>
              </w:rPr>
              <w:t>培训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、</w:t>
            </w:r>
            <w:r>
              <w:rPr>
                <w:rFonts w:ascii="仿宋" w:hAnsi="仿宋" w:eastAsia="仿宋"/>
                <w:sz w:val="15"/>
                <w:szCs w:val="24"/>
              </w:rPr>
              <w:t>咨询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□应急</w:t>
            </w:r>
            <w:r>
              <w:rPr>
                <w:rFonts w:ascii="仿宋" w:hAnsi="仿宋" w:eastAsia="仿宋"/>
                <w:sz w:val="15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□工程</w:t>
            </w:r>
            <w:r>
              <w:rPr>
                <w:rFonts w:ascii="仿宋" w:hAnsi="仿宋" w:eastAsia="仿宋"/>
                <w:sz w:val="15"/>
                <w:szCs w:val="24"/>
              </w:rPr>
              <w:t>技术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15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</w:t>
            </w:r>
            <w:r>
              <w:rPr>
                <w:rFonts w:ascii="仿宋" w:hAnsi="仿宋" w:eastAsia="仿宋"/>
                <w:sz w:val="24"/>
                <w:szCs w:val="24"/>
              </w:rPr>
              <w:t>行业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□煤炭</w:t>
            </w:r>
            <w:r>
              <w:rPr>
                <w:rFonts w:ascii="仿宋" w:hAnsi="仿宋" w:eastAsia="仿宋"/>
                <w:sz w:val="15"/>
                <w:szCs w:val="24"/>
              </w:rPr>
              <w:t>采选业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□冶金</w:t>
            </w:r>
            <w:r>
              <w:rPr>
                <w:rFonts w:ascii="仿宋" w:hAnsi="仿宋" w:eastAsia="仿宋"/>
                <w:sz w:val="15"/>
                <w:szCs w:val="24"/>
              </w:rPr>
              <w:t>、建材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□电力</w:t>
            </w:r>
            <w:r>
              <w:rPr>
                <w:rFonts w:ascii="仿宋" w:hAnsi="仿宋" w:eastAsia="仿宋"/>
                <w:sz w:val="15"/>
                <w:szCs w:val="24"/>
              </w:rPr>
              <w:t>、燃气及水的生产和供应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业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□金属</w:t>
            </w:r>
            <w:r>
              <w:rPr>
                <w:rFonts w:ascii="仿宋" w:hAnsi="仿宋" w:eastAsia="仿宋"/>
                <w:sz w:val="15"/>
                <w:szCs w:val="24"/>
              </w:rPr>
              <w:t>、非金属矿采选业和工程建筑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业□轻工</w:t>
            </w:r>
            <w:r>
              <w:rPr>
                <w:rFonts w:ascii="仿宋" w:hAnsi="仿宋" w:eastAsia="仿宋"/>
                <w:sz w:val="15"/>
                <w:szCs w:val="24"/>
              </w:rPr>
              <w:t>、纺织、烟草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加工</w:t>
            </w:r>
            <w:r>
              <w:rPr>
                <w:rFonts w:ascii="仿宋" w:hAnsi="仿宋" w:eastAsia="仿宋"/>
                <w:sz w:val="15"/>
                <w:szCs w:val="24"/>
              </w:rPr>
              <w:t>制造业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□化工</w:t>
            </w:r>
            <w:r>
              <w:rPr>
                <w:rFonts w:ascii="仿宋" w:hAnsi="仿宋" w:eastAsia="仿宋"/>
                <w:sz w:val="15"/>
                <w:szCs w:val="24"/>
              </w:rPr>
              <w:t>、石化及医药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□机械</w:t>
            </w:r>
            <w:r>
              <w:rPr>
                <w:rFonts w:ascii="仿宋" w:hAnsi="仿宋" w:eastAsia="仿宋"/>
                <w:sz w:val="15"/>
                <w:szCs w:val="24"/>
              </w:rPr>
              <w:t>、设备、电器制造业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□运输</w:t>
            </w:r>
            <w:r>
              <w:rPr>
                <w:rFonts w:ascii="仿宋" w:hAnsi="仿宋" w:eastAsia="仿宋"/>
                <w:sz w:val="15"/>
                <w:szCs w:val="24"/>
              </w:rPr>
              <w:t>、仓储、科研、农林、公共服务业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□石油、</w:t>
            </w:r>
            <w:r>
              <w:rPr>
                <w:rFonts w:ascii="仿宋" w:hAnsi="仿宋" w:eastAsia="仿宋"/>
                <w:sz w:val="15"/>
                <w:szCs w:val="24"/>
              </w:rPr>
              <w:t>天然气开采业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□非</w:t>
            </w:r>
            <w:r>
              <w:rPr>
                <w:rFonts w:ascii="仿宋" w:hAnsi="仿宋" w:eastAsia="仿宋"/>
                <w:sz w:val="15"/>
                <w:szCs w:val="24"/>
              </w:rPr>
              <w:t>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矿山 □危化</w:t>
            </w:r>
            <w:r>
              <w:rPr>
                <w:rFonts w:ascii="仿宋" w:hAnsi="仿宋" w:eastAsia="仿宋"/>
                <w:sz w:val="15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 □煤矿    □轻工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□冶金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□有色  □建材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□机械  □纺织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□烟草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□商贸 □交通</w:t>
            </w:r>
            <w:r>
              <w:rPr>
                <w:rFonts w:ascii="仿宋" w:hAnsi="仿宋" w:eastAsia="仿宋"/>
                <w:sz w:val="15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  <w:r>
              <w:rPr>
                <w:rFonts w:ascii="仿宋" w:hAnsi="仿宋" w:eastAsia="仿宋"/>
                <w:sz w:val="24"/>
                <w:szCs w:val="24"/>
              </w:rPr>
              <w:t>补充描述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（如需</w:t>
            </w:r>
            <w:r>
              <w:rPr>
                <w:rFonts w:ascii="仿宋" w:hAnsi="仿宋" w:eastAsia="仿宋"/>
                <w:sz w:val="24"/>
                <w:szCs w:val="24"/>
              </w:rPr>
              <w:t>请填写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以往</w:t>
            </w:r>
            <w:r>
              <w:rPr>
                <w:rFonts w:ascii="仿宋" w:hAnsi="仿宋" w:eastAsia="仿宋"/>
                <w:sz w:val="24"/>
                <w:szCs w:val="24"/>
              </w:rPr>
              <w:t>主要工作业绩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</w:t>
            </w:r>
            <w:r>
              <w:rPr>
                <w:rFonts w:ascii="仿宋" w:hAnsi="仿宋" w:eastAsia="仿宋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机构承诺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自愿入驻平台，积极参与职业安全健康技术服务工作，严格遵守相关法律法规，接受平台和中国职业安全健康协会相关管理规定，对承担的职业安全健康技术服务工作负责，对由违规或操作不当造成的后果承担相应责任。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签字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法人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委托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>代理人）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ind w:firstLine="2280" w:firstLineChars="9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（单位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）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5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04461"/>
    <w:rsid w:val="426044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j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2018-06-19T08:42:00Z</dcterms:created>
  <dc:creator>寂静山林</dc:creator>
  <cp:lastModifiedBy>寂静山林</cp:lastModifiedBy>
  <dcterms:modified xsi:type="dcterms:W3CDTF">2018-06-19T08:42:40Z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