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附件4：</w:t>
      </w:r>
    </w:p>
    <w:p>
      <w:pPr>
        <w:adjustRightInd w:val="0"/>
        <w:snapToGrid w:val="0"/>
        <w:spacing w:line="440" w:lineRule="exact"/>
        <w:jc w:val="center"/>
        <w:rPr>
          <w:rFonts w:hint="eastAsia" w:ascii="仿宋_GB2312" w:hAnsi="Calibri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中国职业安全健康协会2019年学术年会</w:t>
      </w:r>
    </w:p>
    <w:p>
      <w:pPr>
        <w:adjustRightInd w:val="0"/>
        <w:snapToGrid w:val="0"/>
        <w:spacing w:line="440" w:lineRule="exact"/>
        <w:jc w:val="center"/>
        <w:rPr>
          <w:rFonts w:hint="eastAsia" w:ascii="仿宋_GB2312" w:hAnsi="Calibri" w:eastAsia="仿宋_GB2312"/>
          <w:b/>
          <w:sz w:val="32"/>
          <w:szCs w:val="32"/>
        </w:rPr>
      </w:pPr>
      <w:r>
        <w:rPr>
          <w:rFonts w:ascii="仿宋_GB2312" w:hAnsi="Calibri" w:eastAsia="仿宋_GB2312"/>
          <w:b/>
          <w:sz w:val="32"/>
          <w:szCs w:val="32"/>
        </w:rPr>
        <w:t>论文征集</w:t>
      </w:r>
      <w:r>
        <w:rPr>
          <w:rFonts w:hint="eastAsia" w:ascii="仿宋_GB2312" w:hAnsi="Calibri" w:eastAsia="仿宋_GB2312"/>
          <w:b/>
          <w:sz w:val="32"/>
          <w:szCs w:val="32"/>
        </w:rPr>
        <w:t>的相关要求</w:t>
      </w:r>
    </w:p>
    <w:p>
      <w:pPr>
        <w:spacing w:line="360" w:lineRule="auto"/>
        <w:ind w:firstLine="602" w:firstLineChars="200"/>
        <w:jc w:val="left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一、论文投稿主题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安全科技。包含但不限于以下方向：工矿商贸企业安全、特种设备、安全检测、电气雷电安全等。2、应急救援。包含但不限于以下方向：应急管理体系、应急预案与应急规划、安全生产类应急救援、自然灾害类应急救援、应急物资、国际救援合作等。3、安全管理。包含但不限于以下方向：安全文化、安全评价、风险评估、风险管控、安全生产标准化等。4、公共安全。包含但不限于以下方向：城市安全、安全社区、消防安全等。5、交通安全。包含但不限于以下方向：轨道交通安全、道路交通安全、港航水运安全等。6、职业卫生。包含但不限于以下方向：职业流行病学调查、人机工效学、职业健康心理学、职业危害因素的检测技术、职业危害风险评估、职业危害控制技术、个体防护、职业病诊断治疗与康复、健康促进、职业卫生管理体系建设等。</w:t>
      </w:r>
    </w:p>
    <w:p>
      <w:pPr>
        <w:spacing w:line="360" w:lineRule="auto"/>
        <w:ind w:firstLine="602" w:firstLineChars="2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二、论文摘要要求</w:t>
      </w:r>
    </w:p>
    <w:p>
      <w:pPr>
        <w:spacing w:line="360" w:lineRule="auto"/>
        <w:ind w:firstLine="600" w:firstLineChars="200"/>
        <w:jc w:val="left"/>
        <w:rPr>
          <w:rFonts w:ascii="仿宋_GB2312" w:hAnsi="宋体" w:eastAsia="仿宋_GB2312" w:cs="仿宋_GB2312"/>
          <w:kern w:val="0"/>
          <w:sz w:val="32"/>
          <w:szCs w:val="32"/>
        </w:rPr>
        <w:sectPr>
          <w:pgSz w:w="11906" w:h="16838"/>
          <w:pgMar w:top="1701" w:right="1418" w:bottom="1701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30"/>
          <w:szCs w:val="30"/>
        </w:rPr>
        <w:t>英文，</w:t>
      </w:r>
      <w:r>
        <w:rPr>
          <w:rFonts w:ascii="仿宋_GB2312" w:eastAsia="仿宋_GB2312"/>
          <w:sz w:val="30"/>
          <w:szCs w:val="30"/>
        </w:rPr>
        <w:t>1000</w:t>
      </w:r>
      <w:r>
        <w:rPr>
          <w:rFonts w:hint="eastAsia" w:ascii="仿宋_GB2312" w:eastAsia="仿宋_GB2312"/>
          <w:sz w:val="30"/>
          <w:szCs w:val="30"/>
        </w:rPr>
        <w:t>字符。另附作者简介（含姓名、出生年月、籍贯、最终学位、职称、主要研究方向、电子邮箱）。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65624"/>
    <w:rsid w:val="3956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2019-07-12T03:07:00Z</dcterms:created>
  <dc:creator>寂静山林</dc:creator>
  <cp:lastModifiedBy>寂静山林</cp:lastModifiedBy>
  <dcterms:modified xsi:type="dcterms:W3CDTF">2019-07-12T03:07:51Z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