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7E02A">
      <w:pPr>
        <w:rPr>
          <w:rFonts w:ascii="Arial"/>
          <w:sz w:val="21"/>
        </w:rPr>
      </w:pPr>
    </w:p>
    <w:p w14:paraId="21AA8990">
      <w:pPr>
        <w:spacing w:line="241" w:lineRule="auto"/>
        <w:rPr>
          <w:rFonts w:ascii="Arial"/>
          <w:sz w:val="21"/>
        </w:rPr>
      </w:pPr>
    </w:p>
    <w:p w14:paraId="3EA20EE7">
      <w:pPr>
        <w:pStyle w:val="2"/>
        <w:spacing w:before="141" w:line="198" w:lineRule="auto"/>
        <w:ind w:left="142"/>
      </w:pPr>
      <w:r>
        <w:rPr>
          <w:spacing w:val="-9"/>
        </w:rPr>
        <w:t>附件</w:t>
      </w:r>
    </w:p>
    <w:p w14:paraId="0E7E7799">
      <w:pPr>
        <w:spacing w:line="252" w:lineRule="auto"/>
        <w:rPr>
          <w:rFonts w:ascii="Arial"/>
          <w:sz w:val="21"/>
        </w:rPr>
      </w:pPr>
    </w:p>
    <w:p w14:paraId="33E57E83">
      <w:pPr>
        <w:spacing w:line="253" w:lineRule="auto"/>
        <w:rPr>
          <w:rFonts w:ascii="Arial"/>
          <w:sz w:val="21"/>
        </w:rPr>
      </w:pPr>
    </w:p>
    <w:p w14:paraId="3276A5EC">
      <w:pPr>
        <w:pStyle w:val="2"/>
        <w:spacing w:before="141" w:line="216" w:lineRule="auto"/>
        <w:ind w:left="2936"/>
      </w:pPr>
      <w:bookmarkStart w:id="0" w:name="_GoBack"/>
      <w:r>
        <w:rPr>
          <w:spacing w:val="9"/>
        </w:rPr>
        <w:t>金属非金属矿山应急管理和消防安全专题研讨培训班报名表</w:t>
      </w:r>
      <w:bookmarkEnd w:id="0"/>
    </w:p>
    <w:p w14:paraId="48150324">
      <w:pPr>
        <w:pStyle w:val="2"/>
        <w:spacing w:before="213" w:line="164" w:lineRule="auto"/>
        <w:ind w:left="131"/>
      </w:pPr>
      <w:r>
        <w:t>填表单位：</w:t>
      </w:r>
      <w:r>
        <w:rPr>
          <w:spacing w:val="-1"/>
        </w:rPr>
        <w:t>填表人：电话：</w:t>
      </w:r>
    </w:p>
    <w:tbl>
      <w:tblPr>
        <w:tblStyle w:val="5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1"/>
        <w:gridCol w:w="1685"/>
        <w:gridCol w:w="1111"/>
        <w:gridCol w:w="3718"/>
        <w:gridCol w:w="3182"/>
        <w:gridCol w:w="1946"/>
        <w:gridCol w:w="1594"/>
      </w:tblGrid>
      <w:tr w14:paraId="1EE870BF">
        <w:trPr>
          <w:trHeight w:val="449" w:hRule="atLeast"/>
        </w:trPr>
        <w:tc>
          <w:tcPr>
            <w:tcW w:w="931" w:type="dxa"/>
            <w:vAlign w:val="top"/>
          </w:tcPr>
          <w:p w14:paraId="71C32EEB">
            <w:pPr>
              <w:spacing w:before="104" w:line="184" w:lineRule="auto"/>
              <w:ind w:left="23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685" w:type="dxa"/>
            <w:vAlign w:val="top"/>
          </w:tcPr>
          <w:p w14:paraId="7D0E8D75">
            <w:pPr>
              <w:spacing w:before="104" w:line="184" w:lineRule="auto"/>
              <w:ind w:left="609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111" w:type="dxa"/>
            <w:vAlign w:val="top"/>
          </w:tcPr>
          <w:p w14:paraId="529C23EC">
            <w:pPr>
              <w:spacing w:before="104" w:line="184" w:lineRule="auto"/>
              <w:ind w:left="32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3718" w:type="dxa"/>
            <w:vAlign w:val="top"/>
          </w:tcPr>
          <w:p w14:paraId="4957B3E9">
            <w:pPr>
              <w:spacing w:before="104" w:line="184" w:lineRule="auto"/>
              <w:ind w:left="127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4"/>
                <w:sz w:val="24"/>
                <w:szCs w:val="24"/>
              </w:rPr>
              <w:t>单位及职务</w:t>
            </w:r>
          </w:p>
        </w:tc>
        <w:tc>
          <w:tcPr>
            <w:tcW w:w="3182" w:type="dxa"/>
            <w:vAlign w:val="top"/>
          </w:tcPr>
          <w:p w14:paraId="271A0620">
            <w:pPr>
              <w:spacing w:before="104" w:line="184" w:lineRule="auto"/>
              <w:ind w:left="112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1946" w:type="dxa"/>
            <w:vAlign w:val="top"/>
          </w:tcPr>
          <w:p w14:paraId="34F6B066">
            <w:pPr>
              <w:spacing w:before="104" w:line="184" w:lineRule="auto"/>
              <w:ind w:left="50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594" w:type="dxa"/>
            <w:vAlign w:val="top"/>
          </w:tcPr>
          <w:p w14:paraId="00F94080">
            <w:pPr>
              <w:spacing w:before="104" w:line="184" w:lineRule="auto"/>
              <w:ind w:left="563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5"/>
                <w:sz w:val="24"/>
                <w:szCs w:val="24"/>
              </w:rPr>
              <w:t>备注</w:t>
            </w:r>
          </w:p>
        </w:tc>
      </w:tr>
      <w:tr w14:paraId="5D84A972">
        <w:trPr>
          <w:trHeight w:val="564" w:hRule="atLeast"/>
        </w:trPr>
        <w:tc>
          <w:tcPr>
            <w:tcW w:w="931" w:type="dxa"/>
            <w:vAlign w:val="top"/>
          </w:tcPr>
          <w:p w14:paraId="547F84D5">
            <w:pPr>
              <w:pStyle w:val="6"/>
            </w:pPr>
          </w:p>
        </w:tc>
        <w:tc>
          <w:tcPr>
            <w:tcW w:w="1685" w:type="dxa"/>
            <w:vAlign w:val="top"/>
          </w:tcPr>
          <w:p w14:paraId="167CF447">
            <w:pPr>
              <w:pStyle w:val="6"/>
            </w:pPr>
          </w:p>
        </w:tc>
        <w:tc>
          <w:tcPr>
            <w:tcW w:w="1111" w:type="dxa"/>
            <w:vAlign w:val="top"/>
          </w:tcPr>
          <w:p w14:paraId="75785E25">
            <w:pPr>
              <w:pStyle w:val="6"/>
            </w:pPr>
          </w:p>
        </w:tc>
        <w:tc>
          <w:tcPr>
            <w:tcW w:w="3718" w:type="dxa"/>
            <w:vAlign w:val="top"/>
          </w:tcPr>
          <w:p w14:paraId="5FF7DEBA">
            <w:pPr>
              <w:pStyle w:val="6"/>
            </w:pPr>
          </w:p>
        </w:tc>
        <w:tc>
          <w:tcPr>
            <w:tcW w:w="3182" w:type="dxa"/>
            <w:vAlign w:val="top"/>
          </w:tcPr>
          <w:p w14:paraId="344F2A87">
            <w:pPr>
              <w:pStyle w:val="6"/>
            </w:pPr>
          </w:p>
        </w:tc>
        <w:tc>
          <w:tcPr>
            <w:tcW w:w="1946" w:type="dxa"/>
            <w:vAlign w:val="top"/>
          </w:tcPr>
          <w:p w14:paraId="3AEF999D">
            <w:pPr>
              <w:pStyle w:val="6"/>
            </w:pPr>
          </w:p>
        </w:tc>
        <w:tc>
          <w:tcPr>
            <w:tcW w:w="1594" w:type="dxa"/>
            <w:vAlign w:val="top"/>
          </w:tcPr>
          <w:p w14:paraId="6A9425CB">
            <w:pPr>
              <w:pStyle w:val="6"/>
            </w:pPr>
          </w:p>
        </w:tc>
      </w:tr>
      <w:tr w14:paraId="1D2D9AD2">
        <w:trPr>
          <w:trHeight w:val="564" w:hRule="atLeast"/>
        </w:trPr>
        <w:tc>
          <w:tcPr>
            <w:tcW w:w="931" w:type="dxa"/>
            <w:vAlign w:val="top"/>
          </w:tcPr>
          <w:p w14:paraId="332BFDCA">
            <w:pPr>
              <w:pStyle w:val="6"/>
            </w:pPr>
          </w:p>
        </w:tc>
        <w:tc>
          <w:tcPr>
            <w:tcW w:w="1685" w:type="dxa"/>
            <w:vAlign w:val="top"/>
          </w:tcPr>
          <w:p w14:paraId="0AC35F4C">
            <w:pPr>
              <w:pStyle w:val="6"/>
            </w:pPr>
          </w:p>
        </w:tc>
        <w:tc>
          <w:tcPr>
            <w:tcW w:w="1111" w:type="dxa"/>
            <w:vAlign w:val="top"/>
          </w:tcPr>
          <w:p w14:paraId="09E4AB27">
            <w:pPr>
              <w:pStyle w:val="6"/>
            </w:pPr>
          </w:p>
        </w:tc>
        <w:tc>
          <w:tcPr>
            <w:tcW w:w="3718" w:type="dxa"/>
            <w:vAlign w:val="top"/>
          </w:tcPr>
          <w:p w14:paraId="1839A577">
            <w:pPr>
              <w:pStyle w:val="6"/>
            </w:pPr>
          </w:p>
        </w:tc>
        <w:tc>
          <w:tcPr>
            <w:tcW w:w="3182" w:type="dxa"/>
            <w:vAlign w:val="top"/>
          </w:tcPr>
          <w:p w14:paraId="543BDF02">
            <w:pPr>
              <w:pStyle w:val="6"/>
            </w:pPr>
          </w:p>
        </w:tc>
        <w:tc>
          <w:tcPr>
            <w:tcW w:w="1946" w:type="dxa"/>
            <w:vAlign w:val="top"/>
          </w:tcPr>
          <w:p w14:paraId="481307B3">
            <w:pPr>
              <w:pStyle w:val="6"/>
            </w:pPr>
          </w:p>
        </w:tc>
        <w:tc>
          <w:tcPr>
            <w:tcW w:w="1594" w:type="dxa"/>
            <w:vAlign w:val="top"/>
          </w:tcPr>
          <w:p w14:paraId="19186414">
            <w:pPr>
              <w:pStyle w:val="6"/>
            </w:pPr>
          </w:p>
        </w:tc>
      </w:tr>
      <w:tr w14:paraId="55CFEA03">
        <w:trPr>
          <w:trHeight w:val="564" w:hRule="atLeast"/>
        </w:trPr>
        <w:tc>
          <w:tcPr>
            <w:tcW w:w="931" w:type="dxa"/>
            <w:vAlign w:val="top"/>
          </w:tcPr>
          <w:p w14:paraId="063F0817">
            <w:pPr>
              <w:pStyle w:val="6"/>
            </w:pPr>
          </w:p>
        </w:tc>
        <w:tc>
          <w:tcPr>
            <w:tcW w:w="1685" w:type="dxa"/>
            <w:vAlign w:val="top"/>
          </w:tcPr>
          <w:p w14:paraId="7EA94ECB">
            <w:pPr>
              <w:pStyle w:val="6"/>
            </w:pPr>
          </w:p>
        </w:tc>
        <w:tc>
          <w:tcPr>
            <w:tcW w:w="1111" w:type="dxa"/>
            <w:vAlign w:val="top"/>
          </w:tcPr>
          <w:p w14:paraId="1A46D74B">
            <w:pPr>
              <w:pStyle w:val="6"/>
            </w:pPr>
          </w:p>
        </w:tc>
        <w:tc>
          <w:tcPr>
            <w:tcW w:w="3718" w:type="dxa"/>
            <w:vAlign w:val="top"/>
          </w:tcPr>
          <w:p w14:paraId="46473F34">
            <w:pPr>
              <w:pStyle w:val="6"/>
            </w:pPr>
          </w:p>
        </w:tc>
        <w:tc>
          <w:tcPr>
            <w:tcW w:w="3182" w:type="dxa"/>
            <w:vAlign w:val="top"/>
          </w:tcPr>
          <w:p w14:paraId="6397C595">
            <w:pPr>
              <w:pStyle w:val="6"/>
            </w:pPr>
          </w:p>
        </w:tc>
        <w:tc>
          <w:tcPr>
            <w:tcW w:w="1946" w:type="dxa"/>
            <w:vAlign w:val="top"/>
          </w:tcPr>
          <w:p w14:paraId="4FAC1D75">
            <w:pPr>
              <w:pStyle w:val="6"/>
            </w:pPr>
          </w:p>
        </w:tc>
        <w:tc>
          <w:tcPr>
            <w:tcW w:w="1594" w:type="dxa"/>
            <w:vAlign w:val="top"/>
          </w:tcPr>
          <w:p w14:paraId="67B8CBE6">
            <w:pPr>
              <w:pStyle w:val="6"/>
            </w:pPr>
          </w:p>
        </w:tc>
      </w:tr>
      <w:tr w14:paraId="62BAB216">
        <w:trPr>
          <w:trHeight w:val="564" w:hRule="atLeast"/>
        </w:trPr>
        <w:tc>
          <w:tcPr>
            <w:tcW w:w="931" w:type="dxa"/>
            <w:vAlign w:val="top"/>
          </w:tcPr>
          <w:p w14:paraId="026F3E20">
            <w:pPr>
              <w:pStyle w:val="6"/>
            </w:pPr>
          </w:p>
        </w:tc>
        <w:tc>
          <w:tcPr>
            <w:tcW w:w="1685" w:type="dxa"/>
            <w:vAlign w:val="top"/>
          </w:tcPr>
          <w:p w14:paraId="67EE189C">
            <w:pPr>
              <w:pStyle w:val="6"/>
            </w:pPr>
          </w:p>
        </w:tc>
        <w:tc>
          <w:tcPr>
            <w:tcW w:w="1111" w:type="dxa"/>
            <w:vAlign w:val="top"/>
          </w:tcPr>
          <w:p w14:paraId="3B92F9C0">
            <w:pPr>
              <w:pStyle w:val="6"/>
            </w:pPr>
          </w:p>
        </w:tc>
        <w:tc>
          <w:tcPr>
            <w:tcW w:w="3718" w:type="dxa"/>
            <w:vAlign w:val="top"/>
          </w:tcPr>
          <w:p w14:paraId="7156E597">
            <w:pPr>
              <w:pStyle w:val="6"/>
            </w:pPr>
          </w:p>
        </w:tc>
        <w:tc>
          <w:tcPr>
            <w:tcW w:w="3182" w:type="dxa"/>
            <w:vAlign w:val="top"/>
          </w:tcPr>
          <w:p w14:paraId="23030617">
            <w:pPr>
              <w:pStyle w:val="6"/>
            </w:pPr>
          </w:p>
        </w:tc>
        <w:tc>
          <w:tcPr>
            <w:tcW w:w="1946" w:type="dxa"/>
            <w:vAlign w:val="top"/>
          </w:tcPr>
          <w:p w14:paraId="5701CA61">
            <w:pPr>
              <w:pStyle w:val="6"/>
            </w:pPr>
          </w:p>
        </w:tc>
        <w:tc>
          <w:tcPr>
            <w:tcW w:w="1594" w:type="dxa"/>
            <w:vAlign w:val="top"/>
          </w:tcPr>
          <w:p w14:paraId="346F15F1">
            <w:pPr>
              <w:pStyle w:val="6"/>
            </w:pPr>
          </w:p>
        </w:tc>
      </w:tr>
      <w:tr w14:paraId="7FFEACD3">
        <w:trPr>
          <w:trHeight w:val="565" w:hRule="atLeast"/>
        </w:trPr>
        <w:tc>
          <w:tcPr>
            <w:tcW w:w="931" w:type="dxa"/>
            <w:vAlign w:val="top"/>
          </w:tcPr>
          <w:p w14:paraId="5F92E4B7">
            <w:pPr>
              <w:pStyle w:val="6"/>
            </w:pPr>
          </w:p>
        </w:tc>
        <w:tc>
          <w:tcPr>
            <w:tcW w:w="1685" w:type="dxa"/>
            <w:vAlign w:val="top"/>
          </w:tcPr>
          <w:p w14:paraId="55BD014D">
            <w:pPr>
              <w:pStyle w:val="6"/>
            </w:pPr>
          </w:p>
        </w:tc>
        <w:tc>
          <w:tcPr>
            <w:tcW w:w="1111" w:type="dxa"/>
            <w:vAlign w:val="top"/>
          </w:tcPr>
          <w:p w14:paraId="6181FF0D">
            <w:pPr>
              <w:pStyle w:val="6"/>
            </w:pPr>
          </w:p>
        </w:tc>
        <w:tc>
          <w:tcPr>
            <w:tcW w:w="3718" w:type="dxa"/>
            <w:vAlign w:val="top"/>
          </w:tcPr>
          <w:p w14:paraId="62942868">
            <w:pPr>
              <w:pStyle w:val="6"/>
            </w:pPr>
          </w:p>
        </w:tc>
        <w:tc>
          <w:tcPr>
            <w:tcW w:w="3182" w:type="dxa"/>
            <w:vAlign w:val="top"/>
          </w:tcPr>
          <w:p w14:paraId="62604CED">
            <w:pPr>
              <w:pStyle w:val="6"/>
            </w:pPr>
          </w:p>
        </w:tc>
        <w:tc>
          <w:tcPr>
            <w:tcW w:w="1946" w:type="dxa"/>
            <w:vAlign w:val="top"/>
          </w:tcPr>
          <w:p w14:paraId="2B3FE4DB">
            <w:pPr>
              <w:pStyle w:val="6"/>
            </w:pPr>
          </w:p>
        </w:tc>
        <w:tc>
          <w:tcPr>
            <w:tcW w:w="1594" w:type="dxa"/>
            <w:vAlign w:val="top"/>
          </w:tcPr>
          <w:p w14:paraId="5829291F">
            <w:pPr>
              <w:pStyle w:val="6"/>
            </w:pPr>
          </w:p>
        </w:tc>
      </w:tr>
      <w:tr w14:paraId="3A2C90FF">
        <w:trPr>
          <w:trHeight w:val="565" w:hRule="atLeast"/>
        </w:trPr>
        <w:tc>
          <w:tcPr>
            <w:tcW w:w="931" w:type="dxa"/>
            <w:vAlign w:val="top"/>
          </w:tcPr>
          <w:p w14:paraId="268C2B14">
            <w:pPr>
              <w:pStyle w:val="6"/>
            </w:pPr>
          </w:p>
        </w:tc>
        <w:tc>
          <w:tcPr>
            <w:tcW w:w="1685" w:type="dxa"/>
            <w:vAlign w:val="top"/>
          </w:tcPr>
          <w:p w14:paraId="2FCEF44B">
            <w:pPr>
              <w:pStyle w:val="6"/>
            </w:pPr>
          </w:p>
        </w:tc>
        <w:tc>
          <w:tcPr>
            <w:tcW w:w="1111" w:type="dxa"/>
            <w:vAlign w:val="top"/>
          </w:tcPr>
          <w:p w14:paraId="1FBB73B6">
            <w:pPr>
              <w:pStyle w:val="6"/>
            </w:pPr>
          </w:p>
        </w:tc>
        <w:tc>
          <w:tcPr>
            <w:tcW w:w="3718" w:type="dxa"/>
            <w:vAlign w:val="top"/>
          </w:tcPr>
          <w:p w14:paraId="34ED2232">
            <w:pPr>
              <w:pStyle w:val="6"/>
            </w:pPr>
          </w:p>
        </w:tc>
        <w:tc>
          <w:tcPr>
            <w:tcW w:w="3182" w:type="dxa"/>
            <w:vAlign w:val="top"/>
          </w:tcPr>
          <w:p w14:paraId="196EAEDE">
            <w:pPr>
              <w:pStyle w:val="6"/>
            </w:pPr>
          </w:p>
        </w:tc>
        <w:tc>
          <w:tcPr>
            <w:tcW w:w="1946" w:type="dxa"/>
            <w:vAlign w:val="top"/>
          </w:tcPr>
          <w:p w14:paraId="0E6F3932">
            <w:pPr>
              <w:pStyle w:val="6"/>
            </w:pPr>
          </w:p>
        </w:tc>
        <w:tc>
          <w:tcPr>
            <w:tcW w:w="1594" w:type="dxa"/>
            <w:vAlign w:val="top"/>
          </w:tcPr>
          <w:p w14:paraId="26A777F9">
            <w:pPr>
              <w:pStyle w:val="6"/>
            </w:pPr>
          </w:p>
        </w:tc>
      </w:tr>
      <w:tr w14:paraId="1AC71EB8">
        <w:trPr>
          <w:trHeight w:val="565" w:hRule="atLeast"/>
        </w:trPr>
        <w:tc>
          <w:tcPr>
            <w:tcW w:w="931" w:type="dxa"/>
            <w:vAlign w:val="top"/>
          </w:tcPr>
          <w:p w14:paraId="74502678">
            <w:pPr>
              <w:pStyle w:val="6"/>
            </w:pPr>
          </w:p>
        </w:tc>
        <w:tc>
          <w:tcPr>
            <w:tcW w:w="1685" w:type="dxa"/>
            <w:vAlign w:val="top"/>
          </w:tcPr>
          <w:p w14:paraId="2C59825E">
            <w:pPr>
              <w:pStyle w:val="6"/>
            </w:pPr>
          </w:p>
        </w:tc>
        <w:tc>
          <w:tcPr>
            <w:tcW w:w="1111" w:type="dxa"/>
            <w:vAlign w:val="top"/>
          </w:tcPr>
          <w:p w14:paraId="6B351C34">
            <w:pPr>
              <w:pStyle w:val="6"/>
            </w:pPr>
          </w:p>
        </w:tc>
        <w:tc>
          <w:tcPr>
            <w:tcW w:w="3718" w:type="dxa"/>
            <w:vAlign w:val="top"/>
          </w:tcPr>
          <w:p w14:paraId="5EE3F86B">
            <w:pPr>
              <w:pStyle w:val="6"/>
            </w:pPr>
          </w:p>
        </w:tc>
        <w:tc>
          <w:tcPr>
            <w:tcW w:w="3182" w:type="dxa"/>
            <w:vAlign w:val="top"/>
          </w:tcPr>
          <w:p w14:paraId="5D9A4317">
            <w:pPr>
              <w:pStyle w:val="6"/>
            </w:pPr>
          </w:p>
        </w:tc>
        <w:tc>
          <w:tcPr>
            <w:tcW w:w="1946" w:type="dxa"/>
            <w:vAlign w:val="top"/>
          </w:tcPr>
          <w:p w14:paraId="0B4BF4F2">
            <w:pPr>
              <w:pStyle w:val="6"/>
            </w:pPr>
          </w:p>
        </w:tc>
        <w:tc>
          <w:tcPr>
            <w:tcW w:w="1594" w:type="dxa"/>
            <w:vAlign w:val="top"/>
          </w:tcPr>
          <w:p w14:paraId="3780345A">
            <w:pPr>
              <w:pStyle w:val="6"/>
            </w:pPr>
          </w:p>
        </w:tc>
      </w:tr>
      <w:tr w14:paraId="7718E45F">
        <w:trPr>
          <w:trHeight w:val="565" w:hRule="atLeast"/>
        </w:trPr>
        <w:tc>
          <w:tcPr>
            <w:tcW w:w="931" w:type="dxa"/>
            <w:vAlign w:val="top"/>
          </w:tcPr>
          <w:p w14:paraId="6E948CA1">
            <w:pPr>
              <w:pStyle w:val="6"/>
            </w:pPr>
          </w:p>
        </w:tc>
        <w:tc>
          <w:tcPr>
            <w:tcW w:w="1685" w:type="dxa"/>
            <w:vAlign w:val="top"/>
          </w:tcPr>
          <w:p w14:paraId="7C98E7A7">
            <w:pPr>
              <w:pStyle w:val="6"/>
            </w:pPr>
          </w:p>
        </w:tc>
        <w:tc>
          <w:tcPr>
            <w:tcW w:w="1111" w:type="dxa"/>
            <w:vAlign w:val="top"/>
          </w:tcPr>
          <w:p w14:paraId="5F051DA8">
            <w:pPr>
              <w:pStyle w:val="6"/>
            </w:pPr>
          </w:p>
        </w:tc>
        <w:tc>
          <w:tcPr>
            <w:tcW w:w="3718" w:type="dxa"/>
            <w:vAlign w:val="top"/>
          </w:tcPr>
          <w:p w14:paraId="53EA2BCB">
            <w:pPr>
              <w:pStyle w:val="6"/>
            </w:pPr>
          </w:p>
        </w:tc>
        <w:tc>
          <w:tcPr>
            <w:tcW w:w="3182" w:type="dxa"/>
            <w:vAlign w:val="top"/>
          </w:tcPr>
          <w:p w14:paraId="4821FC53">
            <w:pPr>
              <w:pStyle w:val="6"/>
            </w:pPr>
          </w:p>
        </w:tc>
        <w:tc>
          <w:tcPr>
            <w:tcW w:w="1946" w:type="dxa"/>
            <w:vAlign w:val="top"/>
          </w:tcPr>
          <w:p w14:paraId="4C90D7D9">
            <w:pPr>
              <w:pStyle w:val="6"/>
            </w:pPr>
          </w:p>
        </w:tc>
        <w:tc>
          <w:tcPr>
            <w:tcW w:w="1594" w:type="dxa"/>
            <w:vAlign w:val="top"/>
          </w:tcPr>
          <w:p w14:paraId="1F02CC0D">
            <w:pPr>
              <w:pStyle w:val="6"/>
            </w:pPr>
          </w:p>
        </w:tc>
      </w:tr>
      <w:tr w14:paraId="40703650">
        <w:trPr>
          <w:trHeight w:val="565" w:hRule="atLeast"/>
        </w:trPr>
        <w:tc>
          <w:tcPr>
            <w:tcW w:w="931" w:type="dxa"/>
            <w:vAlign w:val="top"/>
          </w:tcPr>
          <w:p w14:paraId="07FFF833">
            <w:pPr>
              <w:pStyle w:val="6"/>
            </w:pPr>
          </w:p>
        </w:tc>
        <w:tc>
          <w:tcPr>
            <w:tcW w:w="1685" w:type="dxa"/>
            <w:vAlign w:val="top"/>
          </w:tcPr>
          <w:p w14:paraId="2449A586">
            <w:pPr>
              <w:pStyle w:val="6"/>
            </w:pPr>
          </w:p>
        </w:tc>
        <w:tc>
          <w:tcPr>
            <w:tcW w:w="1111" w:type="dxa"/>
            <w:vAlign w:val="top"/>
          </w:tcPr>
          <w:p w14:paraId="05C6636F">
            <w:pPr>
              <w:pStyle w:val="6"/>
            </w:pPr>
          </w:p>
        </w:tc>
        <w:tc>
          <w:tcPr>
            <w:tcW w:w="3718" w:type="dxa"/>
            <w:vAlign w:val="top"/>
          </w:tcPr>
          <w:p w14:paraId="69D8DB78">
            <w:pPr>
              <w:pStyle w:val="6"/>
            </w:pPr>
          </w:p>
        </w:tc>
        <w:tc>
          <w:tcPr>
            <w:tcW w:w="3182" w:type="dxa"/>
            <w:vAlign w:val="top"/>
          </w:tcPr>
          <w:p w14:paraId="0DBED5D9">
            <w:pPr>
              <w:pStyle w:val="6"/>
            </w:pPr>
          </w:p>
        </w:tc>
        <w:tc>
          <w:tcPr>
            <w:tcW w:w="1946" w:type="dxa"/>
            <w:vAlign w:val="top"/>
          </w:tcPr>
          <w:p w14:paraId="222C46DF">
            <w:pPr>
              <w:pStyle w:val="6"/>
            </w:pPr>
          </w:p>
        </w:tc>
        <w:tc>
          <w:tcPr>
            <w:tcW w:w="1594" w:type="dxa"/>
            <w:vAlign w:val="top"/>
          </w:tcPr>
          <w:p w14:paraId="65D4177F">
            <w:pPr>
              <w:pStyle w:val="6"/>
            </w:pPr>
          </w:p>
        </w:tc>
      </w:tr>
      <w:tr w14:paraId="02BB3ABB">
        <w:trPr>
          <w:trHeight w:val="569" w:hRule="atLeast"/>
        </w:trPr>
        <w:tc>
          <w:tcPr>
            <w:tcW w:w="931" w:type="dxa"/>
            <w:vAlign w:val="top"/>
          </w:tcPr>
          <w:p w14:paraId="0127F5FE">
            <w:pPr>
              <w:pStyle w:val="6"/>
            </w:pPr>
          </w:p>
        </w:tc>
        <w:tc>
          <w:tcPr>
            <w:tcW w:w="1685" w:type="dxa"/>
            <w:vAlign w:val="top"/>
          </w:tcPr>
          <w:p w14:paraId="5A5E8715">
            <w:pPr>
              <w:pStyle w:val="6"/>
            </w:pPr>
          </w:p>
        </w:tc>
        <w:tc>
          <w:tcPr>
            <w:tcW w:w="1111" w:type="dxa"/>
            <w:vAlign w:val="top"/>
          </w:tcPr>
          <w:p w14:paraId="03D56A1A">
            <w:pPr>
              <w:pStyle w:val="6"/>
            </w:pPr>
          </w:p>
        </w:tc>
        <w:tc>
          <w:tcPr>
            <w:tcW w:w="3718" w:type="dxa"/>
            <w:vAlign w:val="top"/>
          </w:tcPr>
          <w:p w14:paraId="322F4B69">
            <w:pPr>
              <w:pStyle w:val="6"/>
            </w:pPr>
          </w:p>
        </w:tc>
        <w:tc>
          <w:tcPr>
            <w:tcW w:w="3182" w:type="dxa"/>
            <w:vAlign w:val="top"/>
          </w:tcPr>
          <w:p w14:paraId="6E7FACDB">
            <w:pPr>
              <w:pStyle w:val="6"/>
            </w:pPr>
          </w:p>
        </w:tc>
        <w:tc>
          <w:tcPr>
            <w:tcW w:w="1946" w:type="dxa"/>
            <w:vAlign w:val="top"/>
          </w:tcPr>
          <w:p w14:paraId="067F1132">
            <w:pPr>
              <w:pStyle w:val="6"/>
            </w:pPr>
          </w:p>
        </w:tc>
        <w:tc>
          <w:tcPr>
            <w:tcW w:w="1594" w:type="dxa"/>
            <w:vAlign w:val="top"/>
          </w:tcPr>
          <w:p w14:paraId="435021C0">
            <w:pPr>
              <w:pStyle w:val="6"/>
            </w:pPr>
          </w:p>
        </w:tc>
      </w:tr>
    </w:tbl>
    <w:p w14:paraId="2C6ED987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8" w:h="11906"/>
          <w:pgMar w:top="1012" w:right="1333" w:bottom="1394" w:left="1332" w:header="0" w:footer="1057" w:gutter="0"/>
          <w:cols w:space="720" w:num="1"/>
        </w:sectPr>
      </w:pPr>
    </w:p>
    <w:p w14:paraId="2D2CEF98">
      <w:pPr>
        <w:pStyle w:val="2"/>
        <w:spacing w:before="138" w:line="194" w:lineRule="auto"/>
        <w:jc w:val="both"/>
        <w:rPr>
          <w:sz w:val="28"/>
          <w:szCs w:val="28"/>
        </w:rPr>
      </w:pPr>
    </w:p>
    <w:sectPr>
      <w:footerReference r:id="rId6" w:type="default"/>
      <w:pgSz w:w="11906" w:h="16838"/>
      <w:pgMar w:top="1431" w:right="1471" w:bottom="1394" w:left="1372" w:header="0" w:footer="105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66769">
    <w:pPr>
      <w:spacing w:line="326" w:lineRule="exact"/>
      <w:ind w:left="6606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-7"/>
        <w:sz w:val="28"/>
        <w:szCs w:val="28"/>
      </w:rPr>
      <w:t>—6—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EC5AF">
    <w:pPr>
      <w:spacing w:line="330" w:lineRule="exact"/>
      <w:ind w:left="4099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-10"/>
        <w:sz w:val="28"/>
        <w:szCs w:val="28"/>
      </w:rPr>
      <w:t>—7—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7DDC8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32</TotalTime>
  <ScaleCrop>false</ScaleCrop>
  <LinksUpToDate>false</LinksUpToDate>
  <Application>WPS Office_12.1.29166.29166_F1E327BC-269C-435d-A152-05C5408002CA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2026-10-13T02:40:00Z</dcterms:created>
  <dc:creator>Administrator</dc:creator>
  <cp:lastModifiedBy>☆會飞的魚☆</cp:lastModifiedBy>
  <dcterms:modified xsi:type="dcterms:W3CDTF">2026-10-13T22:43:02Z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2026-10-13T21:51:11Z</vt:filetime>
  </property>
  <property fmtid="{D5CDD505-2E9C-101B-9397-08002B2CF9AE}" pid="4" name="KSOProductBuildVer">
    <vt:lpwstr>2052-12.1.29166.29166</vt:lpwstr>
  </property>
  <property fmtid="{D5CDD505-2E9C-101B-9397-08002B2CF9AE}" pid="5" name="ICV">
    <vt:lpwstr>D36FA4926E37FE7B6635CE6A13E30C5C_42</vt:lpwstr>
  </property>
</Properties>
</file>