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7077" w:rsidRPr="007B2A3B" w:rsidRDefault="00621F91" w:rsidP="007B2A3B">
      <w:pPr>
        <w:jc w:val="center"/>
        <w:rPr>
          <w:rFonts w:ascii="宋体" w:eastAsia="宋体" w:hAnsi="宋体"/>
          <w:sz w:val="28"/>
        </w:rPr>
      </w:pPr>
      <w:bookmarkStart w:id="0" w:name="_GoBack"/>
      <w:bookmarkEnd w:id="0"/>
      <w:r>
        <w:rPr>
          <w:rFonts w:ascii="宋体" w:eastAsia="宋体" w:hAnsi="宋体"/>
          <w:sz w:val="28"/>
        </w:rPr>
        <w:t>喜报！</w:t>
      </w:r>
      <w:r w:rsidR="00F44B29" w:rsidRPr="007B2A3B">
        <w:rPr>
          <w:rFonts w:ascii="宋体" w:eastAsia="宋体" w:hAnsi="宋体"/>
          <w:sz w:val="28"/>
        </w:rPr>
        <w:t>德固特</w:t>
      </w:r>
      <w:r>
        <w:rPr>
          <w:rFonts w:ascii="宋体" w:eastAsia="宋体" w:hAnsi="宋体" w:hint="eastAsia"/>
          <w:sz w:val="28"/>
        </w:rPr>
        <w:t>荣</w:t>
      </w:r>
      <w:r w:rsidR="0015684B">
        <w:rPr>
          <w:rFonts w:ascii="宋体" w:eastAsia="宋体" w:hAnsi="宋体" w:hint="eastAsia"/>
          <w:sz w:val="28"/>
        </w:rPr>
        <w:t>评</w:t>
      </w:r>
      <w:r w:rsidR="00F44B29" w:rsidRPr="007B2A3B">
        <w:rPr>
          <w:rFonts w:ascii="宋体" w:eastAsia="宋体" w:hAnsi="宋体"/>
          <w:sz w:val="28"/>
        </w:rPr>
        <w:t>“国家知识产权优势企业”</w:t>
      </w:r>
      <w:r w:rsidR="0015684B" w:rsidRPr="007B2A3B">
        <w:rPr>
          <w:rFonts w:ascii="宋体" w:eastAsia="宋体" w:hAnsi="宋体"/>
          <w:sz w:val="28"/>
        </w:rPr>
        <w:t xml:space="preserve"> </w:t>
      </w:r>
    </w:p>
    <w:p w:rsidR="00D862B8" w:rsidRDefault="00621F91" w:rsidP="00621F91">
      <w:pPr>
        <w:ind w:firstLineChars="200" w:firstLine="480"/>
        <w:rPr>
          <w:rFonts w:asciiTheme="minorEastAsia" w:hAnsiTheme="minorEastAsia"/>
          <w:sz w:val="24"/>
        </w:rPr>
      </w:pPr>
      <w:r w:rsidRPr="007B2A3B">
        <w:rPr>
          <w:rFonts w:asciiTheme="minorEastAsia" w:hAnsiTheme="minorEastAsia"/>
          <w:sz w:val="24"/>
        </w:rPr>
        <w:t>青岛德固特节能装备股份有限公司</w:t>
      </w:r>
      <w:r>
        <w:rPr>
          <w:rFonts w:asciiTheme="minorEastAsia" w:hAnsiTheme="minorEastAsia" w:hint="eastAsia"/>
          <w:sz w:val="24"/>
        </w:rPr>
        <w:t>成功</w:t>
      </w:r>
      <w:r w:rsidR="0015684B">
        <w:rPr>
          <w:rFonts w:asciiTheme="minorEastAsia" w:hAnsiTheme="minorEastAsia" w:hint="eastAsia"/>
          <w:sz w:val="24"/>
        </w:rPr>
        <w:t>获评</w:t>
      </w:r>
      <w:r w:rsidR="00F44B29" w:rsidRPr="007B2A3B">
        <w:rPr>
          <w:rFonts w:asciiTheme="minorEastAsia" w:hAnsiTheme="minorEastAsia" w:hint="eastAsia"/>
          <w:sz w:val="24"/>
        </w:rPr>
        <w:t>国家知识产权局</w:t>
      </w:r>
      <w:r>
        <w:rPr>
          <w:rFonts w:asciiTheme="minorEastAsia" w:hAnsiTheme="minorEastAsia" w:hint="eastAsia"/>
          <w:sz w:val="24"/>
        </w:rPr>
        <w:t xml:space="preserve"> “</w:t>
      </w:r>
      <w:r w:rsidRPr="007B2A3B">
        <w:rPr>
          <w:rFonts w:asciiTheme="minorEastAsia" w:hAnsiTheme="minorEastAsia"/>
          <w:sz w:val="24"/>
        </w:rPr>
        <w:t>国家知识产权优势企业</w:t>
      </w:r>
      <w:r>
        <w:rPr>
          <w:rFonts w:asciiTheme="minorEastAsia" w:hAnsiTheme="minorEastAsia" w:hint="eastAsia"/>
          <w:sz w:val="24"/>
        </w:rPr>
        <w:t>”</w:t>
      </w:r>
      <w:r w:rsidR="0018412C" w:rsidRPr="007B2A3B">
        <w:rPr>
          <w:rFonts w:asciiTheme="minorEastAsia" w:hAnsiTheme="minorEastAsia"/>
          <w:sz w:val="24"/>
        </w:rPr>
        <w:t>。</w:t>
      </w:r>
    </w:p>
    <w:p w:rsidR="00D862B8" w:rsidRPr="007B2A3B" w:rsidRDefault="0018412C" w:rsidP="00B934DA">
      <w:pPr>
        <w:ind w:firstLineChars="200" w:firstLine="480"/>
        <w:rPr>
          <w:rStyle w:val="bjh-p"/>
          <w:rFonts w:asciiTheme="minorEastAsia" w:hAnsiTheme="minorEastAsia"/>
          <w:sz w:val="24"/>
        </w:rPr>
      </w:pPr>
      <w:r w:rsidRPr="007B2A3B">
        <w:rPr>
          <w:rFonts w:asciiTheme="minorEastAsia" w:hAnsiTheme="minorEastAsia"/>
          <w:sz w:val="24"/>
        </w:rPr>
        <w:t xml:space="preserve"> </w:t>
      </w:r>
      <w:r w:rsidR="00290F4B" w:rsidRPr="007B2A3B">
        <w:rPr>
          <w:rFonts w:asciiTheme="minorEastAsia" w:hAnsiTheme="minorEastAsia"/>
          <w:sz w:val="24"/>
        </w:rPr>
        <w:t>“</w:t>
      </w:r>
      <w:r w:rsidR="00F44B29" w:rsidRPr="007B2A3B">
        <w:rPr>
          <w:rStyle w:val="bjh-p"/>
          <w:rFonts w:asciiTheme="minorEastAsia" w:hAnsiTheme="minorEastAsia"/>
          <w:sz w:val="24"/>
        </w:rPr>
        <w:t>国家知识产权优势企业</w:t>
      </w:r>
      <w:r w:rsidR="00290F4B" w:rsidRPr="007B2A3B">
        <w:rPr>
          <w:rFonts w:asciiTheme="minorEastAsia" w:hAnsiTheme="minorEastAsia"/>
          <w:sz w:val="24"/>
        </w:rPr>
        <w:t>”</w:t>
      </w:r>
      <w:r w:rsidR="00621F91" w:rsidRPr="00621F91">
        <w:rPr>
          <w:rFonts w:asciiTheme="minorEastAsia" w:hAnsiTheme="minorEastAsia" w:hint="eastAsia"/>
          <w:sz w:val="24"/>
        </w:rPr>
        <w:t xml:space="preserve"> </w:t>
      </w:r>
      <w:r w:rsidR="00621F91" w:rsidRPr="007B2A3B">
        <w:rPr>
          <w:rFonts w:asciiTheme="minorEastAsia" w:hAnsiTheme="minorEastAsia" w:hint="eastAsia"/>
          <w:sz w:val="24"/>
        </w:rPr>
        <w:t>是</w:t>
      </w:r>
      <w:r w:rsidR="00621F91" w:rsidRPr="007B2A3B">
        <w:rPr>
          <w:rStyle w:val="bjh-p"/>
          <w:rFonts w:asciiTheme="minorEastAsia" w:hAnsiTheme="minorEastAsia"/>
          <w:sz w:val="24"/>
        </w:rPr>
        <w:t>中国知识产权领域的最高荣誉之一</w:t>
      </w:r>
      <w:r w:rsidR="0015684B">
        <w:rPr>
          <w:rStyle w:val="bjh-p"/>
          <w:rFonts w:asciiTheme="minorEastAsia" w:hAnsiTheme="minorEastAsia" w:hint="eastAsia"/>
          <w:sz w:val="24"/>
        </w:rPr>
        <w:t>，授予</w:t>
      </w:r>
      <w:r w:rsidR="0015684B">
        <w:rPr>
          <w:rStyle w:val="bjh-p"/>
          <w:rFonts w:asciiTheme="minorEastAsia" w:hAnsiTheme="minorEastAsia"/>
          <w:sz w:val="24"/>
        </w:rPr>
        <w:t>对象主要是</w:t>
      </w:r>
      <w:r w:rsidR="00290F4B" w:rsidRPr="007B2A3B">
        <w:rPr>
          <w:rFonts w:asciiTheme="minorEastAsia" w:hAnsiTheme="minorEastAsia"/>
          <w:sz w:val="24"/>
        </w:rPr>
        <w:t>属于国家</w:t>
      </w:r>
      <w:r w:rsidR="00621F91">
        <w:rPr>
          <w:rFonts w:asciiTheme="minorEastAsia" w:hAnsiTheme="minorEastAsia"/>
          <w:sz w:val="24"/>
        </w:rPr>
        <w:t>和省市</w:t>
      </w:r>
      <w:r w:rsidR="00290F4B" w:rsidRPr="007B2A3B">
        <w:rPr>
          <w:rFonts w:asciiTheme="minorEastAsia" w:hAnsiTheme="minorEastAsia"/>
          <w:sz w:val="24"/>
        </w:rPr>
        <w:t>重点发展的产业领域</w:t>
      </w:r>
      <w:r w:rsidR="0015684B">
        <w:rPr>
          <w:rFonts w:asciiTheme="minorEastAsia" w:hAnsiTheme="minorEastAsia" w:hint="eastAsia"/>
          <w:sz w:val="24"/>
        </w:rPr>
        <w:t>、</w:t>
      </w:r>
      <w:r w:rsidR="00290F4B" w:rsidRPr="007B2A3B">
        <w:rPr>
          <w:rFonts w:asciiTheme="minorEastAsia" w:hAnsiTheme="minorEastAsia"/>
          <w:sz w:val="24"/>
        </w:rPr>
        <w:t>能承接国家和</w:t>
      </w:r>
      <w:r w:rsidR="00621F91">
        <w:rPr>
          <w:rFonts w:asciiTheme="minorEastAsia" w:hAnsiTheme="minorEastAsia" w:hint="eastAsia"/>
          <w:sz w:val="24"/>
        </w:rPr>
        <w:t>省市</w:t>
      </w:r>
      <w:r w:rsidR="00290F4B" w:rsidRPr="007B2A3B">
        <w:rPr>
          <w:rFonts w:asciiTheme="minorEastAsia" w:hAnsiTheme="minorEastAsia"/>
          <w:sz w:val="24"/>
        </w:rPr>
        <w:t>重大产业发展项目</w:t>
      </w:r>
      <w:r w:rsidR="0015684B">
        <w:rPr>
          <w:rFonts w:asciiTheme="minorEastAsia" w:hAnsiTheme="minorEastAsia" w:hint="eastAsia"/>
          <w:sz w:val="24"/>
        </w:rPr>
        <w:t>、</w:t>
      </w:r>
      <w:r w:rsidR="00290F4B" w:rsidRPr="007B2A3B">
        <w:rPr>
          <w:rFonts w:asciiTheme="minorEastAsia" w:hAnsiTheme="minorEastAsia"/>
          <w:sz w:val="24"/>
        </w:rPr>
        <w:t>具备自主知识产权能力</w:t>
      </w:r>
      <w:r w:rsidR="0015684B">
        <w:rPr>
          <w:rFonts w:asciiTheme="minorEastAsia" w:hAnsiTheme="minorEastAsia" w:hint="eastAsia"/>
          <w:sz w:val="24"/>
        </w:rPr>
        <w:t>、</w:t>
      </w:r>
      <w:r w:rsidR="00290F4B" w:rsidRPr="007B2A3B">
        <w:rPr>
          <w:rFonts w:asciiTheme="minorEastAsia" w:hAnsiTheme="minorEastAsia"/>
          <w:sz w:val="24"/>
        </w:rPr>
        <w:t>建立全面的知识产权管理制度和机制</w:t>
      </w:r>
      <w:r w:rsidRPr="007B2A3B">
        <w:rPr>
          <w:rFonts w:asciiTheme="minorEastAsia" w:hAnsiTheme="minorEastAsia"/>
          <w:sz w:val="24"/>
        </w:rPr>
        <w:t>的</w:t>
      </w:r>
      <w:r w:rsidR="00290F4B" w:rsidRPr="007B2A3B">
        <w:rPr>
          <w:rFonts w:asciiTheme="minorEastAsia" w:hAnsiTheme="minorEastAsia"/>
          <w:sz w:val="24"/>
        </w:rPr>
        <w:t>企业</w:t>
      </w:r>
      <w:r w:rsidR="00621F91">
        <w:rPr>
          <w:rFonts w:asciiTheme="minorEastAsia" w:hAnsiTheme="minorEastAsia" w:hint="eastAsia"/>
          <w:sz w:val="24"/>
        </w:rPr>
        <w:t>。</w:t>
      </w:r>
      <w:r w:rsidR="00621F91">
        <w:rPr>
          <w:rStyle w:val="bjh-p"/>
          <w:rFonts w:asciiTheme="minorEastAsia" w:hAnsiTheme="minorEastAsia"/>
          <w:sz w:val="24"/>
        </w:rPr>
        <w:t xml:space="preserve"> </w:t>
      </w:r>
    </w:p>
    <w:p w:rsidR="00F44B29" w:rsidRPr="004C2240" w:rsidRDefault="00457E98" w:rsidP="004C2240">
      <w:pPr>
        <w:ind w:firstLineChars="200" w:firstLine="480"/>
        <w:rPr>
          <w:rFonts w:asciiTheme="minorEastAsia" w:hAnsiTheme="minorEastAsia"/>
          <w:sz w:val="24"/>
        </w:rPr>
      </w:pPr>
      <w:r w:rsidRPr="004C2240">
        <w:rPr>
          <w:rFonts w:asciiTheme="minorEastAsia" w:hAnsiTheme="minorEastAsia" w:hint="eastAsia"/>
          <w:sz w:val="24"/>
        </w:rPr>
        <w:t>德固特</w:t>
      </w:r>
      <w:r w:rsidR="0018412C" w:rsidRPr="004C2240">
        <w:rPr>
          <w:rFonts w:asciiTheme="minorEastAsia" w:hAnsiTheme="minorEastAsia"/>
          <w:sz w:val="24"/>
        </w:rPr>
        <w:t>自成立以来，一直坚持“研发创新、技术领先”的发展理念，</w:t>
      </w:r>
      <w:r w:rsidR="0015684B" w:rsidRPr="004C2240">
        <w:rPr>
          <w:rFonts w:asciiTheme="minorEastAsia" w:hAnsiTheme="minorEastAsia"/>
          <w:sz w:val="24"/>
        </w:rPr>
        <w:t>借助国家高新技术企业、山东省博士后创新实践基地、山东省企业技术中心等平台优势，不断推进</w:t>
      </w:r>
      <w:r w:rsidRPr="004C2240">
        <w:rPr>
          <w:rFonts w:asciiTheme="minorEastAsia" w:hAnsiTheme="minorEastAsia"/>
          <w:sz w:val="24"/>
        </w:rPr>
        <w:t>技术研发和知识产权工作，</w:t>
      </w:r>
      <w:r w:rsidR="0018412C" w:rsidRPr="004C2240">
        <w:rPr>
          <w:rFonts w:asciiTheme="minorEastAsia" w:hAnsiTheme="minorEastAsia"/>
          <w:sz w:val="24"/>
        </w:rPr>
        <w:t>培育了一支经验丰富、善于</w:t>
      </w:r>
      <w:r w:rsidR="00B934DA" w:rsidRPr="004C2240">
        <w:rPr>
          <w:rFonts w:asciiTheme="minorEastAsia" w:hAnsiTheme="minorEastAsia" w:hint="eastAsia"/>
          <w:sz w:val="24"/>
        </w:rPr>
        <w:t>创新</w:t>
      </w:r>
      <w:r w:rsidR="0018412C" w:rsidRPr="004C2240">
        <w:rPr>
          <w:rFonts w:asciiTheme="minorEastAsia" w:hAnsiTheme="minorEastAsia"/>
          <w:sz w:val="24"/>
        </w:rPr>
        <w:t>的高素质研发队伍</w:t>
      </w:r>
      <w:r w:rsidR="00F44B29" w:rsidRPr="004C2240">
        <w:rPr>
          <w:rFonts w:asciiTheme="minorEastAsia" w:hAnsiTheme="minorEastAsia"/>
          <w:sz w:val="24"/>
        </w:rPr>
        <w:t>。</w:t>
      </w:r>
      <w:r w:rsidR="0018412C" w:rsidRPr="004C2240">
        <w:rPr>
          <w:rFonts w:asciiTheme="minorEastAsia" w:hAnsiTheme="minorEastAsia"/>
          <w:sz w:val="24"/>
        </w:rPr>
        <w:t>截</w:t>
      </w:r>
      <w:r w:rsidR="00B934DA" w:rsidRPr="004C2240">
        <w:rPr>
          <w:rFonts w:asciiTheme="minorEastAsia" w:hAnsiTheme="minorEastAsia" w:hint="eastAsia"/>
          <w:sz w:val="24"/>
        </w:rPr>
        <w:t>至</w:t>
      </w:r>
      <w:r w:rsidR="0018412C" w:rsidRPr="004C2240">
        <w:rPr>
          <w:rFonts w:asciiTheme="minorEastAsia" w:hAnsiTheme="minorEastAsia" w:hint="eastAsia"/>
          <w:sz w:val="24"/>
        </w:rPr>
        <w:t>2</w:t>
      </w:r>
      <w:r w:rsidR="0018412C" w:rsidRPr="004C2240">
        <w:rPr>
          <w:rFonts w:asciiTheme="minorEastAsia" w:hAnsiTheme="minorEastAsia"/>
          <w:sz w:val="24"/>
        </w:rPr>
        <w:t>022年底，公司</w:t>
      </w:r>
      <w:r w:rsidR="00B934DA" w:rsidRPr="004C2240">
        <w:rPr>
          <w:rFonts w:asciiTheme="minorEastAsia" w:hAnsiTheme="minorEastAsia" w:hint="eastAsia"/>
          <w:sz w:val="24"/>
        </w:rPr>
        <w:t>拥有</w:t>
      </w:r>
      <w:r w:rsidR="0095670D">
        <w:rPr>
          <w:rFonts w:asciiTheme="minorEastAsia" w:hAnsiTheme="minorEastAsia" w:hint="eastAsia"/>
          <w:sz w:val="24"/>
        </w:rPr>
        <w:t>商标7</w:t>
      </w:r>
      <w:r w:rsidR="0095670D">
        <w:rPr>
          <w:rFonts w:asciiTheme="minorEastAsia" w:hAnsiTheme="minorEastAsia"/>
          <w:sz w:val="24"/>
        </w:rPr>
        <w:t>9项、</w:t>
      </w:r>
      <w:r w:rsidR="004C2240" w:rsidRPr="004C2240">
        <w:rPr>
          <w:rFonts w:asciiTheme="minorEastAsia" w:hAnsiTheme="minorEastAsia"/>
          <w:sz w:val="24"/>
        </w:rPr>
        <w:t>马德里商标</w:t>
      </w:r>
      <w:r w:rsidR="0095670D">
        <w:rPr>
          <w:rFonts w:asciiTheme="minorEastAsia" w:hAnsiTheme="minorEastAsia"/>
          <w:sz w:val="24"/>
        </w:rPr>
        <w:t>12</w:t>
      </w:r>
      <w:r w:rsidR="004C2240" w:rsidRPr="004C2240">
        <w:rPr>
          <w:rFonts w:asciiTheme="minorEastAsia" w:hAnsiTheme="minorEastAsia"/>
          <w:sz w:val="24"/>
        </w:rPr>
        <w:t>项</w:t>
      </w:r>
      <w:r w:rsidR="004C2240" w:rsidRPr="004C2240">
        <w:rPr>
          <w:rFonts w:asciiTheme="minorEastAsia" w:hAnsiTheme="minorEastAsia" w:hint="eastAsia"/>
          <w:sz w:val="24"/>
        </w:rPr>
        <w:t>、</w:t>
      </w:r>
      <w:r w:rsidRPr="004C2240">
        <w:rPr>
          <w:rFonts w:asciiTheme="minorEastAsia" w:hAnsiTheme="minorEastAsia"/>
          <w:sz w:val="24"/>
        </w:rPr>
        <w:t>专利</w:t>
      </w:r>
      <w:r w:rsidR="004C2240" w:rsidRPr="004C2240">
        <w:rPr>
          <w:rFonts w:asciiTheme="minorEastAsia" w:hAnsiTheme="minorEastAsia"/>
          <w:sz w:val="24"/>
        </w:rPr>
        <w:t>1</w:t>
      </w:r>
      <w:r w:rsidR="0042693B">
        <w:rPr>
          <w:rFonts w:asciiTheme="minorEastAsia" w:hAnsiTheme="minorEastAsia"/>
          <w:sz w:val="24"/>
        </w:rPr>
        <w:t>1</w:t>
      </w:r>
      <w:r w:rsidR="00267969">
        <w:rPr>
          <w:rFonts w:asciiTheme="minorEastAsia" w:hAnsiTheme="minorEastAsia"/>
          <w:sz w:val="24"/>
        </w:rPr>
        <w:t>1</w:t>
      </w:r>
      <w:r w:rsidRPr="004C2240">
        <w:rPr>
          <w:rFonts w:asciiTheme="minorEastAsia" w:hAnsiTheme="minorEastAsia"/>
          <w:sz w:val="24"/>
        </w:rPr>
        <w:t>项、软件著作权</w:t>
      </w:r>
      <w:r w:rsidRPr="004C2240">
        <w:rPr>
          <w:rFonts w:asciiTheme="minorEastAsia" w:hAnsiTheme="minorEastAsia" w:hint="eastAsia"/>
          <w:sz w:val="24"/>
        </w:rPr>
        <w:t>3部</w:t>
      </w:r>
      <w:r w:rsidR="004C2240" w:rsidRPr="004C2240">
        <w:rPr>
          <w:rFonts w:asciiTheme="minorEastAsia" w:hAnsiTheme="minorEastAsia" w:hint="eastAsia"/>
          <w:sz w:val="24"/>
        </w:rPr>
        <w:t>，</w:t>
      </w:r>
      <w:r w:rsidR="004C2240" w:rsidRPr="004C2240">
        <w:rPr>
          <w:rFonts w:asciiTheme="minorEastAsia" w:hAnsiTheme="minorEastAsia"/>
          <w:sz w:val="24"/>
        </w:rPr>
        <w:t>在超高温空气预热器、余热回收设备、造粒机、干燥机等相关产品领域</w:t>
      </w:r>
      <w:r w:rsidR="0095670D">
        <w:rPr>
          <w:rFonts w:asciiTheme="minorEastAsia" w:hAnsiTheme="minorEastAsia" w:hint="eastAsia"/>
          <w:sz w:val="24"/>
        </w:rPr>
        <w:t>积累了</w:t>
      </w:r>
      <w:r w:rsidR="004C2240" w:rsidRPr="004C2240">
        <w:rPr>
          <w:rFonts w:asciiTheme="minorEastAsia" w:hAnsiTheme="minorEastAsia" w:hint="eastAsia"/>
          <w:sz w:val="24"/>
        </w:rPr>
        <w:t>雄厚</w:t>
      </w:r>
      <w:r w:rsidR="004C2240" w:rsidRPr="004C2240">
        <w:rPr>
          <w:rFonts w:asciiTheme="minorEastAsia" w:hAnsiTheme="minorEastAsia"/>
          <w:sz w:val="24"/>
        </w:rPr>
        <w:t>的技术</w:t>
      </w:r>
      <w:r w:rsidR="004C2240" w:rsidRPr="004C2240">
        <w:rPr>
          <w:rFonts w:asciiTheme="minorEastAsia" w:hAnsiTheme="minorEastAsia" w:hint="eastAsia"/>
          <w:sz w:val="24"/>
        </w:rPr>
        <w:t>实力</w:t>
      </w:r>
      <w:r w:rsidR="007B2A3B" w:rsidRPr="004C2240">
        <w:rPr>
          <w:rFonts w:asciiTheme="minorEastAsia" w:hAnsiTheme="minorEastAsia"/>
          <w:sz w:val="24"/>
        </w:rPr>
        <w:t>。</w:t>
      </w:r>
    </w:p>
    <w:sectPr w:rsidR="00F44B29" w:rsidRPr="004C22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062E" w:rsidRDefault="00D7062E" w:rsidP="002D4C8B">
      <w:r>
        <w:separator/>
      </w:r>
    </w:p>
  </w:endnote>
  <w:endnote w:type="continuationSeparator" w:id="0">
    <w:p w:rsidR="00D7062E" w:rsidRDefault="00D7062E" w:rsidP="002D4C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062E" w:rsidRDefault="00D7062E" w:rsidP="002D4C8B">
      <w:r>
        <w:separator/>
      </w:r>
    </w:p>
  </w:footnote>
  <w:footnote w:type="continuationSeparator" w:id="0">
    <w:p w:rsidR="00D7062E" w:rsidRDefault="00D7062E" w:rsidP="002D4C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040"/>
    <w:rsid w:val="00020EE7"/>
    <w:rsid w:val="00052B47"/>
    <w:rsid w:val="000A4EFA"/>
    <w:rsid w:val="000B4F71"/>
    <w:rsid w:val="00104147"/>
    <w:rsid w:val="00156839"/>
    <w:rsid w:val="0015684B"/>
    <w:rsid w:val="00174E62"/>
    <w:rsid w:val="0018412C"/>
    <w:rsid w:val="001969D9"/>
    <w:rsid w:val="001C06D3"/>
    <w:rsid w:val="001D1C8D"/>
    <w:rsid w:val="0021255F"/>
    <w:rsid w:val="00233365"/>
    <w:rsid w:val="00266040"/>
    <w:rsid w:val="00267969"/>
    <w:rsid w:val="00290F4B"/>
    <w:rsid w:val="002D4C8B"/>
    <w:rsid w:val="003B6A40"/>
    <w:rsid w:val="003D3CC1"/>
    <w:rsid w:val="003F41A7"/>
    <w:rsid w:val="00402F54"/>
    <w:rsid w:val="004260EE"/>
    <w:rsid w:val="0042693B"/>
    <w:rsid w:val="00437AFC"/>
    <w:rsid w:val="00457E98"/>
    <w:rsid w:val="00484486"/>
    <w:rsid w:val="00487893"/>
    <w:rsid w:val="004B6F82"/>
    <w:rsid w:val="004C2240"/>
    <w:rsid w:val="004C4DE7"/>
    <w:rsid w:val="004D2295"/>
    <w:rsid w:val="005177DC"/>
    <w:rsid w:val="005479AE"/>
    <w:rsid w:val="0055531C"/>
    <w:rsid w:val="0057122F"/>
    <w:rsid w:val="00621F91"/>
    <w:rsid w:val="006502EE"/>
    <w:rsid w:val="006C1794"/>
    <w:rsid w:val="006D1C6C"/>
    <w:rsid w:val="0074057F"/>
    <w:rsid w:val="007B2A3B"/>
    <w:rsid w:val="007D68BE"/>
    <w:rsid w:val="007E0C2D"/>
    <w:rsid w:val="00806E39"/>
    <w:rsid w:val="008B2268"/>
    <w:rsid w:val="008B3D9E"/>
    <w:rsid w:val="00924C1B"/>
    <w:rsid w:val="0095670D"/>
    <w:rsid w:val="009C0DA2"/>
    <w:rsid w:val="009E0D03"/>
    <w:rsid w:val="00A41D3D"/>
    <w:rsid w:val="00A57077"/>
    <w:rsid w:val="00B06582"/>
    <w:rsid w:val="00B119C4"/>
    <w:rsid w:val="00B21E8A"/>
    <w:rsid w:val="00B634CA"/>
    <w:rsid w:val="00B934DA"/>
    <w:rsid w:val="00BB5B2F"/>
    <w:rsid w:val="00BE309C"/>
    <w:rsid w:val="00BF1645"/>
    <w:rsid w:val="00C01281"/>
    <w:rsid w:val="00C34B12"/>
    <w:rsid w:val="00CC6671"/>
    <w:rsid w:val="00CD2CB4"/>
    <w:rsid w:val="00D17D09"/>
    <w:rsid w:val="00D7062E"/>
    <w:rsid w:val="00D862B8"/>
    <w:rsid w:val="00DA153A"/>
    <w:rsid w:val="00DE5E92"/>
    <w:rsid w:val="00E17BDC"/>
    <w:rsid w:val="00E76F2D"/>
    <w:rsid w:val="00E934AC"/>
    <w:rsid w:val="00EB7519"/>
    <w:rsid w:val="00F4039E"/>
    <w:rsid w:val="00F44B29"/>
    <w:rsid w:val="00F47904"/>
    <w:rsid w:val="00F6358F"/>
    <w:rsid w:val="00FA5430"/>
    <w:rsid w:val="00FB5A85"/>
    <w:rsid w:val="00FD1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42D5E3F-7E88-4BCD-A23B-F7D3C732F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jh-p">
    <w:name w:val="bjh-p"/>
    <w:basedOn w:val="a0"/>
    <w:rsid w:val="00F44B29"/>
  </w:style>
  <w:style w:type="paragraph" w:styleId="a3">
    <w:name w:val="header"/>
    <w:basedOn w:val="a"/>
    <w:link w:val="Char"/>
    <w:uiPriority w:val="99"/>
    <w:unhideWhenUsed/>
    <w:rsid w:val="002D4C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D4C8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D4C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D4C8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308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GJM</cp:lastModifiedBy>
  <cp:revision>2</cp:revision>
  <dcterms:created xsi:type="dcterms:W3CDTF">2023-01-13T06:23:00Z</dcterms:created>
  <dcterms:modified xsi:type="dcterms:W3CDTF">2023-01-13T06:23:00Z</dcterms:modified>
</cp:coreProperties>
</file>