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EED" w:rsidRPr="00FD4EED" w:rsidRDefault="00FD4EED" w:rsidP="00FD4EED">
      <w:pPr>
        <w:rPr>
          <w:b/>
        </w:rPr>
      </w:pPr>
      <w:r w:rsidRPr="00FD4EED">
        <w:rPr>
          <w:rFonts w:hint="eastAsia"/>
          <w:b/>
        </w:rPr>
        <w:t>穆菲茨与</w:t>
      </w:r>
      <w:r w:rsidRPr="00FD4EED">
        <w:rPr>
          <w:rFonts w:hint="eastAsia"/>
          <w:b/>
        </w:rPr>
        <w:t>ETIA</w:t>
      </w:r>
      <w:r w:rsidRPr="00FD4EED">
        <w:rPr>
          <w:rFonts w:hint="eastAsia"/>
          <w:b/>
        </w:rPr>
        <w:t>拟合作生产</w:t>
      </w:r>
      <w:proofErr w:type="spellStart"/>
      <w:r w:rsidRPr="00FD4EED">
        <w:rPr>
          <w:rFonts w:hint="eastAsia"/>
          <w:b/>
        </w:rPr>
        <w:t>rCB</w:t>
      </w:r>
      <w:proofErr w:type="spellEnd"/>
      <w:r w:rsidRPr="00FD4EED">
        <w:rPr>
          <w:rFonts w:hint="eastAsia"/>
          <w:b/>
        </w:rPr>
        <w:t>用作新轮胎的原料</w:t>
      </w:r>
    </w:p>
    <w:p w:rsidR="00FD4EED" w:rsidRPr="00FD4EED" w:rsidRDefault="00FD4EED" w:rsidP="00FD4EED">
      <w:r w:rsidRPr="00FD4EED">
        <w:rPr>
          <w:rFonts w:hint="eastAsia"/>
        </w:rPr>
        <w:t>据《</w:t>
      </w:r>
      <w:r w:rsidRPr="00FD4EED">
        <w:rPr>
          <w:rFonts w:hint="eastAsia"/>
        </w:rPr>
        <w:t>European Rubber Journal</w:t>
      </w:r>
      <w:r w:rsidRPr="00FD4EED">
        <w:rPr>
          <w:rFonts w:hint="eastAsia"/>
        </w:rPr>
        <w:t>》报道：总部设在英国萨福克郡拉肯希斯市（</w:t>
      </w:r>
      <w:proofErr w:type="spellStart"/>
      <w:r w:rsidRPr="00FD4EED">
        <w:rPr>
          <w:rFonts w:hint="eastAsia"/>
        </w:rPr>
        <w:t>L</w:t>
      </w:r>
      <w:r w:rsidRPr="00FD4EED">
        <w:t>akenheath</w:t>
      </w:r>
      <w:proofErr w:type="spellEnd"/>
      <w:r w:rsidRPr="00FD4EED">
        <w:rPr>
          <w:rFonts w:hint="eastAsia"/>
        </w:rPr>
        <w:t>）的废轮胎回收与加工商，</w:t>
      </w:r>
      <w:bookmarkStart w:id="0" w:name="OLE_LINK4"/>
      <w:bookmarkStart w:id="1" w:name="OLE_LINK6"/>
      <w:bookmarkStart w:id="2" w:name="OLE_LINK3"/>
      <w:r w:rsidRPr="00FD4EED">
        <w:rPr>
          <w:rFonts w:hint="eastAsia"/>
        </w:rPr>
        <w:t>穆菲茨</w:t>
      </w:r>
      <w:bookmarkEnd w:id="0"/>
      <w:bookmarkEnd w:id="1"/>
      <w:r w:rsidRPr="00FD4EED">
        <w:rPr>
          <w:rFonts w:hint="eastAsia"/>
        </w:rPr>
        <w:t>工业公司</w:t>
      </w:r>
      <w:bookmarkEnd w:id="2"/>
      <w:r w:rsidRPr="00FD4EED">
        <w:rPr>
          <w:rFonts w:hint="eastAsia"/>
        </w:rPr>
        <w:t>（</w:t>
      </w:r>
      <w:proofErr w:type="spellStart"/>
      <w:r w:rsidRPr="00FD4EED">
        <w:rPr>
          <w:rFonts w:hint="eastAsia"/>
        </w:rPr>
        <w:t>Murfitts</w:t>
      </w:r>
      <w:proofErr w:type="spellEnd"/>
      <w:r w:rsidRPr="00FD4EED">
        <w:rPr>
          <w:rFonts w:hint="eastAsia"/>
        </w:rPr>
        <w:t xml:space="preserve"> Industries</w:t>
      </w:r>
      <w:r w:rsidRPr="00FD4EED">
        <w:rPr>
          <w:rFonts w:hint="eastAsia"/>
        </w:rPr>
        <w:t>）</w:t>
      </w:r>
      <w:bookmarkStart w:id="3" w:name="OLE_LINK1"/>
      <w:bookmarkStart w:id="4" w:name="OLE_LINK2"/>
      <w:r w:rsidRPr="00FD4EED">
        <w:rPr>
          <w:rFonts w:hint="eastAsia"/>
        </w:rPr>
        <w:t>和法国一家科技企业，技术评估与工程应用公司（</w:t>
      </w:r>
      <w:r w:rsidRPr="00FD4EED">
        <w:t xml:space="preserve">Evaluation </w:t>
      </w:r>
      <w:proofErr w:type="spellStart"/>
      <w:r w:rsidRPr="00FD4EED">
        <w:t>Technologique</w:t>
      </w:r>
      <w:proofErr w:type="spellEnd"/>
      <w:r w:rsidRPr="00FD4EED">
        <w:t>,</w:t>
      </w:r>
      <w:r w:rsidRPr="00FD4EED">
        <w:rPr>
          <w:rFonts w:hint="eastAsia"/>
        </w:rPr>
        <w:t xml:space="preserve"> </w:t>
      </w:r>
      <w:proofErr w:type="spellStart"/>
      <w:r w:rsidRPr="00FD4EED">
        <w:t>Ingénierie</w:t>
      </w:r>
      <w:proofErr w:type="spellEnd"/>
      <w:r w:rsidRPr="00FD4EED">
        <w:t xml:space="preserve"> et Applications</w:t>
      </w:r>
      <w:r w:rsidRPr="00FD4EED">
        <w:rPr>
          <w:rFonts w:hint="eastAsia"/>
        </w:rPr>
        <w:t>，简称</w:t>
      </w:r>
      <w:bookmarkStart w:id="5" w:name="OLE_LINK7"/>
      <w:bookmarkStart w:id="6" w:name="OLE_LINK8"/>
      <w:r w:rsidRPr="00FD4EED">
        <w:rPr>
          <w:rFonts w:hint="eastAsia"/>
        </w:rPr>
        <w:t>ETIA</w:t>
      </w:r>
      <w:bookmarkEnd w:id="3"/>
      <w:bookmarkEnd w:id="4"/>
      <w:bookmarkEnd w:id="5"/>
      <w:bookmarkEnd w:id="6"/>
      <w:r w:rsidRPr="00FD4EED">
        <w:rPr>
          <w:rFonts w:hint="eastAsia"/>
        </w:rPr>
        <w:t>）双方结成合作伙伴关系，开展商业化规模的废轮胎回收项目。拟议的合资企业建立在双方现有合作关系的基础上，旨在利用</w:t>
      </w:r>
      <w:r w:rsidRPr="00FD4EED">
        <w:rPr>
          <w:rFonts w:hint="eastAsia"/>
        </w:rPr>
        <w:t>ETIA</w:t>
      </w:r>
      <w:r w:rsidRPr="00FD4EED">
        <w:rPr>
          <w:rFonts w:hint="eastAsia"/>
        </w:rPr>
        <w:t>的废轮胎热解技术，生产回收炭黑（</w:t>
      </w:r>
      <w:proofErr w:type="spellStart"/>
      <w:r w:rsidRPr="00FD4EED">
        <w:rPr>
          <w:rFonts w:hint="eastAsia"/>
        </w:rPr>
        <w:t>rCB</w:t>
      </w:r>
      <w:proofErr w:type="spellEnd"/>
      <w:r w:rsidRPr="00FD4EED">
        <w:rPr>
          <w:rFonts w:hint="eastAsia"/>
        </w:rPr>
        <w:t>）。</w:t>
      </w:r>
    </w:p>
    <w:p w:rsidR="00FD4EED" w:rsidRPr="00FD4EED" w:rsidRDefault="00FD4EED" w:rsidP="00FD4EED">
      <w:bookmarkStart w:id="7" w:name="OLE_LINK791"/>
      <w:bookmarkStart w:id="8" w:name="OLE_LINK792"/>
      <w:r w:rsidRPr="00FD4EED">
        <w:rPr>
          <w:rFonts w:hint="eastAsia"/>
        </w:rPr>
        <w:t>穆菲茨工业公司</w:t>
      </w:r>
      <w:bookmarkEnd w:id="7"/>
      <w:bookmarkEnd w:id="8"/>
      <w:r w:rsidRPr="00FD4EED">
        <w:rPr>
          <w:rFonts w:hint="eastAsia"/>
        </w:rPr>
        <w:t>在</w:t>
      </w:r>
      <w:r w:rsidRPr="00FD4EED">
        <w:rPr>
          <w:rFonts w:hint="eastAsia"/>
        </w:rPr>
        <w:t>1</w:t>
      </w:r>
      <w:r w:rsidRPr="00FD4EED">
        <w:rPr>
          <w:rFonts w:hint="eastAsia"/>
        </w:rPr>
        <w:t>月</w:t>
      </w:r>
      <w:r w:rsidRPr="00FD4EED">
        <w:rPr>
          <w:rFonts w:hint="eastAsia"/>
        </w:rPr>
        <w:t>4</w:t>
      </w:r>
      <w:r w:rsidRPr="00FD4EED">
        <w:rPr>
          <w:rFonts w:hint="eastAsia"/>
        </w:rPr>
        <w:t>日提交给《欧洲橡胶杂志，</w:t>
      </w:r>
      <w:r w:rsidRPr="00FD4EED">
        <w:rPr>
          <w:rFonts w:hint="eastAsia"/>
        </w:rPr>
        <w:t>ERJ</w:t>
      </w:r>
      <w:r w:rsidRPr="00FD4EED">
        <w:rPr>
          <w:rFonts w:hint="eastAsia"/>
        </w:rPr>
        <w:t>》社的书面声明中说，该项目的目标，是开发“模块化和</w:t>
      </w:r>
      <w:proofErr w:type="gramStart"/>
      <w:r w:rsidRPr="00FD4EED">
        <w:rPr>
          <w:rFonts w:hint="eastAsia"/>
        </w:rPr>
        <w:t>可</w:t>
      </w:r>
      <w:proofErr w:type="gramEnd"/>
      <w:r w:rsidRPr="00FD4EED">
        <w:rPr>
          <w:rFonts w:hint="eastAsia"/>
        </w:rPr>
        <w:t>扩展的解决方案”，面对全球市场可进行定制。该公司补充道，单一工厂的废轮胎年处置能力可为</w:t>
      </w:r>
      <w:r w:rsidRPr="00FD4EED">
        <w:rPr>
          <w:rFonts w:hint="eastAsia"/>
        </w:rPr>
        <w:t>2</w:t>
      </w:r>
      <w:r w:rsidRPr="00FD4EED">
        <w:rPr>
          <w:rFonts w:hint="eastAsia"/>
        </w:rPr>
        <w:t>万吨至</w:t>
      </w:r>
      <w:r w:rsidRPr="00FD4EED">
        <w:rPr>
          <w:rFonts w:hint="eastAsia"/>
        </w:rPr>
        <w:t>20</w:t>
      </w:r>
      <w:r w:rsidRPr="00FD4EED">
        <w:rPr>
          <w:rFonts w:hint="eastAsia"/>
        </w:rPr>
        <w:t>万吨。</w:t>
      </w:r>
    </w:p>
    <w:p w:rsidR="00FD4EED" w:rsidRPr="00FD4EED" w:rsidRDefault="00FD4EED" w:rsidP="00FD4EED">
      <w:r w:rsidRPr="00FD4EED">
        <w:rPr>
          <w:rFonts w:hint="eastAsia"/>
        </w:rPr>
        <w:t>虽然这项技术可在全球范围内实施，但目前预计，首批工厂将会建在英国。</w:t>
      </w:r>
      <w:bookmarkStart w:id="9" w:name="OLE_LINK788"/>
      <w:bookmarkStart w:id="10" w:name="OLE_LINK789"/>
      <w:bookmarkStart w:id="11" w:name="OLE_LINK790"/>
      <w:r w:rsidRPr="00FD4EED">
        <w:rPr>
          <w:rFonts w:hint="eastAsia"/>
        </w:rPr>
        <w:t>穆菲茨公司表示</w:t>
      </w:r>
      <w:bookmarkEnd w:id="9"/>
      <w:bookmarkEnd w:id="10"/>
      <w:bookmarkEnd w:id="11"/>
      <w:r w:rsidRPr="00FD4EED">
        <w:rPr>
          <w:rFonts w:hint="eastAsia"/>
        </w:rPr>
        <w:t>：“我们的目标是，在今年上半年最多提交三家工厂的规划申请。”项目一旦获得批准，这两家合作伙伴预计，他们将会在未来</w:t>
      </w:r>
      <w:r w:rsidRPr="00FD4EED">
        <w:rPr>
          <w:rFonts w:hint="eastAsia"/>
        </w:rPr>
        <w:t>12</w:t>
      </w:r>
      <w:r w:rsidRPr="00FD4EED">
        <w:rPr>
          <w:rFonts w:hint="eastAsia"/>
        </w:rPr>
        <w:t>个月内把工厂建成，并以商业化规模运营。</w:t>
      </w:r>
    </w:p>
    <w:p w:rsidR="00FD4EED" w:rsidRPr="00FD4EED" w:rsidRDefault="00FD4EED" w:rsidP="00FD4EED">
      <w:r w:rsidRPr="00FD4EED">
        <w:rPr>
          <w:rFonts w:hint="eastAsia"/>
        </w:rPr>
        <w:t>穆菲茨工业公司强调，该公司已对</w:t>
      </w:r>
      <w:r w:rsidRPr="00FD4EED">
        <w:rPr>
          <w:rFonts w:hint="eastAsia"/>
        </w:rPr>
        <w:t>ETIA</w:t>
      </w:r>
      <w:r w:rsidRPr="00FD4EED">
        <w:rPr>
          <w:rFonts w:hint="eastAsia"/>
        </w:rPr>
        <w:t>的技术进行了广泛的测试，并“证明该工艺过程能够持续生产出超过其替代原料性能的</w:t>
      </w:r>
      <w:proofErr w:type="spellStart"/>
      <w:r w:rsidRPr="00FD4EED">
        <w:rPr>
          <w:rFonts w:hint="eastAsia"/>
        </w:rPr>
        <w:t>rCB</w:t>
      </w:r>
      <w:proofErr w:type="spellEnd"/>
      <w:r w:rsidRPr="00FD4EED">
        <w:rPr>
          <w:rFonts w:hint="eastAsia"/>
        </w:rPr>
        <w:t>。”该公司补充道：“穆菲茨已经测试了各种胶料配方，它们的性能均可满足一系列规格要求，特别关注把</w:t>
      </w:r>
      <w:proofErr w:type="spellStart"/>
      <w:r w:rsidRPr="00FD4EED">
        <w:rPr>
          <w:rFonts w:hint="eastAsia"/>
        </w:rPr>
        <w:t>rCB</w:t>
      </w:r>
      <w:proofErr w:type="spellEnd"/>
      <w:r w:rsidRPr="00FD4EED">
        <w:rPr>
          <w:rFonts w:hint="eastAsia"/>
        </w:rPr>
        <w:t>添加到制造新轮胎的胶料之中，从而达到循环生产过程。”</w:t>
      </w:r>
    </w:p>
    <w:p w:rsidR="00FD4EED" w:rsidRPr="00FD4EED" w:rsidRDefault="00FD4EED" w:rsidP="00FD4EED">
      <w:r w:rsidRPr="00FD4EED">
        <w:rPr>
          <w:rFonts w:hint="eastAsia"/>
        </w:rPr>
        <w:t>这种废轮胎热解过程除了获得</w:t>
      </w:r>
      <w:proofErr w:type="spellStart"/>
      <w:r w:rsidRPr="00FD4EED">
        <w:rPr>
          <w:rFonts w:hint="eastAsia"/>
        </w:rPr>
        <w:t>rCB</w:t>
      </w:r>
      <w:proofErr w:type="spellEnd"/>
      <w:r w:rsidRPr="00FD4EED">
        <w:rPr>
          <w:rFonts w:hint="eastAsia"/>
        </w:rPr>
        <w:t>之外，还可回收作为低碳燃料的</w:t>
      </w:r>
      <w:proofErr w:type="gramStart"/>
      <w:r w:rsidRPr="00FD4EED">
        <w:rPr>
          <w:rFonts w:hint="eastAsia"/>
        </w:rPr>
        <w:t>热解油</w:t>
      </w:r>
      <w:proofErr w:type="gramEnd"/>
      <w:r w:rsidRPr="00FD4EED">
        <w:rPr>
          <w:rFonts w:hint="eastAsia"/>
        </w:rPr>
        <w:t>和合成气。该公司声称，它每年可回收和处理废轮胎多达</w:t>
      </w:r>
      <w:r w:rsidRPr="00FD4EED">
        <w:rPr>
          <w:rFonts w:hint="eastAsia"/>
        </w:rPr>
        <w:t>2000</w:t>
      </w:r>
      <w:r w:rsidRPr="00FD4EED">
        <w:rPr>
          <w:rFonts w:hint="eastAsia"/>
        </w:rPr>
        <w:t>万条。该公司总经理马克·穆菲茨先生认为：“该项目是为轮胎行业寻求商业上可行的原材料回收方案的一项重要的里程碑。我们相信，这家新公司会很快在国际上扩大规模，并对世界各地废轮胎热解处理方面产生重大影响。”（嘉陵江）</w:t>
      </w:r>
    </w:p>
    <w:p w:rsidR="003B516D" w:rsidRDefault="003B516D"/>
    <w:sectPr w:rsidR="003B516D" w:rsidSect="003B516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D4EED"/>
    <w:rsid w:val="003B516D"/>
    <w:rsid w:val="00FD4E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16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2023-02-01T06:45:00Z</dcterms:created>
  <dcterms:modified xsi:type="dcterms:W3CDTF">2023-02-01T06:46:00Z</dcterms:modified>
</cp:coreProperties>
</file>