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6EF10" w14:textId="77777777" w:rsidR="00A07AAB" w:rsidRPr="00A07AAB" w:rsidRDefault="00A07AAB" w:rsidP="00A07AAB">
      <w:pPr>
        <w:rPr>
          <w:rFonts w:ascii="宋体" w:eastAsia="宋体" w:hAnsi="宋体" w:cs="Times New Roman"/>
          <w:b/>
          <w:color w:val="00B050"/>
        </w:rPr>
      </w:pPr>
      <w:r w:rsidRPr="00A07AAB">
        <w:rPr>
          <w:rFonts w:ascii="宋体" w:eastAsia="宋体" w:hAnsi="宋体" w:cs="Times New Roman" w:hint="eastAsia"/>
          <w:b/>
          <w:color w:val="00B050"/>
        </w:rPr>
        <w:t xml:space="preserve">环星新材料认定为“广东省专精特新中小企业” </w:t>
      </w:r>
    </w:p>
    <w:p w14:paraId="64DE0CA8" w14:textId="77777777" w:rsidR="00A07AAB" w:rsidRPr="00A07AAB" w:rsidRDefault="00A07AAB" w:rsidP="00A07AAB">
      <w:pPr>
        <w:rPr>
          <w:rFonts w:ascii="宋体" w:eastAsia="宋体" w:hAnsi="宋体" w:cs="Times New Roman"/>
          <w:b/>
          <w:color w:val="00B050"/>
        </w:rPr>
      </w:pPr>
      <w:r w:rsidRPr="00A07AAB">
        <w:rPr>
          <w:rFonts w:ascii="宋体" w:eastAsia="宋体" w:hAnsi="宋体" w:cs="Times New Roman"/>
          <w:b/>
          <w:noProof/>
          <w:color w:val="00B050"/>
        </w:rPr>
        <w:drawing>
          <wp:inline distT="0" distB="0" distL="0" distR="0" wp14:anchorId="78E200A3" wp14:editId="113F6C85">
            <wp:extent cx="4333875" cy="1947862"/>
            <wp:effectExtent l="19050" t="0" r="9525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r="2681" b="216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3875" cy="19478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5986CB0" w14:textId="77777777" w:rsidR="00A07AAB" w:rsidRPr="00A07AAB" w:rsidRDefault="00A07AAB" w:rsidP="00A07AAB">
      <w:pPr>
        <w:rPr>
          <w:rFonts w:ascii="宋体" w:eastAsia="宋体" w:hAnsi="宋体" w:cs="Times New Roman"/>
          <w:color w:val="00B050"/>
        </w:rPr>
      </w:pPr>
      <w:r w:rsidRPr="00A07AAB">
        <w:rPr>
          <w:rFonts w:ascii="宋体" w:eastAsia="宋体" w:hAnsi="宋体" w:cs="Times New Roman" w:hint="eastAsia"/>
          <w:color w:val="00B050"/>
        </w:rPr>
        <w:t>据《</w:t>
      </w:r>
      <w:r w:rsidRPr="00A07AAB">
        <w:rPr>
          <w:rFonts w:ascii="宋体" w:eastAsia="宋体" w:hAnsi="宋体" w:cs="Times New Roman" w:hint="eastAsia"/>
          <w:i/>
          <w:color w:val="00B050"/>
        </w:rPr>
        <w:t>茂名环星新材料股份有限公司公众平台</w:t>
      </w:r>
      <w:r w:rsidRPr="00A07AAB">
        <w:rPr>
          <w:rFonts w:ascii="宋体" w:eastAsia="宋体" w:hAnsi="宋体" w:cs="Times New Roman" w:hint="eastAsia"/>
          <w:color w:val="00B050"/>
        </w:rPr>
        <w:t>》报道：广东省工业和信息化厅近日组织开展了2022年专精特新中小企业申报和相关审核工作。茂名环星新材料股份有限公司顺利通过审核，认定为“广东省专精特新中小企业”。</w:t>
      </w:r>
    </w:p>
    <w:p w14:paraId="338E65BE" w14:textId="77777777" w:rsidR="00A07AAB" w:rsidRPr="00A07AAB" w:rsidRDefault="00A07AAB" w:rsidP="00A07AAB">
      <w:pPr>
        <w:rPr>
          <w:rFonts w:ascii="宋体" w:eastAsia="宋体" w:hAnsi="宋体" w:cs="Times New Roman"/>
          <w:color w:val="00B050"/>
        </w:rPr>
      </w:pPr>
      <w:r w:rsidRPr="00A07AAB">
        <w:rPr>
          <w:rFonts w:ascii="宋体" w:eastAsia="宋体" w:hAnsi="宋体" w:cs="Times New Roman" w:hint="eastAsia"/>
          <w:color w:val="00B050"/>
        </w:rPr>
        <w:t>“专精特新中小企业”，聚焦细分市场、掌握核心技术、创新能力极强、质量效益优良，是支撑国家经济高质量发展的生力军。环星新材料将持续专注特长，积极创新，坚持走专业化、精细化、特色化、新颖化的“专精特新”发展之路。未来环星新材料将持续加大创新力度，不断提高企业核心竞争力，向“专精特新小巨人企业”发起冲刺。（报道员）</w:t>
      </w:r>
    </w:p>
    <w:p w14:paraId="6F1C76B0" w14:textId="77777777" w:rsidR="00C825EA" w:rsidRDefault="00C825EA"/>
    <w:sectPr w:rsidR="00C825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6BF82A" w14:textId="77777777" w:rsidR="00C07127" w:rsidRDefault="00C07127" w:rsidP="00A07AAB">
      <w:r>
        <w:separator/>
      </w:r>
    </w:p>
  </w:endnote>
  <w:endnote w:type="continuationSeparator" w:id="0">
    <w:p w14:paraId="2885959F" w14:textId="77777777" w:rsidR="00C07127" w:rsidRDefault="00C07127" w:rsidP="00A07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F69A04" w14:textId="77777777" w:rsidR="00C07127" w:rsidRDefault="00C07127" w:rsidP="00A07AAB">
      <w:r>
        <w:separator/>
      </w:r>
    </w:p>
  </w:footnote>
  <w:footnote w:type="continuationSeparator" w:id="0">
    <w:p w14:paraId="3F274DE3" w14:textId="77777777" w:rsidR="00C07127" w:rsidRDefault="00C07127" w:rsidP="00A07A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8FA"/>
    <w:rsid w:val="000118FA"/>
    <w:rsid w:val="00A07AAB"/>
    <w:rsid w:val="00C07127"/>
    <w:rsid w:val="00C82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35EFAAD8-BB62-4422-94F2-DDCEB9949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7AAB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07AA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07A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07AA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2023-05-29T02:58:00Z</dcterms:created>
  <dcterms:modified xsi:type="dcterms:W3CDTF">2023-05-29T02:58:00Z</dcterms:modified>
</cp:coreProperties>
</file>