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0F" w:rsidRPr="003C110B" w:rsidRDefault="00092D0F" w:rsidP="00092D0F">
      <w:pPr>
        <w:tabs>
          <w:tab w:val="left" w:pos="4627"/>
        </w:tabs>
        <w:rPr>
          <w:rFonts w:asciiTheme="minorEastAsia" w:eastAsiaTheme="minorEastAsia" w:hAnsiTheme="minorEastAsia"/>
          <w:b/>
        </w:rPr>
      </w:pPr>
      <w:r w:rsidRPr="003C110B">
        <w:rPr>
          <w:rFonts w:asciiTheme="minorEastAsia" w:eastAsiaTheme="minorEastAsia" w:hAnsiTheme="minorEastAsia" w:hint="eastAsia"/>
          <w:b/>
        </w:rPr>
        <w:t>2023世界炭黑会议明年4月在中国景德镇召</w:t>
      </w:r>
      <w:r>
        <w:rPr>
          <w:rFonts w:asciiTheme="minorEastAsia" w:eastAsiaTheme="minorEastAsia" w:hAnsiTheme="minorEastAsia"/>
          <w:b/>
        </w:rPr>
        <w:tab/>
      </w:r>
    </w:p>
    <w:p w:rsidR="00092D0F" w:rsidRPr="003C110B" w:rsidRDefault="00092D0F" w:rsidP="00092D0F">
      <w:pPr>
        <w:rPr>
          <w:rFonts w:asciiTheme="minorEastAsia" w:eastAsiaTheme="minorEastAsia" w:hAnsiTheme="minorEastAsia"/>
        </w:rPr>
      </w:pPr>
      <w:r w:rsidRPr="003C110B">
        <w:rPr>
          <w:rFonts w:asciiTheme="minorEastAsia" w:eastAsiaTheme="minorEastAsia" w:hAnsiTheme="minorEastAsia" w:hint="eastAsia"/>
        </w:rPr>
        <w:t>据《</w:t>
      </w:r>
      <w:r w:rsidRPr="003C110B">
        <w:rPr>
          <w:rFonts w:asciiTheme="minorEastAsia" w:eastAsiaTheme="minorEastAsia" w:hAnsiTheme="minorEastAsia"/>
          <w:i/>
        </w:rPr>
        <w:t>Carbon</w:t>
      </w:r>
      <w:r w:rsidRPr="003C110B">
        <w:rPr>
          <w:rFonts w:asciiTheme="minorEastAsia" w:eastAsiaTheme="minorEastAsia" w:hAnsiTheme="minorEastAsia" w:hint="eastAsia"/>
          <w:i/>
        </w:rPr>
        <w:t xml:space="preserve"> B</w:t>
      </w:r>
      <w:r w:rsidRPr="003C110B">
        <w:rPr>
          <w:rFonts w:asciiTheme="minorEastAsia" w:eastAsiaTheme="minorEastAsia" w:hAnsiTheme="minorEastAsia"/>
          <w:i/>
        </w:rPr>
        <w:t>lack</w:t>
      </w:r>
      <w:r w:rsidRPr="003C110B">
        <w:rPr>
          <w:rFonts w:asciiTheme="minorEastAsia" w:eastAsiaTheme="minorEastAsia" w:hAnsiTheme="minorEastAsia" w:hint="eastAsia"/>
          <w:i/>
        </w:rPr>
        <w:t xml:space="preserve"> W</w:t>
      </w:r>
      <w:r w:rsidRPr="003C110B">
        <w:rPr>
          <w:rFonts w:asciiTheme="minorEastAsia" w:eastAsiaTheme="minorEastAsia" w:hAnsiTheme="minorEastAsia"/>
          <w:i/>
        </w:rPr>
        <w:t>orld</w:t>
      </w:r>
      <w:r>
        <w:rPr>
          <w:rFonts w:asciiTheme="minorEastAsia" w:eastAsiaTheme="minorEastAsia" w:hAnsiTheme="minorEastAsia" w:hint="eastAsia"/>
          <w:i/>
        </w:rPr>
        <w:t xml:space="preserve"> Website</w:t>
      </w:r>
      <w:r w:rsidRPr="003C110B">
        <w:rPr>
          <w:rFonts w:asciiTheme="minorEastAsia" w:eastAsiaTheme="minorEastAsia" w:hAnsiTheme="minorEastAsia" w:hint="eastAsia"/>
        </w:rPr>
        <w:t>》报道：</w:t>
      </w:r>
      <w:r w:rsidRPr="003C110B">
        <w:rPr>
          <w:rFonts w:asciiTheme="minorEastAsia" w:hAnsiTheme="minorEastAsia" w:hint="eastAsia"/>
        </w:rPr>
        <w:t>会议主办方，史密瑟斯（</w:t>
      </w:r>
      <w:proofErr w:type="spellStart"/>
      <w:r w:rsidRPr="003C110B">
        <w:rPr>
          <w:rFonts w:asciiTheme="minorEastAsia" w:hAnsiTheme="minorEastAsia" w:hint="eastAsia"/>
        </w:rPr>
        <w:t>Smithers</w:t>
      </w:r>
      <w:proofErr w:type="spellEnd"/>
      <w:r w:rsidRPr="003C110B">
        <w:rPr>
          <w:rFonts w:asciiTheme="minorEastAsia" w:hAnsiTheme="minorEastAsia" w:hint="eastAsia"/>
        </w:rPr>
        <w:t>）公司宣布，</w:t>
      </w:r>
      <w:r w:rsidRPr="003C110B">
        <w:rPr>
          <w:rFonts w:asciiTheme="minorEastAsia" w:eastAsiaTheme="minorEastAsia" w:hAnsiTheme="minorEastAsia" w:hint="eastAsia"/>
        </w:rPr>
        <w:t>2023炭黑世界会议（</w:t>
      </w:r>
      <w:r w:rsidRPr="003C110B">
        <w:rPr>
          <w:rFonts w:asciiTheme="minorEastAsia" w:eastAsiaTheme="minorEastAsia" w:hAnsiTheme="minorEastAsia"/>
        </w:rPr>
        <w:t>Carbon Black World</w:t>
      </w:r>
      <w:r w:rsidRPr="003C110B">
        <w:rPr>
          <w:rFonts w:asciiTheme="minorEastAsia" w:eastAsiaTheme="minorEastAsia" w:hAnsiTheme="minorEastAsia" w:hint="eastAsia"/>
        </w:rPr>
        <w:t xml:space="preserve"> 2023）订于明年4月12-14日在中国江西省景德镇市召开。</w:t>
      </w:r>
      <w:r w:rsidRPr="003C110B">
        <w:rPr>
          <w:rFonts w:asciiTheme="minorEastAsia" w:hAnsiTheme="minorEastAsia" w:hint="eastAsia"/>
        </w:rPr>
        <w:t>这届为期两天的会议，会吸引全球整个炭黑价值链中的利益相关方的关注，包括来自原料生产商、炭黑制造商、设备供应商，以及来自全球的轮胎、橡胶、塑料、涂料和油墨等行业的生产商和最终用户。</w:t>
      </w:r>
      <w:r w:rsidRPr="003C110B">
        <w:rPr>
          <w:rFonts w:asciiTheme="minorEastAsia" w:eastAsiaTheme="minorEastAsia" w:hAnsiTheme="minorEastAsia" w:hint="eastAsia"/>
        </w:rPr>
        <w:t>这届技术会议将有来自世界知名专家的最高水平的市场分析，为代表们提供来自整个价值链的多样化的观点和见解——包括未来的发展战略、市场机会、最新的技术动向等。</w:t>
      </w:r>
    </w:p>
    <w:p w:rsidR="00092D0F" w:rsidRPr="003C110B" w:rsidRDefault="00092D0F" w:rsidP="00092D0F">
      <w:pPr>
        <w:rPr>
          <w:rFonts w:asciiTheme="minorEastAsia" w:hAnsiTheme="minorEastAsia"/>
        </w:rPr>
      </w:pPr>
      <w:r w:rsidRPr="003C110B">
        <w:rPr>
          <w:rFonts w:asciiTheme="minorEastAsia" w:hAnsiTheme="minorEastAsia" w:hint="eastAsia"/>
        </w:rPr>
        <w:t>世界炭黑会议，通常是每两年举办一次，而</w:t>
      </w:r>
      <w:r>
        <w:rPr>
          <w:rFonts w:asciiTheme="minorEastAsia" w:hAnsiTheme="minorEastAsia" w:hint="eastAsia"/>
        </w:rPr>
        <w:t>会议地址</w:t>
      </w:r>
      <w:r w:rsidRPr="003C110B">
        <w:rPr>
          <w:rFonts w:asciiTheme="minorEastAsia" w:hAnsiTheme="minorEastAsia" w:hint="eastAsia"/>
        </w:rPr>
        <w:t>历来是</w:t>
      </w:r>
      <w:r>
        <w:rPr>
          <w:rFonts w:asciiTheme="minorEastAsia" w:hAnsiTheme="minorEastAsia" w:hint="eastAsia"/>
        </w:rPr>
        <w:t>选择在欧洲和北美之间轮流举办</w:t>
      </w:r>
      <w:r w:rsidRPr="003C110B">
        <w:rPr>
          <w:rFonts w:asciiTheme="minorEastAsia" w:hAnsiTheme="minorEastAsia" w:hint="eastAsia"/>
        </w:rPr>
        <w:t>。2023年的会议是第17</w:t>
      </w:r>
      <w:r>
        <w:rPr>
          <w:rFonts w:asciiTheme="minorEastAsia" w:hAnsiTheme="minorEastAsia" w:hint="eastAsia"/>
        </w:rPr>
        <w:t>届，也是会址</w:t>
      </w:r>
      <w:r w:rsidRPr="003C110B">
        <w:rPr>
          <w:rFonts w:asciiTheme="minorEastAsia" w:hAnsiTheme="minorEastAsia" w:hint="eastAsia"/>
        </w:rPr>
        <w:t>首次选在亚洲地区。上一届的</w:t>
      </w:r>
      <w:r>
        <w:rPr>
          <w:rFonts w:asciiTheme="minorEastAsia" w:hAnsiTheme="minorEastAsia" w:hint="eastAsia"/>
        </w:rPr>
        <w:t>会议是</w:t>
      </w:r>
      <w:r w:rsidRPr="003C110B">
        <w:rPr>
          <w:rFonts w:asciiTheme="minorEastAsia" w:hAnsiTheme="minorEastAsia" w:hint="eastAsia"/>
        </w:rPr>
        <w:t>2021年</w:t>
      </w:r>
      <w:r>
        <w:rPr>
          <w:rFonts w:asciiTheme="minorEastAsia" w:hAnsiTheme="minorEastAsia" w:hint="eastAsia"/>
        </w:rPr>
        <w:t>9</w:t>
      </w:r>
      <w:r w:rsidRPr="003C110B">
        <w:rPr>
          <w:rFonts w:asciiTheme="minorEastAsia" w:hAnsiTheme="minorEastAsia" w:hint="eastAsia"/>
        </w:rPr>
        <w:t>月在美国北卡罗来纳州夏洛特举行。第15</w:t>
      </w:r>
      <w:r>
        <w:rPr>
          <w:rFonts w:asciiTheme="minorEastAsia" w:hAnsiTheme="minorEastAsia" w:hint="eastAsia"/>
        </w:rPr>
        <w:t>届会议是</w:t>
      </w:r>
      <w:r w:rsidRPr="003C110B">
        <w:rPr>
          <w:rFonts w:asciiTheme="minorEastAsia" w:hAnsiTheme="minorEastAsia" w:hint="eastAsia"/>
        </w:rPr>
        <w:t>2018年9月在德国杜塞尔多夫召开。</w:t>
      </w:r>
      <w:r>
        <w:rPr>
          <w:rFonts w:asciiTheme="minorEastAsia" w:hAnsiTheme="minorEastAsia" w:hint="eastAsia"/>
        </w:rPr>
        <w:t>（嘉陵江）</w:t>
      </w:r>
    </w:p>
    <w:p w:rsidR="002E6C59" w:rsidRPr="00092D0F" w:rsidRDefault="002E6C59"/>
    <w:sectPr w:rsidR="002E6C59" w:rsidRPr="00092D0F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2D0F"/>
    <w:rsid w:val="00092D0F"/>
    <w:rsid w:val="002E6C59"/>
    <w:rsid w:val="00387768"/>
    <w:rsid w:val="003E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0F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2022-12-23T09:01:00Z</dcterms:created>
  <dcterms:modified xsi:type="dcterms:W3CDTF">2022-12-23T09:01:00Z</dcterms:modified>
</cp:coreProperties>
</file>