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242" w:rsidRPr="007238B7" w:rsidRDefault="00046242" w:rsidP="00046242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旭炭黑上调</w:t>
      </w:r>
      <w:r w:rsidRPr="007238B7">
        <w:rPr>
          <w:rFonts w:asciiTheme="minorEastAsia" w:eastAsiaTheme="minorEastAsia" w:hAnsiTheme="minorEastAsia" w:hint="eastAsia"/>
          <w:b/>
        </w:rPr>
        <w:t>非橡胶用</w:t>
      </w:r>
      <w:r>
        <w:rPr>
          <w:rFonts w:asciiTheme="minorEastAsia" w:eastAsiaTheme="minorEastAsia" w:hAnsiTheme="minorEastAsia" w:hint="eastAsia"/>
          <w:b/>
        </w:rPr>
        <w:t>炭黑售价</w:t>
      </w:r>
    </w:p>
    <w:p w:rsidR="00046242" w:rsidRPr="007238B7" w:rsidRDefault="00046242" w:rsidP="00046242">
      <w:pPr>
        <w:rPr>
          <w:rFonts w:asciiTheme="minorEastAsia" w:eastAsiaTheme="minorEastAsia" w:hAnsiTheme="minorEastAsia"/>
        </w:rPr>
      </w:pPr>
      <w:r w:rsidRPr="0023707C">
        <w:rPr>
          <w:rFonts w:asciiTheme="minorEastAsia" w:hAnsiTheme="minorEastAsia" w:hint="eastAsia"/>
        </w:rPr>
        <w:t>据《</w:t>
      </w:r>
      <w:r w:rsidRPr="0023707C">
        <w:rPr>
          <w:rFonts w:hint="eastAsia"/>
          <w:i/>
        </w:rPr>
        <w:t>旭カーボン株式会社</w:t>
      </w:r>
      <w:r w:rsidRPr="003651D3">
        <w:rPr>
          <w:rFonts w:hint="eastAsia"/>
          <w:i/>
        </w:rPr>
        <w:t>ホームページ</w:t>
      </w:r>
      <w:r w:rsidRPr="0023707C">
        <w:rPr>
          <w:rFonts w:asciiTheme="minorEastAsia" w:hAnsiTheme="minorEastAsia" w:hint="eastAsia"/>
        </w:rPr>
        <w:t>》</w:t>
      </w:r>
      <w:r>
        <w:rPr>
          <w:rFonts w:asciiTheme="minorEastAsia" w:eastAsiaTheme="minorEastAsia" w:hAnsiTheme="minorEastAsia" w:hint="eastAsia"/>
        </w:rPr>
        <w:t>报道：日本旭炭黑</w:t>
      </w:r>
      <w:r w:rsidRPr="007238B7">
        <w:rPr>
          <w:rFonts w:asciiTheme="minorEastAsia" w:eastAsiaTheme="minorEastAsia" w:hAnsiTheme="minorEastAsia" w:hint="eastAsia"/>
        </w:rPr>
        <w:t>公司根据</w:t>
      </w:r>
      <w:r>
        <w:rPr>
          <w:rFonts w:asciiTheme="minorEastAsia" w:eastAsiaTheme="minorEastAsia" w:hAnsiTheme="minorEastAsia" w:hint="eastAsia"/>
        </w:rPr>
        <w:t>原料油的市场价格波动情况</w:t>
      </w:r>
      <w:r w:rsidRPr="007238B7">
        <w:rPr>
          <w:rFonts w:asciiTheme="minorEastAsia" w:eastAsiaTheme="minorEastAsia" w:hAnsiTheme="minorEastAsia" w:hint="eastAsia"/>
        </w:rPr>
        <w:t>，每6个月定期对</w:t>
      </w:r>
      <w:r>
        <w:rPr>
          <w:rFonts w:asciiTheme="minorEastAsia" w:eastAsiaTheme="minorEastAsia" w:hAnsiTheme="minorEastAsia" w:hint="eastAsia"/>
        </w:rPr>
        <w:t>特种炭黑</w:t>
      </w:r>
      <w:r w:rsidRPr="007238B7">
        <w:rPr>
          <w:rFonts w:asciiTheme="minorEastAsia" w:eastAsiaTheme="minorEastAsia" w:hAnsiTheme="minorEastAsia" w:hint="eastAsia"/>
        </w:rPr>
        <w:t>销售价格进行</w:t>
      </w:r>
      <w:r>
        <w:rPr>
          <w:rFonts w:asciiTheme="minorEastAsia" w:eastAsiaTheme="minorEastAsia" w:hAnsiTheme="minorEastAsia" w:hint="eastAsia"/>
        </w:rPr>
        <w:t>一次</w:t>
      </w:r>
      <w:r w:rsidRPr="007238B7">
        <w:rPr>
          <w:rFonts w:asciiTheme="minorEastAsia" w:eastAsiaTheme="minorEastAsia" w:hAnsiTheme="minorEastAsia" w:hint="eastAsia"/>
        </w:rPr>
        <w:t>调整。</w:t>
      </w:r>
      <w:r>
        <w:rPr>
          <w:rFonts w:asciiTheme="minorEastAsia" w:eastAsiaTheme="minorEastAsia" w:hAnsiTheme="minorEastAsia" w:hint="eastAsia"/>
        </w:rPr>
        <w:t>该公司近日宣布，由于</w:t>
      </w:r>
      <w:r w:rsidRPr="007238B7">
        <w:rPr>
          <w:rFonts w:asciiTheme="minorEastAsia" w:eastAsiaTheme="minorEastAsia" w:hAnsiTheme="minorEastAsia" w:hint="eastAsia"/>
        </w:rPr>
        <w:t>近期原料油市场动向受世界局势恶化和日元大幅贬值的影响，自上次价格调整</w:t>
      </w:r>
      <w:r>
        <w:rPr>
          <w:rFonts w:asciiTheme="minorEastAsia" w:eastAsiaTheme="minorEastAsia" w:hAnsiTheme="minorEastAsia" w:hint="eastAsia"/>
        </w:rPr>
        <w:t>（2022年5月1日）</w:t>
      </w:r>
      <w:r w:rsidRPr="007238B7">
        <w:rPr>
          <w:rFonts w:asciiTheme="minorEastAsia" w:eastAsiaTheme="minorEastAsia" w:hAnsiTheme="minorEastAsia" w:hint="eastAsia"/>
        </w:rPr>
        <w:t>以来</w:t>
      </w:r>
      <w:r>
        <w:rPr>
          <w:rFonts w:asciiTheme="minorEastAsia" w:eastAsiaTheme="minorEastAsia" w:hAnsiTheme="minorEastAsia" w:hint="eastAsia"/>
        </w:rPr>
        <w:t>，油价持续走高，</w:t>
      </w:r>
      <w:r w:rsidRPr="007238B7">
        <w:rPr>
          <w:rFonts w:asciiTheme="minorEastAsia" w:eastAsiaTheme="minorEastAsia" w:hAnsiTheme="minorEastAsia" w:hint="eastAsia"/>
        </w:rPr>
        <w:t>为了今后继续</w:t>
      </w:r>
      <w:r>
        <w:rPr>
          <w:rFonts w:asciiTheme="minorEastAsia" w:eastAsiaTheme="minorEastAsia" w:hAnsiTheme="minorEastAsia" w:hint="eastAsia"/>
        </w:rPr>
        <w:t>向客户稳定供货，自11月1日起，对色素炭黑实施以下价格调整：</w:t>
      </w:r>
    </w:p>
    <w:p w:rsidR="00046242" w:rsidRDefault="00046242" w:rsidP="0004624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普通色素炭黑</w:t>
      </w:r>
      <w:r w:rsidRPr="007238B7">
        <w:rPr>
          <w:rFonts w:asciiTheme="minorEastAsia" w:eastAsiaTheme="minorEastAsia" w:hAnsiTheme="minorEastAsia" w:hint="eastAsia"/>
        </w:rPr>
        <w:t>RCF</w:t>
      </w:r>
      <w:r>
        <w:rPr>
          <w:rFonts w:asciiTheme="minorEastAsia" w:eastAsiaTheme="minorEastAsia" w:hAnsiTheme="minorEastAsia" w:hint="eastAsia"/>
        </w:rPr>
        <w:t>，上调</w:t>
      </w:r>
      <w:r w:rsidRPr="007238B7">
        <w:rPr>
          <w:rFonts w:asciiTheme="minorEastAsia" w:eastAsiaTheme="minorEastAsia" w:hAnsiTheme="minorEastAsia" w:hint="eastAsia"/>
        </w:rPr>
        <w:t>88日元/kg</w:t>
      </w:r>
      <w:r>
        <w:rPr>
          <w:rFonts w:asciiTheme="minorEastAsia" w:eastAsiaTheme="minorEastAsia" w:hAnsiTheme="minorEastAsia" w:hint="eastAsia"/>
        </w:rPr>
        <w:t>（</w:t>
      </w:r>
      <w:bookmarkStart w:id="0" w:name="OLE_LINK8"/>
      <w:bookmarkStart w:id="1" w:name="OLE_LINK9"/>
      <w:r>
        <w:rPr>
          <w:rFonts w:asciiTheme="minorEastAsia" w:eastAsiaTheme="minorEastAsia" w:hAnsiTheme="minorEastAsia" w:hint="eastAsia"/>
        </w:rPr>
        <w:t>约合人民币</w:t>
      </w:r>
      <w:bookmarkEnd w:id="0"/>
      <w:bookmarkEnd w:id="1"/>
      <w:r>
        <w:rPr>
          <w:rFonts w:asciiTheme="minorEastAsia" w:eastAsiaTheme="minorEastAsia" w:hAnsiTheme="minorEastAsia" w:hint="eastAsia"/>
        </w:rPr>
        <w:t>4330</w:t>
      </w:r>
      <w:bookmarkStart w:id="2" w:name="OLE_LINK6"/>
      <w:bookmarkStart w:id="3" w:name="OLE_LINK7"/>
      <w:r>
        <w:rPr>
          <w:rFonts w:asciiTheme="minorEastAsia" w:eastAsiaTheme="minorEastAsia" w:hAnsiTheme="minorEastAsia" w:hint="eastAsia"/>
        </w:rPr>
        <w:t>元/吨</w:t>
      </w:r>
      <w:bookmarkEnd w:id="2"/>
      <w:bookmarkEnd w:id="3"/>
      <w:r>
        <w:rPr>
          <w:rFonts w:asciiTheme="minorEastAsia" w:eastAsiaTheme="minorEastAsia" w:hAnsiTheme="minorEastAsia" w:hint="eastAsia"/>
        </w:rPr>
        <w:t>）；中</w:t>
      </w:r>
      <w:proofErr w:type="gramStart"/>
      <w:r>
        <w:rPr>
          <w:rFonts w:asciiTheme="minorEastAsia" w:eastAsiaTheme="minorEastAsia" w:hAnsiTheme="minorEastAsia" w:hint="eastAsia"/>
        </w:rPr>
        <w:t>色素炉黑</w:t>
      </w:r>
      <w:proofErr w:type="gramEnd"/>
      <w:r w:rsidRPr="007238B7">
        <w:rPr>
          <w:rFonts w:asciiTheme="minorEastAsia" w:eastAsiaTheme="minorEastAsia" w:hAnsiTheme="minorEastAsia" w:hint="eastAsia"/>
        </w:rPr>
        <w:t>MCF</w:t>
      </w:r>
      <w:r>
        <w:rPr>
          <w:rFonts w:asciiTheme="minorEastAsia" w:eastAsiaTheme="minorEastAsia" w:hAnsiTheme="minorEastAsia" w:hint="eastAsia"/>
        </w:rPr>
        <w:t>、长</w:t>
      </w:r>
      <w:proofErr w:type="gramStart"/>
      <w:r>
        <w:rPr>
          <w:rFonts w:asciiTheme="minorEastAsia" w:eastAsiaTheme="minorEastAsia" w:hAnsiTheme="minorEastAsia" w:hint="eastAsia"/>
        </w:rPr>
        <w:t>流动炉黑</w:t>
      </w:r>
      <w:proofErr w:type="gramEnd"/>
      <w:r>
        <w:rPr>
          <w:rFonts w:asciiTheme="minorEastAsia" w:eastAsiaTheme="minorEastAsia" w:hAnsiTheme="minorEastAsia" w:hint="eastAsia"/>
        </w:rPr>
        <w:t>LFF，上调</w:t>
      </w:r>
      <w:r w:rsidRPr="007238B7">
        <w:rPr>
          <w:rFonts w:asciiTheme="minorEastAsia" w:eastAsiaTheme="minorEastAsia" w:hAnsiTheme="minorEastAsia" w:hint="eastAsia"/>
        </w:rPr>
        <w:t>110日元/kg</w:t>
      </w:r>
      <w:r>
        <w:rPr>
          <w:rFonts w:asciiTheme="minorEastAsia" w:eastAsiaTheme="minorEastAsia" w:hAnsiTheme="minorEastAsia" w:hint="eastAsia"/>
        </w:rPr>
        <w:t>（约合人民币5420元/吨）；高</w:t>
      </w:r>
      <w:proofErr w:type="gramStart"/>
      <w:r>
        <w:rPr>
          <w:rFonts w:asciiTheme="minorEastAsia" w:eastAsiaTheme="minorEastAsia" w:hAnsiTheme="minorEastAsia" w:hint="eastAsia"/>
        </w:rPr>
        <w:t>色素炉黑</w:t>
      </w:r>
      <w:proofErr w:type="gramEnd"/>
      <w:r>
        <w:rPr>
          <w:rFonts w:asciiTheme="minorEastAsia" w:eastAsiaTheme="minorEastAsia" w:hAnsiTheme="minorEastAsia" w:hint="eastAsia"/>
        </w:rPr>
        <w:t>HCF，上调</w:t>
      </w:r>
      <w:r w:rsidRPr="007238B7">
        <w:rPr>
          <w:rFonts w:asciiTheme="minorEastAsia" w:eastAsiaTheme="minorEastAsia" w:hAnsiTheme="minorEastAsia" w:hint="eastAsia"/>
        </w:rPr>
        <w:t>132日元/kg</w:t>
      </w:r>
      <w:r>
        <w:rPr>
          <w:rFonts w:asciiTheme="minorEastAsia" w:eastAsiaTheme="minorEastAsia" w:hAnsiTheme="minorEastAsia" w:hint="eastAsia"/>
        </w:rPr>
        <w:t>（约合人民币6500元/吨）。（郭隽奎）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6242"/>
    <w:rsid w:val="00046242"/>
    <w:rsid w:val="002E6C59"/>
    <w:rsid w:val="00387768"/>
    <w:rsid w:val="003E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42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2022-12-23T09:00:00Z</dcterms:created>
  <dcterms:modified xsi:type="dcterms:W3CDTF">2022-12-23T09:01:00Z</dcterms:modified>
</cp:coreProperties>
</file>