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56" w:rsidRDefault="00815E56" w:rsidP="00815E56">
      <w:pPr>
        <w:rPr>
          <w:rFonts w:asciiTheme="minorEastAsia" w:eastAsiaTheme="minorEastAsia" w:hAnsiTheme="minorEastAsia"/>
          <w:b/>
        </w:rPr>
      </w:pPr>
      <w:proofErr w:type="gramStart"/>
      <w:r w:rsidRPr="00420D6D">
        <w:rPr>
          <w:rFonts w:asciiTheme="minorEastAsia" w:eastAsiaTheme="minorEastAsia" w:hAnsiTheme="minorEastAsia" w:hint="eastAsia"/>
          <w:b/>
        </w:rPr>
        <w:t>雷奥尔</w:t>
      </w:r>
      <w:proofErr w:type="gramEnd"/>
      <w:r w:rsidRPr="00420D6D">
        <w:rPr>
          <w:rFonts w:asciiTheme="minorEastAsia" w:eastAsiaTheme="minorEastAsia" w:hAnsiTheme="minorEastAsia" w:hint="eastAsia"/>
          <w:b/>
        </w:rPr>
        <w:t>与住友橡胶合作促进</w:t>
      </w:r>
      <w:proofErr w:type="spellStart"/>
      <w:r w:rsidRPr="00420D6D">
        <w:rPr>
          <w:rFonts w:asciiTheme="minorEastAsia" w:eastAsiaTheme="minorEastAsia" w:hAnsiTheme="minorEastAsia" w:hint="eastAsia"/>
          <w:b/>
        </w:rPr>
        <w:t>rCB</w:t>
      </w:r>
      <w:proofErr w:type="spellEnd"/>
      <w:r w:rsidRPr="00420D6D">
        <w:rPr>
          <w:rFonts w:asciiTheme="minorEastAsia" w:eastAsiaTheme="minorEastAsia" w:hAnsiTheme="minorEastAsia" w:hint="eastAsia"/>
          <w:b/>
        </w:rPr>
        <w:t>商业化</w:t>
      </w:r>
    </w:p>
    <w:p w:rsidR="00815E56" w:rsidRPr="00420D6D" w:rsidRDefault="00815E56" w:rsidP="00815E56">
      <w:pPr>
        <w:rPr>
          <w:rFonts w:asciiTheme="minorEastAsia" w:eastAsiaTheme="minorEastAsia" w:hAnsiTheme="minorEastAsia"/>
          <w:b/>
        </w:rPr>
      </w:pPr>
      <w:r w:rsidRPr="001D6EC8">
        <w:rPr>
          <w:rFonts w:asciiTheme="minorEastAsia" w:eastAsiaTheme="minorEastAsia" w:hAnsiTheme="minorEastAsia"/>
          <w:b/>
          <w:noProof/>
        </w:rPr>
        <w:drawing>
          <wp:inline distT="0" distB="0" distL="0" distR="0">
            <wp:extent cx="4145962" cy="1426628"/>
            <wp:effectExtent l="19050" t="0" r="6938" b="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92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E56" w:rsidRPr="00420D6D" w:rsidRDefault="00815E56" w:rsidP="00815E56">
      <w:pPr>
        <w:rPr>
          <w:rFonts w:asciiTheme="minorEastAsia" w:eastAsiaTheme="minorEastAsia" w:hAnsiTheme="minorEastAsia"/>
          <w:i/>
        </w:rPr>
      </w:pPr>
      <w:r w:rsidRPr="00420D6D">
        <w:rPr>
          <w:rFonts w:asciiTheme="minorEastAsia" w:eastAsiaTheme="minorEastAsia" w:hAnsiTheme="minorEastAsia" w:hint="eastAsia"/>
        </w:rPr>
        <w:t>据《</w:t>
      </w:r>
      <w:proofErr w:type="spellStart"/>
      <w:r w:rsidRPr="00DA2A28">
        <w:rPr>
          <w:rFonts w:asciiTheme="minorEastAsia" w:eastAsiaTheme="minorEastAsia" w:hAnsiTheme="minorEastAsia" w:hint="eastAsia"/>
        </w:rPr>
        <w:t>W</w:t>
      </w:r>
      <w:r w:rsidRPr="00DA2A28">
        <w:rPr>
          <w:rFonts w:asciiTheme="minorEastAsia" w:eastAsiaTheme="minorEastAsia" w:hAnsiTheme="minorEastAsia"/>
        </w:rPr>
        <w:t>eibold</w:t>
      </w:r>
      <w:proofErr w:type="spellEnd"/>
      <w:r>
        <w:rPr>
          <w:rFonts w:asciiTheme="minorEastAsia" w:eastAsiaTheme="minorEastAsia" w:hAnsiTheme="minorEastAsia" w:hint="eastAsia"/>
        </w:rPr>
        <w:t>咨询公司网站</w:t>
      </w:r>
      <w:r w:rsidRPr="00420D6D">
        <w:rPr>
          <w:rFonts w:asciiTheme="minorEastAsia" w:eastAsiaTheme="minorEastAsia" w:hAnsiTheme="minorEastAsia" w:hint="eastAsia"/>
        </w:rPr>
        <w:t>》报道：2023年3月14日，波兰废轮胎热解回收企业，</w:t>
      </w:r>
      <w:proofErr w:type="gramStart"/>
      <w:r w:rsidRPr="00420D6D">
        <w:rPr>
          <w:rFonts w:asciiTheme="minorEastAsia" w:eastAsiaTheme="minorEastAsia" w:hAnsiTheme="minorEastAsia" w:hint="eastAsia"/>
        </w:rPr>
        <w:t>雷奥尔</w:t>
      </w:r>
      <w:proofErr w:type="gramEnd"/>
      <w:r w:rsidRPr="00420D6D">
        <w:rPr>
          <w:rFonts w:asciiTheme="minorEastAsia" w:eastAsiaTheme="minorEastAsia" w:hAnsiTheme="minorEastAsia" w:hint="eastAsia"/>
        </w:rPr>
        <w:t>股份有限公司（</w:t>
      </w:r>
      <w:proofErr w:type="spellStart"/>
      <w:r w:rsidRPr="00420D6D">
        <w:rPr>
          <w:rFonts w:asciiTheme="minorEastAsia" w:eastAsiaTheme="minorEastAsia" w:hAnsiTheme="minorEastAsia" w:hint="eastAsia"/>
        </w:rPr>
        <w:t>Reoil</w:t>
      </w:r>
      <w:proofErr w:type="spellEnd"/>
      <w:r w:rsidRPr="00420D6D">
        <w:rPr>
          <w:rFonts w:asciiTheme="minorEastAsia" w:eastAsiaTheme="minorEastAsia" w:hAnsiTheme="minorEastAsia" w:hint="eastAsia"/>
        </w:rPr>
        <w:t xml:space="preserve"> </w:t>
      </w:r>
      <w:r w:rsidRPr="00420D6D">
        <w:rPr>
          <w:rFonts w:asciiTheme="minorEastAsia" w:eastAsiaTheme="minorEastAsia" w:hAnsiTheme="minorEastAsia"/>
        </w:rPr>
        <w:t>SP.Z.</w:t>
      </w:r>
      <w:r w:rsidRPr="00420D6D">
        <w:rPr>
          <w:rFonts w:asciiTheme="minorEastAsia" w:eastAsiaTheme="minorEastAsia" w:hAnsiTheme="minorEastAsia" w:hint="eastAsia"/>
        </w:rPr>
        <w:t>O</w:t>
      </w:r>
      <w:r w:rsidRPr="00420D6D">
        <w:rPr>
          <w:rFonts w:asciiTheme="minorEastAsia" w:eastAsiaTheme="minorEastAsia" w:hAnsiTheme="minorEastAsia"/>
        </w:rPr>
        <w:t>.O</w:t>
      </w:r>
      <w:r w:rsidRPr="00420D6D">
        <w:rPr>
          <w:rFonts w:asciiTheme="minorEastAsia" w:eastAsiaTheme="minorEastAsia" w:hAnsiTheme="minorEastAsia" w:hint="eastAsia"/>
        </w:rPr>
        <w:t>.）宣布，已与总部设在日本的全球轮胎制造商，住友橡胶工业有限责任公司（Sumitomo Rubber Industries，Ltd）签署了一份意向书，共同促进回收炭黑（</w:t>
      </w:r>
      <w:proofErr w:type="spellStart"/>
      <w:r w:rsidRPr="00420D6D">
        <w:rPr>
          <w:rFonts w:asciiTheme="minorEastAsia" w:eastAsiaTheme="minorEastAsia" w:hAnsiTheme="minorEastAsia" w:hint="eastAsia"/>
        </w:rPr>
        <w:t>rCB</w:t>
      </w:r>
      <w:proofErr w:type="spellEnd"/>
      <w:r w:rsidRPr="00420D6D">
        <w:rPr>
          <w:rFonts w:asciiTheme="minorEastAsia" w:eastAsiaTheme="minorEastAsia" w:hAnsiTheme="minorEastAsia" w:hint="eastAsia"/>
        </w:rPr>
        <w:t>）的商业化运营。通过这项协议，这两家公司将共同开发产品，让雷奥尔的回收炭黑能够部分取代由石化原料生产的油炉法炭黑。</w:t>
      </w:r>
    </w:p>
    <w:p w:rsidR="00815E56" w:rsidRPr="00420D6D" w:rsidRDefault="00815E56" w:rsidP="00815E56">
      <w:pPr>
        <w:rPr>
          <w:rFonts w:asciiTheme="minorEastAsia" w:eastAsiaTheme="minorEastAsia" w:hAnsiTheme="minorEastAsia"/>
        </w:rPr>
      </w:pPr>
      <w:proofErr w:type="gramStart"/>
      <w:r w:rsidRPr="00420D6D">
        <w:rPr>
          <w:rFonts w:asciiTheme="minorEastAsia" w:eastAsiaTheme="minorEastAsia" w:hAnsiTheme="minorEastAsia" w:hint="eastAsia"/>
          <w:kern w:val="0"/>
        </w:rPr>
        <w:t>雷奥尔</w:t>
      </w:r>
      <w:proofErr w:type="gramEnd"/>
      <w:r w:rsidRPr="00420D6D">
        <w:rPr>
          <w:rFonts w:asciiTheme="minorEastAsia" w:eastAsiaTheme="minorEastAsia" w:hAnsiTheme="minorEastAsia" w:hint="eastAsia"/>
          <w:kern w:val="0"/>
        </w:rPr>
        <w:t>公司</w:t>
      </w:r>
      <w:r w:rsidRPr="00420D6D">
        <w:rPr>
          <w:rFonts w:asciiTheme="minorEastAsia" w:eastAsiaTheme="minorEastAsia" w:hAnsiTheme="minorEastAsia" w:hint="eastAsia"/>
        </w:rPr>
        <w:t>是开发成功连续热解技术的世界废轮胎回收业先驱之一，该项技术于2015年在其位于波兰布科诺（</w:t>
      </w:r>
      <w:proofErr w:type="spellStart"/>
      <w:r w:rsidRPr="00420D6D">
        <w:rPr>
          <w:rFonts w:asciiTheme="minorEastAsia" w:eastAsiaTheme="minorEastAsia" w:hAnsiTheme="minorEastAsia"/>
        </w:rPr>
        <w:t>Bukowno</w:t>
      </w:r>
      <w:proofErr w:type="spellEnd"/>
      <w:r w:rsidRPr="00420D6D">
        <w:rPr>
          <w:rFonts w:asciiTheme="minorEastAsia" w:eastAsiaTheme="minorEastAsia" w:hAnsiTheme="minorEastAsia" w:hint="eastAsia"/>
        </w:rPr>
        <w:t>）的第一家废轮胎回收工厂实施。这家废轮胎连续热解工厂，生产轮胎</w:t>
      </w:r>
      <w:proofErr w:type="gramStart"/>
      <w:r w:rsidRPr="00420D6D">
        <w:rPr>
          <w:rFonts w:asciiTheme="minorEastAsia" w:eastAsiaTheme="minorEastAsia" w:hAnsiTheme="minorEastAsia" w:hint="eastAsia"/>
        </w:rPr>
        <w:t>热解油</w:t>
      </w:r>
      <w:proofErr w:type="gramEnd"/>
      <w:r w:rsidRPr="00420D6D">
        <w:rPr>
          <w:rFonts w:asciiTheme="minorEastAsia" w:eastAsiaTheme="minorEastAsia" w:hAnsiTheme="minorEastAsia" w:hint="eastAsia"/>
        </w:rPr>
        <w:t>和</w:t>
      </w:r>
      <w:proofErr w:type="spellStart"/>
      <w:r w:rsidRPr="00420D6D">
        <w:rPr>
          <w:rFonts w:asciiTheme="minorEastAsia" w:eastAsiaTheme="minorEastAsia" w:hAnsiTheme="minorEastAsia" w:hint="eastAsia"/>
        </w:rPr>
        <w:t>rCB</w:t>
      </w:r>
      <w:proofErr w:type="spellEnd"/>
      <w:r w:rsidRPr="00420D6D">
        <w:rPr>
          <w:rFonts w:asciiTheme="minorEastAsia" w:eastAsiaTheme="minorEastAsia" w:hAnsiTheme="minorEastAsia" w:hint="eastAsia"/>
        </w:rPr>
        <w:t>。</w:t>
      </w:r>
      <w:proofErr w:type="gramStart"/>
      <w:r w:rsidRPr="00420D6D">
        <w:rPr>
          <w:rFonts w:asciiTheme="minorEastAsia" w:eastAsiaTheme="minorEastAsia" w:hAnsiTheme="minorEastAsia" w:hint="eastAsia"/>
        </w:rPr>
        <w:t>这家</w:t>
      </w:r>
      <w:r w:rsidRPr="00420D6D">
        <w:rPr>
          <w:rFonts w:asciiTheme="minorEastAsia" w:eastAsiaTheme="minorEastAsia" w:hAnsiTheme="minorEastAsia" w:hint="eastAsia"/>
          <w:kern w:val="0"/>
        </w:rPr>
        <w:t>雷奥尔</w:t>
      </w:r>
      <w:proofErr w:type="gramEnd"/>
      <w:r w:rsidRPr="00420D6D">
        <w:rPr>
          <w:rFonts w:asciiTheme="minorEastAsia" w:eastAsiaTheme="minorEastAsia" w:hAnsiTheme="minorEastAsia" w:hint="eastAsia"/>
          <w:kern w:val="0"/>
        </w:rPr>
        <w:t>工厂</w:t>
      </w:r>
      <w:r w:rsidRPr="00420D6D">
        <w:rPr>
          <w:rFonts w:asciiTheme="minorEastAsia" w:eastAsiaTheme="minorEastAsia" w:hAnsiTheme="minorEastAsia" w:hint="eastAsia"/>
        </w:rPr>
        <w:t>每年处理废轮胎2万吨，最近正在把该工厂的处理能力提高到10万吨。这项扩产工程预计于2025年底完成。</w:t>
      </w:r>
    </w:p>
    <w:p w:rsidR="00815E56" w:rsidRPr="00420D6D" w:rsidRDefault="00815E56" w:rsidP="00815E56">
      <w:pPr>
        <w:rPr>
          <w:rFonts w:asciiTheme="minorEastAsia" w:eastAsiaTheme="minorEastAsia" w:hAnsiTheme="minorEastAsia"/>
        </w:rPr>
      </w:pPr>
      <w:r w:rsidRPr="00420D6D">
        <w:rPr>
          <w:rFonts w:asciiTheme="minorEastAsia" w:eastAsiaTheme="minorEastAsia" w:hAnsiTheme="minorEastAsia" w:hint="eastAsia"/>
        </w:rPr>
        <w:t>住友橡胶工业公司是一家主要生产和经营轮胎、运动橡胶制品和工业橡胶产品的企业，利用先进的专有橡胶技术推动其三大主要业务的持续增长和发展。其产品包括：轮胎（乘用车胎、卡车/公共汽车胎、建筑车辆用胎、农用车胎、工业车辆用胎、比赛/拉力赛车胎，以及摩托车胎）、高尔夫和网球用品、医疗设备用橡胶部件、办公设备橡胶部件、振动控制阻尼器、地板涂层、土木工程和海洋设施用橡胶部件、橡胶水封，体育设施用人造草皮、橡胶手套、燃气软管以及便携式轮椅坡道胶板等。</w:t>
      </w:r>
      <w:r>
        <w:rPr>
          <w:rFonts w:asciiTheme="minorEastAsia" w:eastAsiaTheme="minorEastAsia" w:hAnsiTheme="minorEastAsia" w:hint="eastAsia"/>
        </w:rPr>
        <w:t>（金沙江）</w:t>
      </w:r>
    </w:p>
    <w:p w:rsidR="00B60E8C" w:rsidRDefault="00B60E8C"/>
    <w:sectPr w:rsidR="00B60E8C" w:rsidSect="00B6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5E56"/>
    <w:rsid w:val="00815E56"/>
    <w:rsid w:val="00B6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56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5E5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15E56"/>
    <w:rPr>
      <w:rFonts w:ascii="Calibri" w:eastAsia="宋体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2023-04-19T02:38:00Z</dcterms:created>
  <dcterms:modified xsi:type="dcterms:W3CDTF">2023-04-19T02:38:00Z</dcterms:modified>
</cp:coreProperties>
</file>