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556" w:rsidRPr="00735DE2" w:rsidRDefault="00AD5556" w:rsidP="00AD5556">
      <w:pPr>
        <w:rPr>
          <w:rFonts w:asciiTheme="minorEastAsia" w:eastAsiaTheme="minorEastAsia" w:hAnsiTheme="minorEastAsia"/>
          <w:b/>
        </w:rPr>
      </w:pPr>
      <w:r w:rsidRPr="00735DE2">
        <w:rPr>
          <w:rFonts w:asciiTheme="minorEastAsia" w:eastAsiaTheme="minorEastAsia" w:hAnsiTheme="minorEastAsia" w:hint="eastAsia"/>
          <w:b/>
        </w:rPr>
        <w:t>邯郸黑猫开</w:t>
      </w:r>
      <w:proofErr w:type="gramStart"/>
      <w:r w:rsidRPr="00735DE2">
        <w:rPr>
          <w:rFonts w:asciiTheme="minorEastAsia" w:eastAsiaTheme="minorEastAsia" w:hAnsiTheme="minorEastAsia" w:hint="eastAsia"/>
          <w:b/>
        </w:rPr>
        <w:t>发自移式炭黑</w:t>
      </w:r>
      <w:proofErr w:type="gramEnd"/>
      <w:r w:rsidRPr="00735DE2">
        <w:rPr>
          <w:rFonts w:asciiTheme="minorEastAsia" w:eastAsiaTheme="minorEastAsia" w:hAnsiTheme="minorEastAsia" w:hint="eastAsia"/>
          <w:b/>
        </w:rPr>
        <w:t>管道疏通机器人</w:t>
      </w:r>
    </w:p>
    <w:p w:rsidR="00AD5556" w:rsidRPr="00735DE2" w:rsidRDefault="00AD5556" w:rsidP="00AD5556">
      <w:pPr>
        <w:rPr>
          <w:rFonts w:asciiTheme="minorEastAsia" w:eastAsiaTheme="minorEastAsia" w:hAnsiTheme="minorEastAsia"/>
          <w:b/>
        </w:rPr>
      </w:pPr>
      <w:r w:rsidRPr="00735DE2">
        <w:rPr>
          <w:rFonts w:asciiTheme="minorEastAsia" w:eastAsiaTheme="minorEastAsia" w:hAnsiTheme="minorEastAsia" w:hint="eastAsia"/>
        </w:rPr>
        <w:t>据《</w:t>
      </w:r>
      <w:r w:rsidRPr="00735DE2">
        <w:rPr>
          <w:rFonts w:asciiTheme="minorEastAsia" w:eastAsiaTheme="minorEastAsia" w:hAnsiTheme="minorEastAsia" w:hint="eastAsia"/>
          <w:i/>
        </w:rPr>
        <w:t>中国国家知识产权局网站</w:t>
      </w:r>
      <w:r w:rsidRPr="00735DE2">
        <w:rPr>
          <w:rFonts w:asciiTheme="minorEastAsia" w:eastAsiaTheme="minorEastAsia" w:hAnsiTheme="minorEastAsia" w:hint="eastAsia"/>
        </w:rPr>
        <w:t>》2023-02-21发布中国实用新型授权公告：邯郸黑猫炭黑有限责任公司研发的</w:t>
      </w:r>
      <w:proofErr w:type="gramStart"/>
      <w:r w:rsidRPr="00735DE2">
        <w:rPr>
          <w:rFonts w:asciiTheme="minorEastAsia" w:eastAsiaTheme="minorEastAsia" w:hAnsiTheme="minorEastAsia" w:hint="eastAsia"/>
        </w:rPr>
        <w:t>自移式炭黑</w:t>
      </w:r>
      <w:proofErr w:type="gramEnd"/>
      <w:r w:rsidRPr="00735DE2">
        <w:rPr>
          <w:rFonts w:asciiTheme="minorEastAsia" w:eastAsiaTheme="minorEastAsia" w:hAnsiTheme="minorEastAsia" w:hint="eastAsia"/>
        </w:rPr>
        <w:t>管道疏通机器人，以授权公告号：</w:t>
      </w:r>
      <w:r w:rsidRPr="00735DE2">
        <w:rPr>
          <w:rFonts w:asciiTheme="minorEastAsia" w:eastAsiaTheme="minorEastAsia" w:hAnsiTheme="minorEastAsia"/>
        </w:rPr>
        <w:t>CN</w:t>
      </w:r>
      <w:r w:rsidRPr="00735DE2">
        <w:rPr>
          <w:rFonts w:asciiTheme="minorEastAsia" w:eastAsiaTheme="minorEastAsia" w:hAnsiTheme="minorEastAsia" w:hint="eastAsia"/>
        </w:rPr>
        <w:t xml:space="preserve"> 218502860予以公布；申请日为</w:t>
      </w:r>
      <w:r w:rsidRPr="00735DE2">
        <w:rPr>
          <w:rFonts w:asciiTheme="minorEastAsia" w:eastAsiaTheme="minorEastAsia" w:hAnsiTheme="minorEastAsia"/>
        </w:rPr>
        <w:t>20</w:t>
      </w:r>
      <w:r w:rsidRPr="00735DE2">
        <w:rPr>
          <w:rFonts w:asciiTheme="minorEastAsia" w:eastAsiaTheme="minorEastAsia" w:hAnsiTheme="minorEastAsia" w:hint="eastAsia"/>
        </w:rPr>
        <w:t>22-10-11。</w:t>
      </w:r>
    </w:p>
    <w:p w:rsidR="00AD5556" w:rsidRPr="00735DE2" w:rsidRDefault="00AD5556" w:rsidP="00AD5556">
      <w:pPr>
        <w:rPr>
          <w:rFonts w:asciiTheme="minorEastAsia" w:eastAsiaTheme="minorEastAsia" w:hAnsiTheme="minorEastAsia"/>
        </w:rPr>
      </w:pPr>
      <w:r w:rsidRPr="00735DE2">
        <w:rPr>
          <w:rFonts w:asciiTheme="minorEastAsia" w:eastAsiaTheme="minorEastAsia" w:hAnsiTheme="minorEastAsia" w:hint="eastAsia"/>
        </w:rPr>
        <w:t>本实用新型涉及一种</w:t>
      </w:r>
      <w:proofErr w:type="gramStart"/>
      <w:r w:rsidRPr="00735DE2">
        <w:rPr>
          <w:rFonts w:asciiTheme="minorEastAsia" w:eastAsiaTheme="minorEastAsia" w:hAnsiTheme="minorEastAsia" w:hint="eastAsia"/>
        </w:rPr>
        <w:t>自移式炭黑</w:t>
      </w:r>
      <w:proofErr w:type="gramEnd"/>
      <w:r w:rsidRPr="00735DE2">
        <w:rPr>
          <w:rFonts w:asciiTheme="minorEastAsia" w:eastAsiaTheme="minorEastAsia" w:hAnsiTheme="minorEastAsia" w:hint="eastAsia"/>
        </w:rPr>
        <w:t>管道疏通机器人，包括气动机构、左敲击机构和右敲击机构；气动机构、左敲击机构和右敲击机构能够在竖直方向上和水平方向上移动；左敲击机构包括左摆动杆和左锤头；左摆动杆的</w:t>
      </w:r>
      <w:proofErr w:type="gramStart"/>
      <w:r w:rsidRPr="00735DE2">
        <w:rPr>
          <w:rFonts w:asciiTheme="minorEastAsia" w:eastAsiaTheme="minorEastAsia" w:hAnsiTheme="minorEastAsia" w:hint="eastAsia"/>
        </w:rPr>
        <w:t>左端与</w:t>
      </w:r>
      <w:proofErr w:type="gramEnd"/>
      <w:r w:rsidRPr="00735DE2">
        <w:rPr>
          <w:rFonts w:asciiTheme="minorEastAsia" w:eastAsiaTheme="minorEastAsia" w:hAnsiTheme="minorEastAsia" w:hint="eastAsia"/>
        </w:rPr>
        <w:t>气动机构传动连接，能够在左预设区域内进行周期性摆动；左锤头为圆柱结构，侧壁与左摆动杆的左端固定连接；右敲击机构包括右摆动杆和右锤头；右摆动杆的右端与气动机构传动连接，能够在右预设区域内进行周期性摆动；右锤头为圆柱结构，侧壁与摆动杆的右端固定连接。由气动机构分别驱动左敲击机构、右敲击机构进行工作，使得疏通机器人适用于恶劣的作业环境中，保障了疏通工作的可靠性和疏通效率。</w:t>
      </w:r>
      <w:r>
        <w:rPr>
          <w:rFonts w:hint="eastAsia"/>
        </w:rPr>
        <w:t>（技术市场观察员）</w:t>
      </w:r>
    </w:p>
    <w:p w:rsidR="00B60E8C" w:rsidRDefault="00B60E8C"/>
    <w:sectPr w:rsidR="00B60E8C" w:rsidSect="00B60E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5556"/>
    <w:rsid w:val="00AD5556"/>
    <w:rsid w:val="00B60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556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2023-04-19T02:43:00Z</dcterms:created>
  <dcterms:modified xsi:type="dcterms:W3CDTF">2023-04-19T02:43:00Z</dcterms:modified>
</cp:coreProperties>
</file>