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74D" w:rsidRPr="00201EA9" w:rsidRDefault="0024274D" w:rsidP="0024274D">
      <w:pPr>
        <w:rPr>
          <w:rFonts w:asciiTheme="minorEastAsia" w:hAnsiTheme="minorEastAsia"/>
          <w:b/>
        </w:rPr>
      </w:pPr>
      <w:r w:rsidRPr="00201EA9">
        <w:rPr>
          <w:rFonts w:asciiTheme="minorEastAsia" w:hAnsiTheme="minorEastAsia" w:hint="eastAsia"/>
          <w:b/>
        </w:rPr>
        <w:t>安仑化工改进</w:t>
      </w:r>
      <w:proofErr w:type="gramStart"/>
      <w:r w:rsidRPr="00201EA9">
        <w:rPr>
          <w:rFonts w:asciiTheme="minorEastAsia" w:hAnsiTheme="minorEastAsia" w:hint="eastAsia"/>
          <w:b/>
        </w:rPr>
        <w:t>反应炉与原料油</w:t>
      </w:r>
      <w:proofErr w:type="gramEnd"/>
      <w:r w:rsidRPr="00201EA9">
        <w:rPr>
          <w:rFonts w:asciiTheme="minorEastAsia" w:hAnsiTheme="minorEastAsia" w:hint="eastAsia"/>
          <w:b/>
        </w:rPr>
        <w:t>枪的连接方式</w:t>
      </w:r>
    </w:p>
    <w:p w:rsidR="0024274D" w:rsidRPr="00201EA9" w:rsidRDefault="0024274D" w:rsidP="0024274D">
      <w:pPr>
        <w:rPr>
          <w:rFonts w:asciiTheme="minorEastAsia" w:hAnsiTheme="minorEastAsia"/>
        </w:rPr>
      </w:pPr>
      <w:r w:rsidRPr="00201EA9">
        <w:rPr>
          <w:rFonts w:asciiTheme="minorEastAsia" w:hAnsiTheme="minorEastAsia" w:hint="eastAsia"/>
        </w:rPr>
        <w:t>据《</w:t>
      </w:r>
      <w:r w:rsidRPr="00201EA9">
        <w:rPr>
          <w:rFonts w:asciiTheme="minorEastAsia" w:hAnsiTheme="minorEastAsia" w:hint="eastAsia"/>
          <w:i/>
        </w:rPr>
        <w:t>中国国家知识产权局网站</w:t>
      </w:r>
      <w:r w:rsidRPr="00201EA9">
        <w:rPr>
          <w:rFonts w:asciiTheme="minorEastAsia" w:hAnsiTheme="minorEastAsia" w:hint="eastAsia"/>
        </w:rPr>
        <w:t>》2023-02-24发布中国实用新型授权公告：山西安仑化工有限公司改进炭黑</w:t>
      </w:r>
      <w:proofErr w:type="gramStart"/>
      <w:r w:rsidRPr="00201EA9">
        <w:rPr>
          <w:rFonts w:asciiTheme="minorEastAsia" w:hAnsiTheme="minorEastAsia" w:hint="eastAsia"/>
        </w:rPr>
        <w:t>反应炉与原料油</w:t>
      </w:r>
      <w:proofErr w:type="gramEnd"/>
      <w:r w:rsidRPr="00201EA9">
        <w:rPr>
          <w:rFonts w:asciiTheme="minorEastAsia" w:hAnsiTheme="minorEastAsia" w:hint="eastAsia"/>
        </w:rPr>
        <w:t>枪连接处的结构，以授权公告号：</w:t>
      </w:r>
      <w:r w:rsidRPr="00201EA9">
        <w:rPr>
          <w:rFonts w:asciiTheme="minorEastAsia" w:hAnsiTheme="minorEastAsia"/>
        </w:rPr>
        <w:t>CN</w:t>
      </w:r>
      <w:r w:rsidRPr="00201EA9">
        <w:rPr>
          <w:rFonts w:asciiTheme="minorEastAsia" w:hAnsiTheme="minorEastAsia" w:hint="eastAsia"/>
        </w:rPr>
        <w:t xml:space="preserve"> 2185232予以公布；申请日为</w:t>
      </w:r>
      <w:r w:rsidRPr="00201EA9">
        <w:rPr>
          <w:rFonts w:asciiTheme="minorEastAsia" w:hAnsiTheme="minorEastAsia"/>
        </w:rPr>
        <w:t>20</w:t>
      </w:r>
      <w:r w:rsidRPr="00201EA9">
        <w:rPr>
          <w:rFonts w:asciiTheme="minorEastAsia" w:hAnsiTheme="minorEastAsia" w:hint="eastAsia"/>
        </w:rPr>
        <w:t>22-09-03。</w:t>
      </w:r>
    </w:p>
    <w:p w:rsidR="0024274D" w:rsidRDefault="0024274D" w:rsidP="0024274D">
      <w:pPr>
        <w:rPr>
          <w:rFonts w:asciiTheme="minorEastAsia" w:hAnsiTheme="minorEastAsia" w:hint="eastAsia"/>
        </w:rPr>
      </w:pPr>
      <w:r w:rsidRPr="00201EA9">
        <w:rPr>
          <w:rFonts w:asciiTheme="minorEastAsia" w:hAnsiTheme="minorEastAsia" w:hint="eastAsia"/>
        </w:rPr>
        <w:t>本实用新型涉及炭黑生产技术领域，具体为炭黑</w:t>
      </w:r>
      <w:proofErr w:type="gramStart"/>
      <w:r w:rsidRPr="00201EA9">
        <w:rPr>
          <w:rFonts w:asciiTheme="minorEastAsia" w:hAnsiTheme="minorEastAsia" w:hint="eastAsia"/>
        </w:rPr>
        <w:t>反应炉与原料油</w:t>
      </w:r>
      <w:proofErr w:type="gramEnd"/>
      <w:r w:rsidRPr="00201EA9">
        <w:rPr>
          <w:rFonts w:asciiTheme="minorEastAsia" w:hAnsiTheme="minorEastAsia" w:hint="eastAsia"/>
        </w:rPr>
        <w:t>枪连接结构，其为了解决现有的炭黑</w:t>
      </w:r>
      <w:proofErr w:type="gramStart"/>
      <w:r w:rsidRPr="00201EA9">
        <w:rPr>
          <w:rFonts w:asciiTheme="minorEastAsia" w:hAnsiTheme="minorEastAsia" w:hint="eastAsia"/>
        </w:rPr>
        <w:t>反应炉与原料油</w:t>
      </w:r>
      <w:proofErr w:type="gramEnd"/>
      <w:r w:rsidRPr="00201EA9">
        <w:rPr>
          <w:rFonts w:asciiTheme="minorEastAsia" w:hAnsiTheme="minorEastAsia" w:hint="eastAsia"/>
        </w:rPr>
        <w:t>枪连接处存在高温空气泄露的问题，故采用一种新的连接结构，它包括炭黑反应炉、原料油枪以及金属膨胀节；金属膨胀节活动外套于原料油枪的油枪管，金属膨胀节的一端与原料油枪的油枪管远离炭黑反应炉的端部密封固定连接，金属膨胀节的另一端与炭黑反应炉的进油管口密封固定连接。本实用新型</w:t>
      </w:r>
      <w:proofErr w:type="gramStart"/>
      <w:r w:rsidRPr="00201EA9">
        <w:rPr>
          <w:rFonts w:asciiTheme="minorEastAsia" w:hAnsiTheme="minorEastAsia" w:hint="eastAsia"/>
        </w:rPr>
        <w:t>巧妙将</w:t>
      </w:r>
      <w:proofErr w:type="gramEnd"/>
      <w:r w:rsidRPr="00201EA9">
        <w:rPr>
          <w:rFonts w:asciiTheme="minorEastAsia" w:hAnsiTheme="minorEastAsia" w:hint="eastAsia"/>
        </w:rPr>
        <w:t>金属膨胀节的被动膨胀与压缩性能变为人为膨胀与压缩，并将其用于原料油枪的轴向位移补偿，使得</w:t>
      </w:r>
      <w:proofErr w:type="gramStart"/>
      <w:r w:rsidRPr="00201EA9">
        <w:rPr>
          <w:rFonts w:asciiTheme="minorEastAsia" w:hAnsiTheme="minorEastAsia" w:hint="eastAsia"/>
        </w:rPr>
        <w:t>本结构</w:t>
      </w:r>
      <w:proofErr w:type="gramEnd"/>
      <w:r w:rsidRPr="00201EA9">
        <w:rPr>
          <w:rFonts w:asciiTheme="minorEastAsia" w:hAnsiTheme="minorEastAsia" w:hint="eastAsia"/>
        </w:rPr>
        <w:t>在具备外拔</w:t>
      </w:r>
      <w:proofErr w:type="gramStart"/>
      <w:r w:rsidRPr="00201EA9">
        <w:rPr>
          <w:rFonts w:asciiTheme="minorEastAsia" w:hAnsiTheme="minorEastAsia" w:hint="eastAsia"/>
        </w:rPr>
        <w:t>与内伸的</w:t>
      </w:r>
      <w:proofErr w:type="gramEnd"/>
      <w:r w:rsidRPr="00201EA9">
        <w:rPr>
          <w:rFonts w:asciiTheme="minorEastAsia" w:hAnsiTheme="minorEastAsia" w:hint="eastAsia"/>
        </w:rPr>
        <w:t>前提下，还保证了炭黑反应炉内的高温气体不外泄。</w:t>
      </w:r>
    </w:p>
    <w:p w:rsidR="00F253D9" w:rsidRPr="00F253D9" w:rsidRDefault="00F253D9" w:rsidP="0024274D">
      <w:pPr>
        <w:rPr>
          <w:rFonts w:asciiTheme="minorEastAsia" w:hAnsiTheme="minorEastAsia"/>
          <w:b/>
        </w:rPr>
      </w:pPr>
      <w:r w:rsidRPr="00D92B50">
        <w:rPr>
          <w:rFonts w:asciiTheme="minorEastAsia" w:hAnsiTheme="minorEastAsia" w:hint="eastAsia"/>
          <w:b/>
        </w:rPr>
        <w:t>安仑化工采用一种永磁滚筒式磁选机</w:t>
      </w:r>
    </w:p>
    <w:p w:rsidR="00EC22A8" w:rsidRPr="00D92B50" w:rsidRDefault="00EC22A8" w:rsidP="00EC22A8">
      <w:pPr>
        <w:rPr>
          <w:rFonts w:asciiTheme="minorEastAsia" w:hAnsiTheme="minorEastAsia"/>
          <w:b/>
        </w:rPr>
      </w:pPr>
      <w:r>
        <w:rPr>
          <w:rFonts w:asciiTheme="minorEastAsia" w:hAnsiTheme="minorEastAsia" w:hint="eastAsia"/>
        </w:rPr>
        <w:t>另</w:t>
      </w:r>
      <w:r w:rsidRPr="00D92B50">
        <w:rPr>
          <w:rFonts w:asciiTheme="minorEastAsia" w:hAnsiTheme="minorEastAsia" w:hint="eastAsia"/>
        </w:rPr>
        <w:t>据《</w:t>
      </w:r>
      <w:r w:rsidRPr="00D92B50">
        <w:rPr>
          <w:rFonts w:asciiTheme="minorEastAsia" w:hAnsiTheme="minorEastAsia" w:hint="eastAsia"/>
          <w:i/>
        </w:rPr>
        <w:t>中国国家知识产权局网站</w:t>
      </w:r>
      <w:r w:rsidRPr="00D92B50">
        <w:rPr>
          <w:rFonts w:asciiTheme="minorEastAsia" w:hAnsiTheme="minorEastAsia" w:hint="eastAsia"/>
        </w:rPr>
        <w:t>》2023-02-24发布中国实用新型授权公告：山西安仑化工有限公司采用的一种炭黑磁选设备及永磁滚筒式磁选机，以授权公告号：</w:t>
      </w:r>
      <w:r w:rsidRPr="00D92B50">
        <w:rPr>
          <w:rFonts w:asciiTheme="minorEastAsia" w:hAnsiTheme="minorEastAsia"/>
        </w:rPr>
        <w:t>CN</w:t>
      </w:r>
      <w:r w:rsidRPr="00D92B50">
        <w:rPr>
          <w:rFonts w:asciiTheme="minorEastAsia" w:hAnsiTheme="minorEastAsia" w:hint="eastAsia"/>
        </w:rPr>
        <w:t xml:space="preserve"> 218516923予以公布；申请日为</w:t>
      </w:r>
      <w:r w:rsidRPr="00D92B50">
        <w:rPr>
          <w:rFonts w:asciiTheme="minorEastAsia" w:hAnsiTheme="minorEastAsia"/>
        </w:rPr>
        <w:t>20</w:t>
      </w:r>
      <w:r w:rsidRPr="00D92B50">
        <w:rPr>
          <w:rFonts w:asciiTheme="minorEastAsia" w:hAnsiTheme="minorEastAsia" w:hint="eastAsia"/>
        </w:rPr>
        <w:t>22-09-03。</w:t>
      </w:r>
    </w:p>
    <w:p w:rsidR="00EC22A8" w:rsidRDefault="00EC22A8" w:rsidP="00EC22A8">
      <w:pPr>
        <w:rPr>
          <w:rFonts w:asciiTheme="minorEastAsia" w:hAnsiTheme="minorEastAsia" w:hint="eastAsia"/>
        </w:rPr>
      </w:pPr>
      <w:r w:rsidRPr="00D92B50">
        <w:rPr>
          <w:rFonts w:asciiTheme="minorEastAsia" w:hAnsiTheme="minorEastAsia" w:hint="eastAsia"/>
        </w:rPr>
        <w:t>本实用新型涉及炭黑生产技术领域，特别涉及炭黑生产用设备，具体为一种炭黑磁选设备。为了解决现有的永磁滚筒式磁选机长时间运行后导致其磁性逐渐衰减，影响其炭黑产品质量的问题，故改进了一种炭黑磁选设备，即永磁滚筒式磁选机。</w:t>
      </w:r>
      <w:r>
        <w:rPr>
          <w:rFonts w:asciiTheme="minorEastAsia" w:hAnsiTheme="minorEastAsia" w:hint="eastAsia"/>
        </w:rPr>
        <w:t>这种</w:t>
      </w:r>
      <w:r w:rsidRPr="00D92B50">
        <w:rPr>
          <w:rFonts w:asciiTheme="minorEastAsia" w:hAnsiTheme="minorEastAsia" w:hint="eastAsia"/>
        </w:rPr>
        <w:t>永磁滚筒式磁选机包括主轴、滚筒、滚筒端盖，滚筒相对主轴转动，主轴为两个且分别与两个滚筒端盖通过轴承转动连接，两个主轴均为两端开口的</w:t>
      </w:r>
      <w:proofErr w:type="gramStart"/>
      <w:r w:rsidRPr="00D92B50">
        <w:rPr>
          <w:rFonts w:asciiTheme="minorEastAsia" w:hAnsiTheme="minorEastAsia" w:hint="eastAsia"/>
        </w:rPr>
        <w:t>空心轴且分别</w:t>
      </w:r>
      <w:proofErr w:type="gramEnd"/>
      <w:r w:rsidRPr="00D92B50">
        <w:rPr>
          <w:rFonts w:asciiTheme="minorEastAsia" w:hAnsiTheme="minorEastAsia" w:hint="eastAsia"/>
        </w:rPr>
        <w:t>为左空心轴和右空心轴，左空心轴的右侧端与右空心轴的左侧端之间设有间距，左空心轴的左侧端与送风机的出风口连通，右空心轴的右侧端与引风机的进风口连通。该设备一定程度上保证了永磁体的磁性，保证了炭黑产品质量。</w:t>
      </w:r>
    </w:p>
    <w:p w:rsidR="00F253D9" w:rsidRPr="00F253D9" w:rsidRDefault="00F253D9" w:rsidP="00F253D9">
      <w:pPr>
        <w:rPr>
          <w:rFonts w:hint="eastAsia"/>
          <w:b/>
        </w:rPr>
      </w:pPr>
      <w:r w:rsidRPr="00735DE2">
        <w:rPr>
          <w:rFonts w:asciiTheme="minorEastAsia" w:hAnsiTheme="minorEastAsia" w:hint="eastAsia"/>
          <w:b/>
        </w:rPr>
        <w:t>安仑化工采用的一种</w:t>
      </w:r>
      <w:r w:rsidRPr="00735DE2">
        <w:rPr>
          <w:rFonts w:hint="eastAsia"/>
          <w:b/>
        </w:rPr>
        <w:t>炭黑自动取样装置</w:t>
      </w:r>
    </w:p>
    <w:p w:rsidR="00F253D9" w:rsidRPr="00735DE2" w:rsidRDefault="00F253D9" w:rsidP="00F253D9">
      <w:pPr>
        <w:rPr>
          <w:rFonts w:asciiTheme="minorEastAsia" w:hAnsiTheme="minorEastAsia"/>
        </w:rPr>
      </w:pPr>
      <w:r w:rsidRPr="00735DE2">
        <w:rPr>
          <w:rFonts w:asciiTheme="minorEastAsia" w:hAnsiTheme="minorEastAsia" w:hint="eastAsia"/>
        </w:rPr>
        <w:t>据《</w:t>
      </w:r>
      <w:r w:rsidRPr="00735DE2">
        <w:rPr>
          <w:rFonts w:asciiTheme="minorEastAsia" w:hAnsiTheme="minorEastAsia" w:hint="eastAsia"/>
          <w:i/>
        </w:rPr>
        <w:t>中国国家知识产权局网站</w:t>
      </w:r>
      <w:r w:rsidRPr="00735DE2">
        <w:rPr>
          <w:rFonts w:asciiTheme="minorEastAsia" w:hAnsiTheme="minorEastAsia" w:hint="eastAsia"/>
        </w:rPr>
        <w:t>》2023-02-21发布中国实用新型授权公告：山西安仑化工有限公司的一种炭黑自动取样装置，以授权公告号：</w:t>
      </w:r>
      <w:r w:rsidRPr="00735DE2">
        <w:rPr>
          <w:rFonts w:asciiTheme="minorEastAsia" w:hAnsiTheme="minorEastAsia"/>
        </w:rPr>
        <w:t>CN</w:t>
      </w:r>
      <w:r w:rsidRPr="00735DE2">
        <w:rPr>
          <w:rFonts w:asciiTheme="minorEastAsia" w:hAnsiTheme="minorEastAsia" w:hint="eastAsia"/>
        </w:rPr>
        <w:t xml:space="preserve"> 218512079予以公布；申请日为</w:t>
      </w:r>
      <w:r w:rsidRPr="00735DE2">
        <w:rPr>
          <w:rFonts w:asciiTheme="minorEastAsia" w:hAnsiTheme="minorEastAsia"/>
        </w:rPr>
        <w:t>20</w:t>
      </w:r>
      <w:r w:rsidRPr="00735DE2">
        <w:rPr>
          <w:rFonts w:asciiTheme="minorEastAsia" w:hAnsiTheme="minorEastAsia" w:hint="eastAsia"/>
        </w:rPr>
        <w:t>22-08-03。</w:t>
      </w:r>
    </w:p>
    <w:p w:rsidR="00F253D9" w:rsidRDefault="00F253D9" w:rsidP="00F253D9">
      <w:r>
        <w:rPr>
          <w:rFonts w:hint="eastAsia"/>
        </w:rPr>
        <w:t>本实用新型涉及炭黑取样装置领域，具体是一种炭黑自动取样装置，包括输送电机，所述输送电机的输出端与减速机相连，所述减速机的输出端设置有转动轴，所述转动轴上套设有取样管，远离减速机的取样管上设置有进料口，靠近减速机的取样管底部设置有与取样管内部相连通的卸料管，所述卸料管的底部设置有样品储存容器，所述卸料管与进料口之间的转动轴上设置有螺旋叶片。本实用新型可以达到在线连续均匀取样，为炭黑品质化验提供更真实准确样品，较少了炭黑生产操作调整次数，生产过程更稳定。本实用新型采用密封取样，对周围环境不会造成污染；人工更换样品储存容器时，密封</w:t>
      </w:r>
      <w:proofErr w:type="gramStart"/>
      <w:r>
        <w:rPr>
          <w:rFonts w:hint="eastAsia"/>
        </w:rPr>
        <w:t>板能够</w:t>
      </w:r>
      <w:proofErr w:type="gramEnd"/>
      <w:r>
        <w:rPr>
          <w:rFonts w:hint="eastAsia"/>
        </w:rPr>
        <w:t>隔离生产线与外界系统，减少外界对生产稳定运行的干扰。</w:t>
      </w:r>
      <w:bookmarkStart w:id="0" w:name="OLE_LINK33"/>
      <w:r>
        <w:rPr>
          <w:rFonts w:hint="eastAsia"/>
        </w:rPr>
        <w:t>（技术市场观察员）</w:t>
      </w:r>
      <w:bookmarkEnd w:id="0"/>
    </w:p>
    <w:p w:rsidR="00F253D9" w:rsidRPr="00D92B50" w:rsidRDefault="00F253D9" w:rsidP="00EC22A8"/>
    <w:p w:rsidR="00EC22A8" w:rsidRPr="00201EA9" w:rsidRDefault="00EC22A8" w:rsidP="0024274D">
      <w:pPr>
        <w:rPr>
          <w:rFonts w:asciiTheme="minorEastAsia" w:hAnsiTheme="minorEastAsia"/>
        </w:rPr>
      </w:pPr>
    </w:p>
    <w:p w:rsidR="00C67D41" w:rsidRDefault="00C67D41"/>
    <w:sectPr w:rsidR="00C67D41" w:rsidSect="00C67D4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4274D"/>
    <w:rsid w:val="0024274D"/>
    <w:rsid w:val="00B23324"/>
    <w:rsid w:val="00C67D41"/>
    <w:rsid w:val="00E9348C"/>
    <w:rsid w:val="00EC22A8"/>
    <w:rsid w:val="00F253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7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1042</Characters>
  <Application>Microsoft Office Word</Application>
  <DocSecurity>0</DocSecurity>
  <Lines>8</Lines>
  <Paragraphs>2</Paragraphs>
  <ScaleCrop>false</ScaleCrop>
  <Company/>
  <LinksUpToDate>false</LinksUpToDate>
  <CharactersWithSpaces>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2023-04-19T02:20:00Z</dcterms:created>
  <dcterms:modified xsi:type="dcterms:W3CDTF">2023-04-19T02:43:00Z</dcterms:modified>
</cp:coreProperties>
</file>