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22" w:rsidRPr="009F23AF" w:rsidRDefault="00F74922" w:rsidP="00F74922">
      <w:pPr>
        <w:rPr>
          <w:rFonts w:asciiTheme="minorEastAsia" w:eastAsiaTheme="minorEastAsia" w:hAnsiTheme="minorEastAsia"/>
          <w:b/>
        </w:rPr>
      </w:pPr>
      <w:r w:rsidRPr="009F23AF">
        <w:rPr>
          <w:rFonts w:asciiTheme="minorEastAsia" w:eastAsiaTheme="minorEastAsia" w:hAnsiTheme="minorEastAsia" w:hint="eastAsia"/>
          <w:b/>
        </w:rPr>
        <w:t>L4T</w:t>
      </w:r>
      <w:r>
        <w:rPr>
          <w:rFonts w:asciiTheme="minorEastAsia" w:hAnsiTheme="minorEastAsia" w:hint="eastAsia"/>
          <w:b/>
        </w:rPr>
        <w:t>在</w:t>
      </w:r>
      <w:r w:rsidRPr="009F23AF">
        <w:rPr>
          <w:rFonts w:asciiTheme="minorEastAsia" w:eastAsiaTheme="minorEastAsia" w:hAnsiTheme="minorEastAsia" w:hint="eastAsia"/>
          <w:b/>
        </w:rPr>
        <w:t>欧洲</w:t>
      </w:r>
      <w:r>
        <w:rPr>
          <w:rFonts w:asciiTheme="minorEastAsia" w:hAnsiTheme="minorEastAsia" w:hint="eastAsia"/>
          <w:b/>
        </w:rPr>
        <w:t>兴建的2.7万吨</w:t>
      </w:r>
      <w:r w:rsidRPr="009F23AF">
        <w:rPr>
          <w:rFonts w:asciiTheme="minorEastAsia" w:eastAsiaTheme="minorEastAsia" w:hAnsiTheme="minorEastAsia" w:hint="eastAsia"/>
          <w:b/>
        </w:rPr>
        <w:t>废轮胎</w:t>
      </w:r>
      <w:r>
        <w:rPr>
          <w:rFonts w:asciiTheme="minorEastAsia" w:hAnsiTheme="minorEastAsia" w:hint="eastAsia"/>
          <w:b/>
        </w:rPr>
        <w:t>热解</w:t>
      </w:r>
      <w:r w:rsidRPr="009F23AF">
        <w:rPr>
          <w:rFonts w:asciiTheme="minorEastAsia" w:eastAsiaTheme="minorEastAsia" w:hAnsiTheme="minorEastAsia" w:hint="eastAsia"/>
          <w:b/>
        </w:rPr>
        <w:t>工厂</w:t>
      </w:r>
      <w:r>
        <w:rPr>
          <w:rFonts w:asciiTheme="minorEastAsia" w:eastAsiaTheme="minorEastAsia" w:hAnsiTheme="minorEastAsia" w:hint="eastAsia"/>
          <w:b/>
        </w:rPr>
        <w:t>投产</w:t>
      </w:r>
    </w:p>
    <w:p w:rsidR="00F74922" w:rsidRPr="005E6152" w:rsidRDefault="00F74922" w:rsidP="00F74922">
      <w:pPr>
        <w:rPr>
          <w:b/>
          <w:i/>
          <w:color w:val="FF0000"/>
        </w:rPr>
      </w:pPr>
      <w:r w:rsidRPr="005E6152">
        <w:rPr>
          <w:rFonts w:asciiTheme="minorEastAsia" w:eastAsiaTheme="minorEastAsia" w:hAnsiTheme="minorEastAsia" w:hint="eastAsia"/>
        </w:rPr>
        <w:t>据《</w:t>
      </w:r>
      <w:r>
        <w:fldChar w:fldCharType="begin"/>
      </w:r>
      <w:r>
        <w:instrText>HYPERLINK "https://weibold.com"</w:instrText>
      </w:r>
      <w:r>
        <w:fldChar w:fldCharType="separate"/>
      </w:r>
      <w:r w:rsidRPr="001B77ED">
        <w:rPr>
          <w:rStyle w:val="a3"/>
          <w:rFonts w:asciiTheme="minorEastAsia" w:eastAsiaTheme="minorEastAsia" w:hAnsiTheme="minorEastAsia" w:cs="Times New Roman"/>
          <w:i/>
        </w:rPr>
        <w:t>Weibold</w:t>
      </w:r>
      <w:r>
        <w:fldChar w:fldCharType="end"/>
      </w:r>
      <w:r w:rsidRPr="001B77ED">
        <w:rPr>
          <w:rFonts w:asciiTheme="minorEastAsia" w:eastAsiaTheme="minorEastAsia" w:hAnsiTheme="minorEastAsia" w:hint="eastAsia"/>
          <w:i/>
        </w:rPr>
        <w:t>咨询公司</w:t>
      </w:r>
      <w:r>
        <w:rPr>
          <w:rFonts w:asciiTheme="minorEastAsia" w:eastAsiaTheme="minorEastAsia" w:hAnsiTheme="minorEastAsia" w:hint="eastAsia"/>
          <w:i/>
        </w:rPr>
        <w:t>网站</w:t>
      </w:r>
      <w:r w:rsidRPr="005E6152">
        <w:rPr>
          <w:rFonts w:asciiTheme="minorEastAsia" w:eastAsiaTheme="minorEastAsia" w:hAnsiTheme="minorEastAsia" w:hint="eastAsia"/>
        </w:rPr>
        <w:t xml:space="preserve">》报道：西班牙L4T公司（Life for </w:t>
      </w:r>
      <w:proofErr w:type="spellStart"/>
      <w:r w:rsidRPr="005E6152">
        <w:rPr>
          <w:rFonts w:asciiTheme="minorEastAsia" w:eastAsiaTheme="minorEastAsia" w:hAnsiTheme="minorEastAsia" w:hint="eastAsia"/>
        </w:rPr>
        <w:t>Tyres</w:t>
      </w:r>
      <w:proofErr w:type="spellEnd"/>
      <w:r w:rsidRPr="005E6152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是一家专门从事废轮胎热解回收的企业。近日，该公司宣布，在西班牙普尔托里亚</w:t>
      </w:r>
      <w:r w:rsidRPr="009F23AF">
        <w:rPr>
          <w:rFonts w:asciiTheme="minorEastAsia" w:eastAsiaTheme="minorEastAsia" w:hAnsiTheme="minorEastAsia" w:hint="eastAsia"/>
        </w:rPr>
        <w:t>诺</w:t>
      </w:r>
      <w:r>
        <w:rPr>
          <w:rFonts w:asciiTheme="minorEastAsia" w:hAnsiTheme="minorEastAsia" w:hint="eastAsia"/>
        </w:rPr>
        <w:t>（</w:t>
      </w:r>
      <w:r w:rsidRPr="000464D9">
        <w:rPr>
          <w:rFonts w:asciiTheme="minorEastAsia" w:hAnsiTheme="minorEastAsia"/>
        </w:rPr>
        <w:t>Puertollano</w:t>
      </w:r>
      <w:r>
        <w:rPr>
          <w:rFonts w:asciiTheme="minorEastAsia" w:hAnsiTheme="minorEastAsia" w:hint="eastAsia"/>
        </w:rPr>
        <w:t>）兴建的第一家工厂已竣工投产，它采用尖端的专利技术，把</w:t>
      </w:r>
      <w:r w:rsidRPr="009F23AF">
        <w:rPr>
          <w:rFonts w:asciiTheme="minorEastAsia" w:eastAsiaTheme="minorEastAsia" w:hAnsiTheme="minorEastAsia" w:hint="eastAsia"/>
        </w:rPr>
        <w:t>废轮胎</w:t>
      </w:r>
      <w:r>
        <w:rPr>
          <w:rFonts w:asciiTheme="minorEastAsia" w:hAnsiTheme="minorEastAsia" w:hint="eastAsia"/>
        </w:rPr>
        <w:t>热解升级为高质量的二次商品，如新型</w:t>
      </w:r>
      <w:r w:rsidRPr="009F23AF">
        <w:rPr>
          <w:rFonts w:asciiTheme="minorEastAsia" w:eastAsiaTheme="minorEastAsia" w:hAnsiTheme="minorEastAsia" w:hint="eastAsia"/>
        </w:rPr>
        <w:t>的生物燃料</w:t>
      </w:r>
      <w:r>
        <w:rPr>
          <w:rFonts w:asciiTheme="minorEastAsia" w:hAnsiTheme="minorEastAsia" w:hint="eastAsia"/>
        </w:rPr>
        <w:t>、回收</w:t>
      </w:r>
      <w:r w:rsidRPr="009F23AF">
        <w:rPr>
          <w:rFonts w:asciiTheme="minorEastAsia" w:eastAsiaTheme="minorEastAsia" w:hAnsiTheme="minorEastAsia" w:hint="eastAsia"/>
        </w:rPr>
        <w:t>炭黑和废钢</w:t>
      </w:r>
      <w:r>
        <w:rPr>
          <w:rFonts w:asciiTheme="minorEastAsia" w:hAnsiTheme="minorEastAsia" w:hint="eastAsia"/>
        </w:rPr>
        <w:t>丝</w:t>
      </w:r>
      <w:r w:rsidRPr="009F23AF">
        <w:rPr>
          <w:rFonts w:asciiTheme="minorEastAsia" w:eastAsiaTheme="minorEastAsia" w:hAnsiTheme="minorEastAsia" w:hint="eastAsia"/>
        </w:rPr>
        <w:t>。该工厂投资3300万欧元，每年处理2.7万吨废轮胎，是</w:t>
      </w:r>
      <w:r>
        <w:rPr>
          <w:rFonts w:asciiTheme="minorEastAsia" w:hAnsiTheme="minorEastAsia" w:hint="eastAsia"/>
        </w:rPr>
        <w:t>目前</w:t>
      </w:r>
      <w:r w:rsidRPr="009F23AF">
        <w:rPr>
          <w:rFonts w:asciiTheme="minorEastAsia" w:eastAsiaTheme="minorEastAsia" w:hAnsiTheme="minorEastAsia" w:hint="eastAsia"/>
        </w:rPr>
        <w:t>欧洲</w:t>
      </w:r>
      <w:r>
        <w:rPr>
          <w:rFonts w:asciiTheme="minorEastAsia" w:hAnsiTheme="minorEastAsia" w:hint="eastAsia"/>
        </w:rPr>
        <w:t>最大的和</w:t>
      </w:r>
      <w:r w:rsidRPr="009F23AF">
        <w:rPr>
          <w:rFonts w:asciiTheme="minorEastAsia" w:eastAsiaTheme="minorEastAsia" w:hAnsiTheme="minorEastAsia" w:hint="eastAsia"/>
        </w:rPr>
        <w:t>最先进的工厂。</w:t>
      </w:r>
    </w:p>
    <w:p w:rsidR="00F74922" w:rsidRPr="009F23AF" w:rsidRDefault="00F74922" w:rsidP="00F74922">
      <w:pPr>
        <w:rPr>
          <w:rFonts w:asciiTheme="minorEastAsia" w:eastAsiaTheme="minorEastAsia" w:hAnsiTheme="minorEastAsia"/>
        </w:rPr>
      </w:pPr>
      <w:r w:rsidRPr="009F23AF">
        <w:rPr>
          <w:rFonts w:asciiTheme="minorEastAsia" w:eastAsiaTheme="minorEastAsia" w:hAnsiTheme="minorEastAsia" w:hint="eastAsia"/>
        </w:rPr>
        <w:t>该工厂的落成是L4T</w:t>
      </w:r>
      <w:r>
        <w:rPr>
          <w:rFonts w:asciiTheme="minorEastAsia" w:hAnsiTheme="minorEastAsia" w:hint="eastAsia"/>
        </w:rPr>
        <w:t>公司发展历程上一个重要的里程碑，也</w:t>
      </w:r>
      <w:r w:rsidRPr="009F23AF">
        <w:rPr>
          <w:rFonts w:asciiTheme="minorEastAsia" w:eastAsiaTheme="minorEastAsia" w:hAnsiTheme="minorEastAsia" w:hint="eastAsia"/>
        </w:rPr>
        <w:t>是</w:t>
      </w:r>
      <w:r>
        <w:rPr>
          <w:rFonts w:asciiTheme="minorEastAsia" w:eastAsiaTheme="minorEastAsia" w:hAnsiTheme="minorEastAsia" w:hint="eastAsia"/>
        </w:rPr>
        <w:t>该公司历经</w:t>
      </w:r>
      <w:r w:rsidRPr="009F23AF">
        <w:rPr>
          <w:rFonts w:asciiTheme="minorEastAsia" w:eastAsiaTheme="minorEastAsia" w:hAnsiTheme="minorEastAsia" w:hint="eastAsia"/>
        </w:rPr>
        <w:t>10</w:t>
      </w:r>
      <w:r>
        <w:rPr>
          <w:rFonts w:asciiTheme="minorEastAsia" w:eastAsiaTheme="minorEastAsia" w:hAnsiTheme="minorEastAsia" w:hint="eastAsia"/>
        </w:rPr>
        <w:t>多年的研究、工业测试和运营不断改进的成</w:t>
      </w:r>
      <w:r w:rsidRPr="009F23AF">
        <w:rPr>
          <w:rFonts w:asciiTheme="minorEastAsia" w:eastAsiaTheme="minorEastAsia" w:hAnsiTheme="minorEastAsia" w:hint="eastAsia"/>
        </w:rPr>
        <w:t>果，</w:t>
      </w:r>
      <w:r>
        <w:rPr>
          <w:rFonts w:asciiTheme="minorEastAsia" w:eastAsiaTheme="minorEastAsia" w:hAnsiTheme="minorEastAsia" w:hint="eastAsia"/>
        </w:rPr>
        <w:t>它</w:t>
      </w:r>
      <w:r>
        <w:rPr>
          <w:rFonts w:asciiTheme="minorEastAsia" w:hAnsiTheme="minorEastAsia" w:hint="eastAsia"/>
        </w:rPr>
        <w:t>同时也为轮胎行业带来新的</w:t>
      </w:r>
      <w:r w:rsidRPr="009F23AF">
        <w:rPr>
          <w:rFonts w:asciiTheme="minorEastAsia" w:eastAsiaTheme="minorEastAsia" w:hAnsiTheme="minorEastAsia" w:hint="eastAsia"/>
        </w:rPr>
        <w:t>升级机会。该工厂生产</w:t>
      </w:r>
      <w:r>
        <w:rPr>
          <w:rFonts w:asciiTheme="minorEastAsia" w:hAnsiTheme="minorEastAsia" w:hint="eastAsia"/>
        </w:rPr>
        <w:t>的</w:t>
      </w:r>
      <w:r w:rsidRPr="009F23AF">
        <w:rPr>
          <w:rFonts w:asciiTheme="minorEastAsia" w:eastAsiaTheme="minorEastAsia" w:hAnsiTheme="minorEastAsia" w:hint="eastAsia"/>
        </w:rPr>
        <w:t>高质量产品，包括先进的</w:t>
      </w:r>
      <w:r w:rsidRPr="00195FBA">
        <w:rPr>
          <w:rFonts w:asciiTheme="minorEastAsia" w:eastAsiaTheme="minorEastAsia" w:hAnsiTheme="minorEastAsia" w:hint="eastAsia"/>
        </w:rPr>
        <w:t>生物燃料</w:t>
      </w:r>
      <w:r w:rsidRPr="00195FBA">
        <w:rPr>
          <w:rFonts w:asciiTheme="minorEastAsia" w:hAnsiTheme="minorEastAsia" w:hint="eastAsia"/>
        </w:rPr>
        <w:t>油</w:t>
      </w:r>
      <w:r w:rsidRPr="00195FBA">
        <w:rPr>
          <w:rFonts w:asciiTheme="minorEastAsia" w:eastAsiaTheme="minorEastAsia" w:hAnsiTheme="minorEastAsia" w:hint="eastAsia"/>
        </w:rPr>
        <w:t>和循环</w:t>
      </w:r>
      <w:r w:rsidRPr="00195FBA">
        <w:rPr>
          <w:rFonts w:asciiTheme="minorEastAsia" w:hAnsiTheme="minorEastAsia" w:hint="eastAsia"/>
        </w:rPr>
        <w:t>解聚油</w:t>
      </w:r>
      <w:r>
        <w:rPr>
          <w:rFonts w:asciiTheme="minorEastAsia" w:hAnsiTheme="minorEastAsia" w:hint="eastAsia"/>
        </w:rPr>
        <w:t>，这两种产品都取得了国际可持续发展</w:t>
      </w:r>
      <w:r w:rsidRPr="009F23AF">
        <w:rPr>
          <w:rFonts w:asciiTheme="minorEastAsia" w:eastAsiaTheme="minorEastAsia" w:hAnsiTheme="minorEastAsia" w:hint="eastAsia"/>
        </w:rPr>
        <w:t>和</w:t>
      </w:r>
      <w:proofErr w:type="gramStart"/>
      <w:r w:rsidRPr="009F23AF">
        <w:rPr>
          <w:rFonts w:asciiTheme="minorEastAsia" w:eastAsiaTheme="minorEastAsia" w:hAnsiTheme="minorEastAsia" w:hint="eastAsia"/>
        </w:rPr>
        <w:t>碳认证</w:t>
      </w:r>
      <w:proofErr w:type="gramEnd"/>
      <w:r>
        <w:rPr>
          <w:rFonts w:asciiTheme="minorEastAsia" w:hAnsiTheme="minorEastAsia" w:hint="eastAsia"/>
        </w:rPr>
        <w:t>机构</w:t>
      </w:r>
      <w:r w:rsidRPr="009F23AF">
        <w:rPr>
          <w:rFonts w:asciiTheme="minorEastAsia" w:eastAsiaTheme="minorEastAsia" w:hAnsiTheme="minorEastAsia" w:hint="eastAsia"/>
        </w:rPr>
        <w:t>（ISCC</w:t>
      </w:r>
      <w:r>
        <w:rPr>
          <w:rFonts w:asciiTheme="minorEastAsia" w:hAnsiTheme="minorEastAsia" w:hint="eastAsia"/>
        </w:rPr>
        <w:t xml:space="preserve"> </w:t>
      </w:r>
      <w:r w:rsidRPr="00F1558C">
        <w:rPr>
          <w:rFonts w:asciiTheme="minorEastAsia" w:hAnsiTheme="minorEastAsia" w:hint="eastAsia"/>
        </w:rPr>
        <w:t>Plus</w:t>
      </w:r>
      <w:r w:rsidRPr="009F23AF">
        <w:rPr>
          <w:rFonts w:asciiTheme="minorEastAsia" w:eastAsiaTheme="minorEastAsia" w:hAnsiTheme="minorEastAsia" w:hint="eastAsia"/>
        </w:rPr>
        <w:t>）的</w:t>
      </w:r>
      <w:r>
        <w:rPr>
          <w:rFonts w:asciiTheme="minorEastAsia" w:eastAsiaTheme="minorEastAsia" w:hAnsiTheme="minorEastAsia" w:hint="eastAsia"/>
        </w:rPr>
        <w:t>标准</w:t>
      </w:r>
      <w:r w:rsidRPr="009F23AF">
        <w:rPr>
          <w:rFonts w:asciiTheme="minorEastAsia" w:eastAsiaTheme="minorEastAsia" w:hAnsiTheme="minorEastAsia" w:hint="eastAsia"/>
        </w:rPr>
        <w:t>认证。</w:t>
      </w:r>
    </w:p>
    <w:p w:rsidR="00F74922" w:rsidRPr="005E6152" w:rsidRDefault="00F74922" w:rsidP="00F74922">
      <w:pPr>
        <w:rPr>
          <w:rFonts w:asciiTheme="minorEastAsia" w:eastAsiaTheme="minorEastAsia" w:hAnsiTheme="minorEastAsia"/>
        </w:rPr>
      </w:pPr>
      <w:r>
        <w:rPr>
          <w:rFonts w:asciiTheme="minorEastAsia" w:hAnsiTheme="minorEastAsia" w:hint="eastAsia"/>
        </w:rPr>
        <w:t>废轮胎是全球最具挑战性的废弃物</w:t>
      </w:r>
      <w:r w:rsidRPr="009F23AF">
        <w:rPr>
          <w:rFonts w:asciiTheme="minorEastAsia" w:eastAsiaTheme="minorEastAsia" w:hAnsiTheme="minorEastAsia" w:hint="eastAsia"/>
        </w:rPr>
        <w:t>之一</w:t>
      </w:r>
      <w:r>
        <w:rPr>
          <w:rFonts w:asciiTheme="minorEastAsia" w:hAnsiTheme="minorEastAsia" w:hint="eastAsia"/>
        </w:rPr>
        <w:t>，</w:t>
      </w:r>
      <w:r w:rsidRPr="00462586">
        <w:rPr>
          <w:rFonts w:asciiTheme="minorEastAsia" w:eastAsiaTheme="minorEastAsia" w:hAnsiTheme="minorEastAsia" w:hint="eastAsia"/>
        </w:rPr>
        <w:t>L4T</w:t>
      </w:r>
      <w:r w:rsidRPr="00462586">
        <w:rPr>
          <w:rFonts w:asciiTheme="minorEastAsia" w:hAnsiTheme="minorEastAsia" w:hint="eastAsia"/>
        </w:rPr>
        <w:t>公司的</w:t>
      </w:r>
      <w:r>
        <w:rPr>
          <w:rFonts w:asciiTheme="minorEastAsia" w:hAnsiTheme="minorEastAsia" w:hint="eastAsia"/>
        </w:rPr>
        <w:t>专有</w:t>
      </w:r>
      <w:r w:rsidRPr="00462586">
        <w:rPr>
          <w:rFonts w:asciiTheme="minorEastAsia" w:eastAsiaTheme="minorEastAsia" w:hAnsiTheme="minorEastAsia" w:hint="eastAsia"/>
        </w:rPr>
        <w:t>技术</w:t>
      </w:r>
      <w:r>
        <w:rPr>
          <w:rFonts w:asciiTheme="minorEastAsia" w:hAnsiTheme="minorEastAsia" w:hint="eastAsia"/>
        </w:rPr>
        <w:t>为废</w:t>
      </w:r>
      <w:r w:rsidRPr="009F23AF">
        <w:rPr>
          <w:rFonts w:asciiTheme="minorEastAsia" w:eastAsiaTheme="minorEastAsia" w:hAnsiTheme="minorEastAsia" w:hint="eastAsia"/>
        </w:rPr>
        <w:t>轮胎提供了一</w:t>
      </w:r>
      <w:r>
        <w:rPr>
          <w:rFonts w:asciiTheme="minorEastAsia" w:hAnsiTheme="minorEastAsia" w:hint="eastAsia"/>
        </w:rPr>
        <w:t>种既完全循环又有利可图的解决方案</w:t>
      </w:r>
      <w:r w:rsidRPr="009F23AF">
        <w:rPr>
          <w:rFonts w:asciiTheme="minorEastAsia" w:eastAsia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普尔托里亚</w:t>
      </w:r>
      <w:r w:rsidRPr="009F23AF">
        <w:rPr>
          <w:rFonts w:asciiTheme="minorEastAsia" w:eastAsiaTheme="minorEastAsia" w:hAnsiTheme="minorEastAsia" w:hint="eastAsia"/>
        </w:rPr>
        <w:t>诺</w:t>
      </w:r>
      <w:r>
        <w:rPr>
          <w:rFonts w:asciiTheme="minorEastAsia" w:hAnsiTheme="minorEastAsia" w:hint="eastAsia"/>
        </w:rPr>
        <w:t>工厂，每年减排的</w:t>
      </w:r>
      <w:r w:rsidRPr="009F23AF">
        <w:rPr>
          <w:rFonts w:asciiTheme="minorEastAsia" w:eastAsiaTheme="minorEastAsia" w:hAnsiTheme="minorEastAsia" w:hint="eastAsia"/>
        </w:rPr>
        <w:t>二氧化碳当量</w:t>
      </w:r>
      <w:r>
        <w:rPr>
          <w:rFonts w:asciiTheme="minorEastAsia" w:eastAsiaTheme="minorEastAsia" w:hAnsiTheme="minorEastAsia" w:hint="eastAsia"/>
        </w:rPr>
        <w:t>多达</w:t>
      </w:r>
      <w:r>
        <w:rPr>
          <w:rFonts w:asciiTheme="minorEastAsia" w:hAnsiTheme="minorEastAsia" w:hint="eastAsia"/>
        </w:rPr>
        <w:t>5.</w:t>
      </w:r>
      <w:r w:rsidRPr="009F23AF">
        <w:rPr>
          <w:rFonts w:asciiTheme="minorEastAsia" w:eastAsiaTheme="minorEastAsia" w:hAnsiTheme="minorEastAsia" w:hint="eastAsia"/>
        </w:rPr>
        <w:t>20</w:t>
      </w:r>
      <w:r>
        <w:rPr>
          <w:rFonts w:asciiTheme="minorEastAsia" w:hAnsiTheme="minorEastAsia" w:hint="eastAsia"/>
        </w:rPr>
        <w:t>万</w:t>
      </w:r>
      <w:r w:rsidRPr="009F23AF">
        <w:rPr>
          <w:rFonts w:asciiTheme="minorEastAsia" w:eastAsiaTheme="minorEastAsia" w:hAnsiTheme="minorEastAsia" w:hint="eastAsia"/>
        </w:rPr>
        <w:t>吨</w:t>
      </w:r>
      <w:r>
        <w:rPr>
          <w:rFonts w:asciiTheme="minorEastAsia" w:hAnsiTheme="minorEastAsia" w:hint="eastAsia"/>
        </w:rPr>
        <w:t>，有助于</w:t>
      </w:r>
      <w:r w:rsidRPr="009F23AF">
        <w:rPr>
          <w:rFonts w:asciiTheme="minorEastAsia" w:eastAsiaTheme="minorEastAsia" w:hAnsiTheme="minorEastAsia" w:hint="eastAsia"/>
        </w:rPr>
        <w:t>轮胎和能源行业</w:t>
      </w:r>
      <w:r>
        <w:rPr>
          <w:rFonts w:asciiTheme="minorEastAsia" w:eastAsiaTheme="minorEastAsia" w:hAnsiTheme="minorEastAsia" w:hint="eastAsia"/>
        </w:rPr>
        <w:t>的</w:t>
      </w:r>
      <w:r w:rsidRPr="009F23AF">
        <w:rPr>
          <w:rFonts w:asciiTheme="minorEastAsia" w:eastAsiaTheme="minorEastAsia" w:hAnsiTheme="minorEastAsia" w:hint="eastAsia"/>
        </w:rPr>
        <w:t>脱碳</w:t>
      </w:r>
      <w:r>
        <w:rPr>
          <w:rFonts w:asciiTheme="minorEastAsia" w:eastAsiaTheme="minorEastAsia" w:hAnsiTheme="minorEastAsia" w:hint="eastAsia"/>
        </w:rPr>
        <w:t>运营</w:t>
      </w:r>
      <w:r w:rsidRPr="009F23AF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以减少碳足迹，同时为创造一种</w:t>
      </w:r>
      <w:r w:rsidRPr="009F23AF">
        <w:rPr>
          <w:rFonts w:asciiTheme="minorEastAsia" w:eastAsiaTheme="minorEastAsia" w:hAnsiTheme="minorEastAsia" w:hint="eastAsia"/>
        </w:rPr>
        <w:t>更可持续</w:t>
      </w:r>
      <w:r>
        <w:rPr>
          <w:rFonts w:asciiTheme="minorEastAsia" w:hAnsiTheme="minorEastAsia" w:hint="eastAsia"/>
        </w:rPr>
        <w:t>发展的</w:t>
      </w:r>
      <w:r w:rsidRPr="009F23AF">
        <w:rPr>
          <w:rFonts w:asciiTheme="minorEastAsia" w:eastAsiaTheme="minorEastAsia" w:hAnsiTheme="minorEastAsia" w:hint="eastAsia"/>
        </w:rPr>
        <w:t>、更有韧性的社会做出贡献。</w:t>
      </w:r>
      <w:r>
        <w:rPr>
          <w:rFonts w:asciiTheme="minorEastAsia" w:hAnsiTheme="minorEastAsia" w:hint="eastAsia"/>
        </w:rPr>
        <w:t>该项目建成</w:t>
      </w:r>
      <w:r w:rsidRPr="009F23AF">
        <w:rPr>
          <w:rFonts w:asciiTheme="minorEastAsia" w:eastAsiaTheme="minorEastAsia" w:hAnsiTheme="minorEastAsia" w:hint="eastAsia"/>
        </w:rPr>
        <w:t>之后，为</w:t>
      </w:r>
      <w:r>
        <w:rPr>
          <w:rFonts w:asciiTheme="minorEastAsia" w:hAnsiTheme="minorEastAsia" w:hint="eastAsia"/>
        </w:rPr>
        <w:t>当地</w:t>
      </w:r>
      <w:r w:rsidRPr="009F23AF">
        <w:rPr>
          <w:rFonts w:asciiTheme="minorEastAsia" w:eastAsiaTheme="minorEastAsia" w:hAnsiTheme="minorEastAsia" w:hint="eastAsia"/>
        </w:rPr>
        <w:t>创造了38</w:t>
      </w:r>
      <w:r>
        <w:rPr>
          <w:rFonts w:asciiTheme="minorEastAsia" w:hAnsiTheme="minorEastAsia" w:hint="eastAsia"/>
        </w:rPr>
        <w:t>个高附加值的</w:t>
      </w:r>
      <w:r w:rsidRPr="009F23AF">
        <w:rPr>
          <w:rFonts w:asciiTheme="minorEastAsia" w:eastAsiaTheme="minorEastAsia" w:hAnsiTheme="minorEastAsia" w:hint="eastAsia"/>
        </w:rPr>
        <w:t>就业岗位，为150多名工人创造了直接就业机会，并为100</w:t>
      </w:r>
      <w:r>
        <w:rPr>
          <w:rFonts w:asciiTheme="minorEastAsia" w:hAnsiTheme="minorEastAsia" w:hint="eastAsia"/>
        </w:rPr>
        <w:t>多人提供了间接就业机会。该工厂地理</w:t>
      </w:r>
      <w:r w:rsidRPr="009F23AF">
        <w:rPr>
          <w:rFonts w:asciiTheme="minorEastAsia" w:eastAsiaTheme="minorEastAsia" w:hAnsiTheme="minorEastAsia" w:hint="eastAsia"/>
        </w:rPr>
        <w:t>位置</w:t>
      </w:r>
      <w:r>
        <w:rPr>
          <w:rFonts w:asciiTheme="minorEastAsia" w:hAnsiTheme="minorEastAsia" w:hint="eastAsia"/>
        </w:rPr>
        <w:t>优越</w:t>
      </w:r>
      <w:r w:rsidRPr="009F23AF">
        <w:rPr>
          <w:rFonts w:asciiTheme="minorEastAsia" w:eastAsiaTheme="minorEastAsia" w:hAnsiTheme="minorEastAsia" w:hint="eastAsia"/>
        </w:rPr>
        <w:t>，</w:t>
      </w:r>
      <w:r>
        <w:rPr>
          <w:rFonts w:asciiTheme="minorEastAsia" w:hAnsiTheme="minorEastAsia" w:hint="eastAsia"/>
        </w:rPr>
        <w:t>普尔托里亚</w:t>
      </w:r>
      <w:r w:rsidRPr="009F23AF">
        <w:rPr>
          <w:rFonts w:asciiTheme="minorEastAsia" w:eastAsiaTheme="minorEastAsia" w:hAnsiTheme="minorEastAsia" w:hint="eastAsia"/>
        </w:rPr>
        <w:t>诺是西班牙主要的工业和能源中心之一，也是新的绿色技术中心之一，</w:t>
      </w:r>
      <w:r>
        <w:rPr>
          <w:rFonts w:asciiTheme="minorEastAsia" w:hAnsiTheme="minorEastAsia" w:hint="eastAsia"/>
        </w:rPr>
        <w:t>产品</w:t>
      </w:r>
      <w:r w:rsidRPr="009F23AF">
        <w:rPr>
          <w:rFonts w:asciiTheme="minorEastAsia" w:eastAsiaTheme="minorEastAsia" w:hAnsiTheme="minorEastAsia" w:hint="eastAsia"/>
        </w:rPr>
        <w:t>可通过铁路进行区域</w:t>
      </w:r>
      <w:r>
        <w:rPr>
          <w:rFonts w:asciiTheme="minorEastAsia" w:hAnsiTheme="minorEastAsia" w:hint="eastAsia"/>
        </w:rPr>
        <w:t>性</w:t>
      </w:r>
      <w:r w:rsidRPr="009F23AF">
        <w:rPr>
          <w:rFonts w:asciiTheme="minorEastAsia" w:eastAsiaTheme="minorEastAsia" w:hAnsiTheme="minorEastAsia" w:hint="eastAsia"/>
        </w:rPr>
        <w:t>和国际分销。</w:t>
      </w:r>
      <w:r>
        <w:rPr>
          <w:rFonts w:asciiTheme="minorEastAsia" w:eastAsiaTheme="minorEastAsia" w:hAnsiTheme="minorEastAsia" w:hint="eastAsia"/>
        </w:rPr>
        <w:t>（嘉陵江）</w:t>
      </w:r>
    </w:p>
    <w:p w:rsidR="00F74922" w:rsidRDefault="00F74922" w:rsidP="00F74922">
      <w:pPr>
        <w:ind w:firstLineChars="800" w:firstLine="1680"/>
      </w:pPr>
      <w:r w:rsidRPr="00331713">
        <w:rPr>
          <w:noProof/>
        </w:rPr>
        <w:drawing>
          <wp:inline distT="0" distB="0" distL="0" distR="0">
            <wp:extent cx="3257990" cy="1950368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477" t="4897" r="1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990" cy="1950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922" w:rsidRPr="00A94890" w:rsidRDefault="00F74922" w:rsidP="00F74922">
      <w:pPr>
        <w:jc w:val="center"/>
        <w:rPr>
          <w:sz w:val="18"/>
          <w:szCs w:val="18"/>
        </w:rPr>
      </w:pPr>
      <w:r w:rsidRPr="00A94890">
        <w:rPr>
          <w:rFonts w:asciiTheme="minorEastAsia" w:hAnsiTheme="minorEastAsia" w:hint="eastAsia"/>
          <w:sz w:val="18"/>
          <w:szCs w:val="18"/>
        </w:rPr>
        <w:t>L4T公司在西班牙新建的废轮胎热解工厂开工庆典</w:t>
      </w:r>
    </w:p>
    <w:p w:rsidR="00246388" w:rsidRPr="00F74922" w:rsidRDefault="00246388"/>
    <w:sectPr w:rsidR="00246388" w:rsidRPr="00F74922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74922"/>
    <w:rsid w:val="00246388"/>
    <w:rsid w:val="00F74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22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4922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7492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4922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2023-04-19T02:45:00Z</dcterms:created>
  <dcterms:modified xsi:type="dcterms:W3CDTF">2023-04-19T02:45:00Z</dcterms:modified>
</cp:coreProperties>
</file>