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02EA3" w14:textId="77777777" w:rsidR="00E64ED2" w:rsidRPr="00E64ED2" w:rsidRDefault="00E64ED2" w:rsidP="00DB29B2">
      <w:pPr>
        <w:ind w:firstLineChars="500" w:firstLine="1050"/>
      </w:pPr>
      <w:r w:rsidRPr="00E64ED2">
        <w:rPr>
          <w:rFonts w:hint="eastAsia"/>
        </w:rPr>
        <w:t>关于石墨化炉专用炭黑标准网上公开征求意见的通知</w:t>
      </w:r>
    </w:p>
    <w:p w14:paraId="1379F5B7" w14:textId="77777777" w:rsidR="00E64ED2" w:rsidRPr="00E64ED2" w:rsidRDefault="00E64ED2" w:rsidP="00E64ED2"/>
    <w:p w14:paraId="48D4206E" w14:textId="77777777" w:rsidR="00E64ED2" w:rsidRPr="00E64ED2" w:rsidRDefault="00E64ED2" w:rsidP="00E64ED2">
      <w:pPr>
        <w:ind w:firstLineChars="200" w:firstLine="420"/>
      </w:pPr>
      <w:r w:rsidRPr="00E64ED2">
        <w:rPr>
          <w:rFonts w:hint="eastAsia"/>
        </w:rPr>
        <w:t>由中国橡胶工业协会提出并归口，中国橡胶工业协会炭黑分会起草并编写的《石墨化炉专用炭黑》团体标准草案经过充分调研、论证和验证，同时在此基础上开展了标准的修订工作，在充分的技术审查基础上形成了目前的征求意见稿（见附件），为了更好的完成对此标准的制定工作充分征求意见反馈，现将此标准在中</w:t>
      </w:r>
      <w:proofErr w:type="gramStart"/>
      <w:r w:rsidRPr="00E64ED2">
        <w:rPr>
          <w:rFonts w:hint="eastAsia"/>
        </w:rPr>
        <w:t>橡</w:t>
      </w:r>
      <w:proofErr w:type="gramEnd"/>
      <w:r w:rsidRPr="00E64ED2">
        <w:rPr>
          <w:rFonts w:hint="eastAsia"/>
        </w:rPr>
        <w:t>协炭黑</w:t>
      </w:r>
      <w:proofErr w:type="gramStart"/>
      <w:r w:rsidRPr="00E64ED2">
        <w:rPr>
          <w:rFonts w:hint="eastAsia"/>
        </w:rPr>
        <w:t>分会官网“中国炭黑网”</w:t>
      </w:r>
      <w:proofErr w:type="gramEnd"/>
      <w:r w:rsidRPr="00E64ED2">
        <w:rPr>
          <w:rFonts w:hint="eastAsia"/>
        </w:rPr>
        <w:t>www.cncbt.org.cn上公开征求意见，意见反馈时间自2023年6月27日至7月12日，征求意见期间信息反馈请与中国橡胶工业协会炭黑分会联系。</w:t>
      </w:r>
    </w:p>
    <w:p w14:paraId="0CED0996" w14:textId="77777777" w:rsidR="00E64ED2" w:rsidRPr="00E64ED2" w:rsidRDefault="00E64ED2" w:rsidP="00E64ED2">
      <w:r w:rsidRPr="00E64ED2">
        <w:rPr>
          <w:rFonts w:hint="eastAsia"/>
        </w:rPr>
        <w:t>联系方式:</w:t>
      </w:r>
    </w:p>
    <w:p w14:paraId="7C956900" w14:textId="77777777" w:rsidR="00E64ED2" w:rsidRPr="00E64ED2" w:rsidRDefault="00E64ED2" w:rsidP="00E64ED2">
      <w:r w:rsidRPr="00E64ED2">
        <w:rPr>
          <w:rFonts w:hint="eastAsia"/>
        </w:rPr>
        <w:t>电 话:  022-</w:t>
      </w:r>
      <w:proofErr w:type="gramStart"/>
      <w:r w:rsidRPr="00E64ED2">
        <w:rPr>
          <w:rFonts w:hint="eastAsia"/>
        </w:rPr>
        <w:t>27276558  022</w:t>
      </w:r>
      <w:proofErr w:type="gramEnd"/>
      <w:r w:rsidRPr="00E64ED2">
        <w:rPr>
          <w:rFonts w:hint="eastAsia"/>
        </w:rPr>
        <w:t>-27276696</w:t>
      </w:r>
    </w:p>
    <w:p w14:paraId="0AEA16F8" w14:textId="77777777" w:rsidR="00E64ED2" w:rsidRPr="00E64ED2" w:rsidRDefault="00E64ED2" w:rsidP="00E64ED2">
      <w:r w:rsidRPr="00E64ED2">
        <w:rPr>
          <w:rFonts w:hint="eastAsia"/>
        </w:rPr>
        <w:t>传 真:  022-27276558</w:t>
      </w:r>
    </w:p>
    <w:p w14:paraId="517FE635" w14:textId="77777777" w:rsidR="00E64ED2" w:rsidRPr="00E64ED2" w:rsidRDefault="00E64ED2" w:rsidP="00E64ED2">
      <w:r w:rsidRPr="00E64ED2">
        <w:rPr>
          <w:rFonts w:hint="eastAsia"/>
        </w:rPr>
        <w:t xml:space="preserve">联系人: 姚新启   刘亚楠  </w:t>
      </w:r>
    </w:p>
    <w:p w14:paraId="32AF6F59" w14:textId="77777777" w:rsidR="00E64ED2" w:rsidRPr="00E64ED2" w:rsidRDefault="00E64ED2" w:rsidP="00E64ED2">
      <w:r w:rsidRPr="00E64ED2">
        <w:rPr>
          <w:rFonts w:hint="eastAsia"/>
        </w:rPr>
        <w:t xml:space="preserve">邮 箱: </w:t>
      </w:r>
      <w:hyperlink r:id="rId6" w:history="1">
        <w:r w:rsidRPr="00E64ED2">
          <w:rPr>
            <w:rStyle w:val="a7"/>
            <w:rFonts w:hint="eastAsia"/>
          </w:rPr>
          <w:t>thfh@sina.com</w:t>
        </w:r>
      </w:hyperlink>
    </w:p>
    <w:p w14:paraId="0F4F78FC" w14:textId="77777777" w:rsidR="00E64ED2" w:rsidRPr="00E64ED2" w:rsidRDefault="00E64ED2" w:rsidP="00E64ED2"/>
    <w:p w14:paraId="76E1123E" w14:textId="77777777" w:rsidR="00E64ED2" w:rsidRPr="00E64ED2" w:rsidRDefault="00E64ED2" w:rsidP="00E64ED2"/>
    <w:p w14:paraId="3385C54B" w14:textId="77777777" w:rsidR="00E64ED2" w:rsidRPr="00E64ED2" w:rsidRDefault="00E64ED2" w:rsidP="00E64ED2">
      <w:r w:rsidRPr="00E64ED2">
        <w:rPr>
          <w:rFonts w:hint="eastAsia"/>
        </w:rPr>
        <w:t>中国橡胶工业协会炭黑分会</w:t>
      </w:r>
    </w:p>
    <w:p w14:paraId="2DEE8FF6" w14:textId="77777777" w:rsidR="00E64ED2" w:rsidRPr="00E64ED2" w:rsidRDefault="00E64ED2" w:rsidP="00E64ED2">
      <w:r w:rsidRPr="00E64ED2">
        <w:rPr>
          <w:rFonts w:hint="eastAsia"/>
        </w:rPr>
        <w:t>2</w:t>
      </w:r>
      <w:r w:rsidRPr="00E64ED2">
        <w:t>023</w:t>
      </w:r>
      <w:r w:rsidRPr="00E64ED2">
        <w:rPr>
          <w:rFonts w:hint="eastAsia"/>
        </w:rPr>
        <w:t>年</w:t>
      </w:r>
      <w:r w:rsidRPr="00E64ED2">
        <w:t>6</w:t>
      </w:r>
      <w:r w:rsidRPr="00E64ED2">
        <w:rPr>
          <w:rFonts w:hint="eastAsia"/>
        </w:rPr>
        <w:t>月2</w:t>
      </w:r>
      <w:r w:rsidRPr="00E64ED2">
        <w:t>6</w:t>
      </w:r>
      <w:r w:rsidRPr="00E64ED2">
        <w:rPr>
          <w:rFonts w:hint="eastAsia"/>
        </w:rPr>
        <w:t>日</w:t>
      </w:r>
    </w:p>
    <w:p w14:paraId="42ABC877" w14:textId="77777777" w:rsidR="00CE531B" w:rsidRDefault="00CE531B"/>
    <w:sectPr w:rsidR="00CE5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C75AF" w14:textId="77777777" w:rsidR="0018115B" w:rsidRDefault="0018115B" w:rsidP="00E64ED2">
      <w:r>
        <w:separator/>
      </w:r>
    </w:p>
  </w:endnote>
  <w:endnote w:type="continuationSeparator" w:id="0">
    <w:p w14:paraId="6C987504" w14:textId="77777777" w:rsidR="0018115B" w:rsidRDefault="0018115B" w:rsidP="00E64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21156" w14:textId="77777777" w:rsidR="0018115B" w:rsidRDefault="0018115B" w:rsidP="00E64ED2">
      <w:r>
        <w:separator/>
      </w:r>
    </w:p>
  </w:footnote>
  <w:footnote w:type="continuationSeparator" w:id="0">
    <w:p w14:paraId="0C704A70" w14:textId="77777777" w:rsidR="0018115B" w:rsidRDefault="0018115B" w:rsidP="00E64E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4C7"/>
    <w:rsid w:val="0018115B"/>
    <w:rsid w:val="003564C7"/>
    <w:rsid w:val="00BD35D2"/>
    <w:rsid w:val="00CE531B"/>
    <w:rsid w:val="00DB29B2"/>
    <w:rsid w:val="00E6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64CB42"/>
  <w15:chartTrackingRefBased/>
  <w15:docId w15:val="{54A1D8F0-4DD3-4C1F-A691-ABB91C55E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4ED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64ED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64E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64ED2"/>
    <w:rPr>
      <w:sz w:val="18"/>
      <w:szCs w:val="18"/>
    </w:rPr>
  </w:style>
  <w:style w:type="character" w:styleId="a7">
    <w:name w:val="Hyperlink"/>
    <w:basedOn w:val="a0"/>
    <w:uiPriority w:val="99"/>
    <w:unhideWhenUsed/>
    <w:rsid w:val="00E64ED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E64E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hfh@sina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2023-06-26T06:43:00Z</dcterms:created>
  <dcterms:modified xsi:type="dcterms:W3CDTF">2023-06-27T05:21:00Z</dcterms:modified>
</cp:coreProperties>
</file>