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43A8E" w14:textId="77777777" w:rsidR="00C8771A" w:rsidRPr="00C8771A" w:rsidRDefault="00C8771A" w:rsidP="00C8771A">
      <w:pPr>
        <w:rPr>
          <w:b/>
        </w:rPr>
      </w:pPr>
      <w:r w:rsidRPr="00C8771A">
        <w:rPr>
          <w:rFonts w:hint="eastAsia"/>
          <w:b/>
        </w:rPr>
        <w:t>巨石等离子炭黑成功用于固特异电动车轮胎</w:t>
      </w:r>
    </w:p>
    <w:p w14:paraId="76071A8C" w14:textId="77777777" w:rsidR="00C8771A" w:rsidRPr="00C8771A" w:rsidRDefault="00C8771A" w:rsidP="00C8771A">
      <w:r w:rsidRPr="00C8771A">
        <w:rPr>
          <w:rFonts w:hint="eastAsia"/>
        </w:rPr>
        <w:t>据《</w:t>
      </w:r>
      <w:bookmarkStart w:id="0" w:name="OLE_LINK38"/>
      <w:bookmarkStart w:id="1" w:name="OLE_LINK39"/>
      <w:r w:rsidRPr="00C8771A">
        <w:rPr>
          <w:rFonts w:hint="eastAsia"/>
          <w:i/>
        </w:rPr>
        <w:t>Rubber News</w:t>
      </w:r>
      <w:bookmarkEnd w:id="0"/>
      <w:bookmarkEnd w:id="1"/>
      <w:r w:rsidRPr="00C8771A">
        <w:rPr>
          <w:rFonts w:hint="eastAsia"/>
        </w:rPr>
        <w:t>》报道：业界普遍认为，电动汽车轮胎的可持续性有所提高，这在某种程度上要归功于巨石公司（Monolith）的等离子炭黑。巨石公司开发的技术，使用清洁电力将天然气在等离子火炬中转化为炭黑和氢气，从而使生产过程几乎实现了零排放。这家炭黑制造商近日表示，美国固特异轮胎公司由于使用了这种更可持续的炭黑材料，生产出尺寸为235/40R19，商品名为“</w:t>
      </w:r>
      <w:proofErr w:type="spellStart"/>
      <w:r w:rsidRPr="00C8771A">
        <w:rPr>
          <w:rFonts w:hint="eastAsia"/>
        </w:rPr>
        <w:t>ElectricDrive</w:t>
      </w:r>
      <w:proofErr w:type="spellEnd"/>
      <w:r w:rsidRPr="00C8771A">
        <w:rPr>
          <w:rFonts w:hint="eastAsia"/>
        </w:rPr>
        <w:t xml:space="preserve"> GT”的超高性能全季节电动乘用车轮胎。这款轮胎非常适合特斯拉Model 3型电动车。巨石和</w:t>
      </w:r>
      <w:proofErr w:type="gramStart"/>
      <w:r w:rsidRPr="00C8771A">
        <w:rPr>
          <w:rFonts w:hint="eastAsia"/>
        </w:rPr>
        <w:t>固特异</w:t>
      </w:r>
      <w:proofErr w:type="gramEnd"/>
      <w:r w:rsidRPr="00C8771A">
        <w:rPr>
          <w:rFonts w:hint="eastAsia"/>
        </w:rPr>
        <w:t>正在朝着轮胎制造零排放的方向迈出了可喜的一步。这款含有巨石炭黑的固特异轮胎，已经通过了美国交通部严格的安全和性能测试。</w:t>
      </w:r>
    </w:p>
    <w:p w14:paraId="09925936" w14:textId="77777777" w:rsidR="00C8771A" w:rsidRPr="00C8771A" w:rsidRDefault="00C8771A" w:rsidP="00C8771A">
      <w:r w:rsidRPr="00C8771A">
        <w:rPr>
          <w:rFonts w:hint="eastAsia"/>
        </w:rPr>
        <w:t>巨石公司联合创始人兼首席执行官罗宾•汉森（Rob Hanson）先生表示：“我们的使命是与创新伙伴合作，把现有值得信赖的轮胎产品转化为更可持续的版本，减少碳足迹，实现可持续发展。我们向固特异交付了一批更可持续的炭黑，这是我们公司发展历程中的一个重要里程碑，我们很自豪能与固特异这样的行业领导者一起合作。”</w:t>
      </w:r>
    </w:p>
    <w:p w14:paraId="4E7512E8" w14:textId="77777777" w:rsidR="00C8771A" w:rsidRPr="00C8771A" w:rsidRDefault="00C8771A" w:rsidP="00C8771A">
      <w:r w:rsidRPr="00C8771A">
        <w:rPr>
          <w:rFonts w:hint="eastAsia"/>
        </w:rPr>
        <w:t>巨石公司在位于美国内布拉斯加州</w:t>
      </w:r>
      <w:bookmarkStart w:id="2" w:name="OLE_LINK48"/>
      <w:bookmarkStart w:id="3" w:name="OLE_LINK49"/>
      <w:r w:rsidRPr="00C8771A">
        <w:rPr>
          <w:rFonts w:hint="eastAsia"/>
        </w:rPr>
        <w:t>哈勒姆工厂的橄榄溪</w:t>
      </w:r>
      <w:bookmarkEnd w:id="2"/>
      <w:bookmarkEnd w:id="3"/>
      <w:r w:rsidRPr="00C8771A">
        <w:rPr>
          <w:rFonts w:hint="eastAsia"/>
        </w:rPr>
        <w:t>（Olive Creek）一期工程为固特异生产炭黑材料。该商业规模的装置是世界首创的生产设施，旨在每年生产多达1.40万吨炭黑，其生产过程几乎零排放。</w:t>
      </w:r>
    </w:p>
    <w:p w14:paraId="7C632126" w14:textId="77777777" w:rsidR="00C8771A" w:rsidRPr="00C8771A" w:rsidRDefault="00C8771A" w:rsidP="00C8771A">
      <w:r w:rsidRPr="00C8771A">
        <w:rPr>
          <w:rFonts w:hint="eastAsia"/>
        </w:rPr>
        <w:t>巨石与固特异的合作关系可以追溯到2021年，当时两家公司首次就巨石轮胎用炭黑的开发和潜在应用开展合作。此前，巨石刚刚获得了3亿美元的融资，并获得了美国能源部的10亿美元有条件贷款，用于其在内布拉斯加州哈勒姆工厂的橄榄溪二期工程12-14万吨装置的建设，预计该二期工程会在2026年竣工投产。（郭隽奎）</w:t>
      </w:r>
    </w:p>
    <w:p w14:paraId="567BFE97" w14:textId="77777777" w:rsidR="00324803" w:rsidRDefault="00324803"/>
    <w:sectPr w:rsidR="003248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6457A" w14:textId="77777777" w:rsidR="00820AEA" w:rsidRDefault="00820AEA" w:rsidP="00C8771A">
      <w:r>
        <w:separator/>
      </w:r>
    </w:p>
  </w:endnote>
  <w:endnote w:type="continuationSeparator" w:id="0">
    <w:p w14:paraId="48349B75" w14:textId="77777777" w:rsidR="00820AEA" w:rsidRDefault="00820AEA" w:rsidP="00C87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116E0" w14:textId="77777777" w:rsidR="00820AEA" w:rsidRDefault="00820AEA" w:rsidP="00C8771A">
      <w:r>
        <w:separator/>
      </w:r>
    </w:p>
  </w:footnote>
  <w:footnote w:type="continuationSeparator" w:id="0">
    <w:p w14:paraId="1555B212" w14:textId="77777777" w:rsidR="00820AEA" w:rsidRDefault="00820AEA" w:rsidP="00C877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EBC"/>
    <w:rsid w:val="00324803"/>
    <w:rsid w:val="00820AEA"/>
    <w:rsid w:val="00C8771A"/>
    <w:rsid w:val="00E1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20D405B6-8747-43A4-B84D-517EF2123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71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771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77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77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2023-06-26T06:01:00Z</dcterms:created>
  <dcterms:modified xsi:type="dcterms:W3CDTF">2023-06-26T06:02:00Z</dcterms:modified>
</cp:coreProperties>
</file>