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C1852" w14:textId="77777777" w:rsidR="00655502" w:rsidRPr="00655502" w:rsidRDefault="00655502" w:rsidP="00655502">
      <w:pPr>
        <w:rPr>
          <w:b/>
        </w:rPr>
      </w:pPr>
      <w:r w:rsidRPr="00655502">
        <w:rPr>
          <w:rFonts w:hint="eastAsia"/>
          <w:b/>
        </w:rPr>
        <w:t>汤姆·莱希出任巨石公司销售副总裁</w:t>
      </w:r>
    </w:p>
    <w:p w14:paraId="53ADDC74" w14:textId="77777777" w:rsidR="00655502" w:rsidRPr="00655502" w:rsidRDefault="00655502" w:rsidP="00655502">
      <w:bookmarkStart w:id="0" w:name="OLE_LINK67"/>
      <w:bookmarkStart w:id="1" w:name="OLE_LINK70"/>
      <w:bookmarkStart w:id="2" w:name="OLE_LINK95"/>
      <w:bookmarkStart w:id="3" w:name="OLE_LINK94"/>
      <w:bookmarkStart w:id="4" w:name="OLE_LINK100"/>
      <w:bookmarkStart w:id="5" w:name="OLE_LINK156"/>
      <w:bookmarkStart w:id="6" w:name="OLE_LINK225"/>
      <w:bookmarkStart w:id="7" w:name="OLE_LINK227"/>
      <w:bookmarkStart w:id="8" w:name="OLE_LINK724"/>
      <w:r w:rsidRPr="00655502">
        <w:rPr>
          <w:rFonts w:hint="eastAsia"/>
        </w:rPr>
        <w:t>据</w:t>
      </w:r>
      <w:bookmarkStart w:id="9" w:name="OLE_LINK758"/>
      <w:bookmarkStart w:id="10" w:name="OLE_LINK759"/>
      <w:bookmarkStart w:id="11" w:name="OLE_LINK760"/>
      <w:r w:rsidRPr="00655502">
        <w:rPr>
          <w:rFonts w:hint="eastAsia"/>
        </w:rPr>
        <w:t>《</w:t>
      </w:r>
      <w:bookmarkStart w:id="12" w:name="OLE_LINK832"/>
      <w:bookmarkStart w:id="13" w:name="OLE_LINK833"/>
      <w:r w:rsidRPr="00655502">
        <w:rPr>
          <w:rFonts w:hint="eastAsia"/>
          <w:i/>
        </w:rPr>
        <w:t>Rubber News</w:t>
      </w:r>
      <w:bookmarkEnd w:id="9"/>
      <w:bookmarkEnd w:id="10"/>
      <w:bookmarkEnd w:id="11"/>
      <w:bookmarkEnd w:id="12"/>
      <w:bookmarkEnd w:id="13"/>
      <w:r w:rsidRPr="00655502">
        <w:rPr>
          <w:rFonts w:hint="eastAsia"/>
        </w:rPr>
        <w:t>》报道：</w:t>
      </w:r>
      <w:bookmarkEnd w:id="0"/>
      <w:bookmarkEnd w:id="1"/>
      <w:bookmarkEnd w:id="2"/>
      <w:bookmarkEnd w:id="3"/>
      <w:bookmarkEnd w:id="4"/>
      <w:bookmarkEnd w:id="5"/>
      <w:bookmarkEnd w:id="6"/>
      <w:bookmarkEnd w:id="7"/>
      <w:bookmarkEnd w:id="8"/>
      <w:r w:rsidRPr="00655502">
        <w:rPr>
          <w:rFonts w:hint="eastAsia"/>
        </w:rPr>
        <w:t>美国以甲烷等离子热解法生产炭黑的巨石公司（Monolith）近日聘请</w:t>
      </w:r>
      <w:bookmarkStart w:id="14" w:name="OLE_LINK841"/>
      <w:bookmarkStart w:id="15" w:name="OLE_LINK842"/>
      <w:r w:rsidRPr="00655502">
        <w:rPr>
          <w:rFonts w:hint="eastAsia"/>
        </w:rPr>
        <w:t>汤姆</w:t>
      </w:r>
      <w:bookmarkStart w:id="16" w:name="OLE_LINK4"/>
      <w:bookmarkStart w:id="17" w:name="OLE_LINK16"/>
      <w:r w:rsidRPr="00655502">
        <w:rPr>
          <w:rFonts w:hint="eastAsia"/>
        </w:rPr>
        <w:t>·</w:t>
      </w:r>
      <w:bookmarkEnd w:id="16"/>
      <w:bookmarkEnd w:id="17"/>
      <w:r w:rsidRPr="00655502">
        <w:rPr>
          <w:rFonts w:hint="eastAsia"/>
        </w:rPr>
        <w:t>莱希</w:t>
      </w:r>
      <w:bookmarkEnd w:id="14"/>
      <w:bookmarkEnd w:id="15"/>
      <w:r w:rsidRPr="00655502">
        <w:rPr>
          <w:rFonts w:hint="eastAsia"/>
        </w:rPr>
        <w:t>（Tom Lahey）先生出任该公司炭黑销售副总裁，领导其销售团队。巨石公司表示，汤姆·莱希的上任，必定会提升巨石公司商务与市场营销团队的凝聚力。莱希先生拥有25年的化工销售和客户服务经验，他在加入巨石公司之前，曾</w:t>
      </w:r>
      <w:proofErr w:type="gramStart"/>
      <w:r w:rsidRPr="00655502">
        <w:rPr>
          <w:rFonts w:hint="eastAsia"/>
        </w:rPr>
        <w:t>在赢创公司</w:t>
      </w:r>
      <w:proofErr w:type="gramEnd"/>
      <w:r w:rsidRPr="00655502">
        <w:rPr>
          <w:rFonts w:hint="eastAsia"/>
        </w:rPr>
        <w:t>（</w:t>
      </w:r>
      <w:r w:rsidRPr="00655502">
        <w:t>Evonik</w:t>
      </w:r>
      <w:r w:rsidRPr="00655502">
        <w:rPr>
          <w:rFonts w:hint="eastAsia"/>
        </w:rPr>
        <w:t>）工作。他将负责巨石公司的炭黑营销，服务于轮胎、橡胶制品、油墨和塑料行业的客户。</w:t>
      </w:r>
    </w:p>
    <w:p w14:paraId="4FEF1FBD" w14:textId="77777777" w:rsidR="00655502" w:rsidRPr="00655502" w:rsidRDefault="00655502" w:rsidP="00655502">
      <w:r w:rsidRPr="00655502">
        <w:rPr>
          <w:rFonts w:hint="eastAsia"/>
        </w:rPr>
        <w:t xml:space="preserve">巨石公司负责开发业务的执行副总裁艾米·奥斯特梅耶（Amy </w:t>
      </w:r>
      <w:proofErr w:type="spellStart"/>
      <w:r w:rsidRPr="00655502">
        <w:rPr>
          <w:rFonts w:hint="eastAsia"/>
        </w:rPr>
        <w:t>Ostermeyer</w:t>
      </w:r>
      <w:proofErr w:type="spellEnd"/>
      <w:r w:rsidRPr="00655502">
        <w:rPr>
          <w:rFonts w:hint="eastAsia"/>
        </w:rPr>
        <w:t>）介绍说：“汤姆先生是一位充满活力的领导人，有着令人印象深刻的业务背景。他是在公司影响力不断增长的时期加入我们的团队，随着我们炭黑市场的不断扩大，他将成为我们公司一笔巨大的财富。随着巨石团队为更美好的未来不断创新之际，我期待着与他的密切合作。”</w:t>
      </w:r>
    </w:p>
    <w:p w14:paraId="23A16815" w14:textId="77777777" w:rsidR="00655502" w:rsidRPr="00655502" w:rsidRDefault="00655502" w:rsidP="00655502">
      <w:bookmarkStart w:id="18" w:name="OLE_LINK837"/>
      <w:bookmarkStart w:id="19" w:name="OLE_LINK838"/>
      <w:r w:rsidRPr="00655502">
        <w:rPr>
          <w:rFonts w:hint="eastAsia"/>
        </w:rPr>
        <w:t>莱希</w:t>
      </w:r>
      <w:bookmarkEnd w:id="18"/>
      <w:bookmarkEnd w:id="19"/>
      <w:r w:rsidRPr="00655502">
        <w:rPr>
          <w:rFonts w:hint="eastAsia"/>
        </w:rPr>
        <w:t>先生说：“随着国内和全球对低排放炭黑的需求持续增加，我知道巨石在改善日常产品这一重要组成部分方面的成功使我们在市场上与众不同。”。“我很高兴能扩大我们的影响力，并期待与那些不仅想实现个人可持续发展目标，而且想生产更清洁产品的公司合作。”</w:t>
      </w:r>
    </w:p>
    <w:p w14:paraId="2EC5392A" w14:textId="0222BFFB" w:rsidR="003453EC" w:rsidRDefault="00655502" w:rsidP="00655502">
      <w:r w:rsidRPr="00655502">
        <w:rPr>
          <w:rFonts w:hint="eastAsia"/>
        </w:rPr>
        <w:t>巨石公司凭借着把天然气转化为炭黑和氢气的甲烷热解技术，得到了多家资本管理公司的支持。该公司采用的等离子法是炭黑生产可持续发展的“主要途径”之一。这种</w:t>
      </w:r>
      <w:r w:rsidRPr="00655502">
        <w:rPr>
          <w:rFonts w:hint="eastAsia"/>
          <w:b/>
        </w:rPr>
        <w:t>等</w:t>
      </w:r>
      <w:r w:rsidRPr="00655502">
        <w:rPr>
          <w:rFonts w:hint="eastAsia"/>
        </w:rPr>
        <w:t>离子炭黑可取代</w:t>
      </w:r>
      <w:proofErr w:type="gramStart"/>
      <w:r w:rsidRPr="00655502">
        <w:rPr>
          <w:rFonts w:hint="eastAsia"/>
        </w:rPr>
        <w:t>油炉法半补强</w:t>
      </w:r>
      <w:proofErr w:type="gramEnd"/>
      <w:r w:rsidRPr="00655502">
        <w:rPr>
          <w:rFonts w:hint="eastAsia"/>
        </w:rPr>
        <w:t>炭黑（品种N500、N600和N700），而在未来5-10年内取代N100、N200和N300等补强型炭黑，也是可行的。这种方法在利用生物甲烷原料和绿色能源方面，具有“巨大的潜力”。（金沙江）</w:t>
      </w:r>
    </w:p>
    <w:sectPr w:rsidR="003453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8A267" w14:textId="77777777" w:rsidR="00C72D31" w:rsidRDefault="00C72D31" w:rsidP="00655502">
      <w:r>
        <w:separator/>
      </w:r>
    </w:p>
  </w:endnote>
  <w:endnote w:type="continuationSeparator" w:id="0">
    <w:p w14:paraId="61661372" w14:textId="77777777" w:rsidR="00C72D31" w:rsidRDefault="00C72D31" w:rsidP="00655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E2D41" w14:textId="77777777" w:rsidR="00C72D31" w:rsidRDefault="00C72D31" w:rsidP="00655502">
      <w:r>
        <w:separator/>
      </w:r>
    </w:p>
  </w:footnote>
  <w:footnote w:type="continuationSeparator" w:id="0">
    <w:p w14:paraId="28F980D7" w14:textId="77777777" w:rsidR="00C72D31" w:rsidRDefault="00C72D31" w:rsidP="006555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0EA"/>
    <w:rsid w:val="002E20EA"/>
    <w:rsid w:val="003453EC"/>
    <w:rsid w:val="00655502"/>
    <w:rsid w:val="00C72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08A7F211-1FC3-4E0A-A1EF-04B9507E6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5502"/>
    <w:pPr>
      <w:tabs>
        <w:tab w:val="center" w:pos="4153"/>
        <w:tab w:val="right" w:pos="8306"/>
      </w:tabs>
      <w:snapToGrid w:val="0"/>
      <w:jc w:val="center"/>
    </w:pPr>
    <w:rPr>
      <w:sz w:val="18"/>
      <w:szCs w:val="18"/>
    </w:rPr>
  </w:style>
  <w:style w:type="character" w:customStyle="1" w:styleId="a4">
    <w:name w:val="页眉 字符"/>
    <w:basedOn w:val="a0"/>
    <w:link w:val="a3"/>
    <w:uiPriority w:val="99"/>
    <w:rsid w:val="00655502"/>
    <w:rPr>
      <w:sz w:val="18"/>
      <w:szCs w:val="18"/>
    </w:rPr>
  </w:style>
  <w:style w:type="paragraph" w:styleId="a5">
    <w:name w:val="footer"/>
    <w:basedOn w:val="a"/>
    <w:link w:val="a6"/>
    <w:uiPriority w:val="99"/>
    <w:unhideWhenUsed/>
    <w:rsid w:val="00655502"/>
    <w:pPr>
      <w:tabs>
        <w:tab w:val="center" w:pos="4153"/>
        <w:tab w:val="right" w:pos="8306"/>
      </w:tabs>
      <w:snapToGrid w:val="0"/>
      <w:jc w:val="left"/>
    </w:pPr>
    <w:rPr>
      <w:sz w:val="18"/>
      <w:szCs w:val="18"/>
    </w:rPr>
  </w:style>
  <w:style w:type="character" w:customStyle="1" w:styleId="a6">
    <w:name w:val="页脚 字符"/>
    <w:basedOn w:val="a0"/>
    <w:link w:val="a5"/>
    <w:uiPriority w:val="99"/>
    <w:rsid w:val="0065550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104</Words>
  <Characters>597</Characters>
  <Application>Microsoft Office Word</Application>
  <DocSecurity>0</DocSecurity>
  <Lines>4</Lines>
  <Paragraphs>1</Paragraphs>
  <ScaleCrop>false</ScaleCrop>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2023-06-26T05:55:00Z</dcterms:created>
  <dcterms:modified xsi:type="dcterms:W3CDTF">2023-06-26T05:55:00Z</dcterms:modified>
</cp:coreProperties>
</file>