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EB" w:rsidRDefault="00C842EB" w:rsidP="00C842EB">
      <w:pPr>
        <w:snapToGrid w:val="0"/>
        <w:spacing w:beforeLines="100" w:before="312" w:line="360" w:lineRule="auto"/>
        <w:ind w:left="1406" w:hanging="1406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 w:hint="eastAsia"/>
          <w:b/>
          <w:bCs/>
          <w:sz w:val="28"/>
          <w:szCs w:val="28"/>
          <w:lang w:val="zh-TW"/>
        </w:rPr>
        <w:t>拟</w:t>
      </w:r>
      <w:r>
        <w:rPr>
          <w:rFonts w:eastAsiaTheme="minorEastAsia"/>
          <w:b/>
          <w:bCs/>
          <w:sz w:val="28"/>
          <w:szCs w:val="28"/>
          <w:lang w:val="zh-TW"/>
        </w:rPr>
        <w:t>定特邀报告安排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55"/>
        <w:gridCol w:w="3543"/>
        <w:gridCol w:w="4111"/>
      </w:tblGrid>
      <w:tr w:rsidR="00C842EB" w:rsidTr="007214C0">
        <w:trPr>
          <w:trHeight w:val="506"/>
          <w:jc w:val="center"/>
        </w:trPr>
        <w:tc>
          <w:tcPr>
            <w:tcW w:w="920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时间：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017年4月10日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8: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40-12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00</w:t>
            </w:r>
          </w:p>
        </w:tc>
      </w:tr>
      <w:tr w:rsidR="00C842EB" w:rsidTr="007214C0">
        <w:trPr>
          <w:trHeight w:val="375"/>
          <w:jc w:val="center"/>
        </w:trPr>
        <w:tc>
          <w:tcPr>
            <w:tcW w:w="1555" w:type="dxa"/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报告人</w:t>
            </w:r>
          </w:p>
        </w:tc>
        <w:tc>
          <w:tcPr>
            <w:tcW w:w="3543" w:type="dxa"/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报告</w:t>
            </w:r>
            <w:r>
              <w:rPr>
                <w:rFonts w:eastAsiaTheme="minorEastAsia"/>
                <w:b/>
              </w:rPr>
              <w:t>方向</w:t>
            </w:r>
          </w:p>
        </w:tc>
        <w:tc>
          <w:tcPr>
            <w:tcW w:w="4111" w:type="dxa"/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单位</w:t>
            </w:r>
          </w:p>
        </w:tc>
      </w:tr>
      <w:tr w:rsidR="00C842EB" w:rsidTr="007214C0">
        <w:trPr>
          <w:trHeight w:val="395"/>
          <w:jc w:val="center"/>
        </w:trPr>
        <w:tc>
          <w:tcPr>
            <w:tcW w:w="15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center"/>
              <w:rPr>
                <w:rFonts w:ascii="仿宋" w:eastAsia="PMingLiU" w:hAnsi="仿宋" w:cs="仿宋"/>
                <w:sz w:val="24"/>
                <w:szCs w:val="24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TW"/>
              </w:rPr>
              <w:t>王晓东</w:t>
            </w:r>
            <w:r>
              <w:rPr>
                <w:rFonts w:ascii="仿宋" w:eastAsia="仿宋" w:hAnsi="仿宋" w:cs="仿宋"/>
                <w:sz w:val="24"/>
                <w:szCs w:val="24"/>
                <w:lang w:val="zh-TW"/>
              </w:rPr>
              <w:t>院士</w:t>
            </w:r>
          </w:p>
        </w:tc>
        <w:tc>
          <w:tcPr>
            <w:tcW w:w="35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left"/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中国医药发展展望</w:t>
            </w:r>
          </w:p>
        </w:tc>
        <w:tc>
          <w:tcPr>
            <w:tcW w:w="41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北京生命科学研究所</w:t>
            </w:r>
          </w:p>
        </w:tc>
      </w:tr>
      <w:tr w:rsidR="00C842EB" w:rsidTr="007214C0">
        <w:trPr>
          <w:trHeight w:val="395"/>
          <w:jc w:val="center"/>
        </w:trPr>
        <w:tc>
          <w:tcPr>
            <w:tcW w:w="15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高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福院士</w:t>
            </w:r>
          </w:p>
        </w:tc>
        <w:tc>
          <w:tcPr>
            <w:tcW w:w="35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left"/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新发传染病</w:t>
            </w:r>
          </w:p>
        </w:tc>
        <w:tc>
          <w:tcPr>
            <w:tcW w:w="41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中国科学院微生物研究所</w:t>
            </w:r>
          </w:p>
        </w:tc>
      </w:tr>
      <w:tr w:rsidR="00C842EB" w:rsidTr="007214C0">
        <w:trPr>
          <w:trHeight w:val="350"/>
          <w:jc w:val="center"/>
        </w:trPr>
        <w:tc>
          <w:tcPr>
            <w:tcW w:w="15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center"/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周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琪院士</w:t>
            </w:r>
          </w:p>
        </w:tc>
        <w:tc>
          <w:tcPr>
            <w:tcW w:w="35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left"/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干细胞治疗</w:t>
            </w:r>
          </w:p>
        </w:tc>
        <w:tc>
          <w:tcPr>
            <w:tcW w:w="41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center"/>
            </w:pPr>
            <w:r>
              <w:rPr>
                <w:rFonts w:ascii="仿宋" w:eastAsia="仿宋" w:hAnsi="仿宋"/>
                <w:sz w:val="24"/>
                <w:szCs w:val="24"/>
              </w:rPr>
              <w:t>中国科学院动物研究所</w:t>
            </w:r>
          </w:p>
        </w:tc>
      </w:tr>
      <w:tr w:rsidR="00C842EB" w:rsidTr="007214C0">
        <w:trPr>
          <w:trHeight w:val="350"/>
          <w:jc w:val="center"/>
        </w:trPr>
        <w:tc>
          <w:tcPr>
            <w:tcW w:w="15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center"/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吴海东</w:t>
            </w:r>
          </w:p>
        </w:tc>
        <w:tc>
          <w:tcPr>
            <w:tcW w:w="35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left"/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医药产业政策</w:t>
            </w:r>
          </w:p>
        </w:tc>
        <w:tc>
          <w:tcPr>
            <w:tcW w:w="41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国家工信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部</w:t>
            </w:r>
            <w:r>
              <w:rPr>
                <w:rFonts w:ascii="仿宋" w:eastAsia="仿宋" w:hAnsi="仿宋"/>
                <w:sz w:val="24"/>
                <w:szCs w:val="24"/>
              </w:rPr>
              <w:t>消费品工业司</w:t>
            </w:r>
          </w:p>
        </w:tc>
      </w:tr>
      <w:tr w:rsidR="00C842EB" w:rsidTr="007214C0">
        <w:trPr>
          <w:trHeight w:val="253"/>
          <w:jc w:val="center"/>
        </w:trPr>
        <w:tc>
          <w:tcPr>
            <w:tcW w:w="920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spacing w:line="240" w:lineRule="auto"/>
              <w:jc w:val="center"/>
              <w:rPr>
                <w:rFonts w:ascii="仿宋" w:eastAsia="仿宋" w:hAnsi="仿宋"/>
                <w:sz w:val="11"/>
                <w:szCs w:val="11"/>
              </w:rPr>
            </w:pPr>
          </w:p>
        </w:tc>
      </w:tr>
      <w:tr w:rsidR="00C842EB" w:rsidTr="007214C0">
        <w:trPr>
          <w:trHeight w:val="570"/>
          <w:jc w:val="center"/>
        </w:trPr>
        <w:tc>
          <w:tcPr>
            <w:tcW w:w="920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时间：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017年4月10日13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00-18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30</w:t>
            </w:r>
          </w:p>
        </w:tc>
      </w:tr>
      <w:tr w:rsidR="00C842EB" w:rsidTr="007214C0">
        <w:trPr>
          <w:trHeight w:val="350"/>
          <w:jc w:val="center"/>
        </w:trPr>
        <w:tc>
          <w:tcPr>
            <w:tcW w:w="1555" w:type="dxa"/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报告人</w:t>
            </w:r>
          </w:p>
        </w:tc>
        <w:tc>
          <w:tcPr>
            <w:tcW w:w="3543" w:type="dxa"/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报告</w:t>
            </w:r>
            <w:r>
              <w:rPr>
                <w:rFonts w:eastAsiaTheme="minorEastAsia"/>
                <w:b/>
              </w:rPr>
              <w:t>方向</w:t>
            </w:r>
          </w:p>
        </w:tc>
        <w:tc>
          <w:tcPr>
            <w:tcW w:w="4111" w:type="dxa"/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单位</w:t>
            </w:r>
          </w:p>
        </w:tc>
      </w:tr>
      <w:tr w:rsidR="00C842EB" w:rsidTr="007214C0">
        <w:trPr>
          <w:trHeight w:val="350"/>
          <w:jc w:val="center"/>
        </w:trPr>
        <w:tc>
          <w:tcPr>
            <w:tcW w:w="15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center"/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李琦涵</w:t>
            </w:r>
          </w:p>
        </w:tc>
        <w:tc>
          <w:tcPr>
            <w:tcW w:w="354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left"/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联合疫苗开发研究与设计思路</w:t>
            </w:r>
          </w:p>
        </w:tc>
        <w:tc>
          <w:tcPr>
            <w:tcW w:w="411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center"/>
            </w:pPr>
            <w:r>
              <w:rPr>
                <w:rFonts w:ascii="仿宋" w:eastAsia="仿宋" w:hAnsi="仿宋"/>
                <w:sz w:val="24"/>
                <w:szCs w:val="24"/>
              </w:rPr>
              <w:t>中国医学科学院医学生物学研究所</w:t>
            </w:r>
          </w:p>
        </w:tc>
      </w:tr>
      <w:tr w:rsidR="00C842EB" w:rsidTr="007214C0">
        <w:trPr>
          <w:trHeight w:val="350"/>
          <w:jc w:val="center"/>
        </w:trPr>
        <w:tc>
          <w:tcPr>
            <w:tcW w:w="15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center"/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张  丹</w:t>
            </w:r>
          </w:p>
        </w:tc>
        <w:tc>
          <w:tcPr>
            <w:tcW w:w="35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left"/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临床试验设计与注意事项</w:t>
            </w:r>
          </w:p>
        </w:tc>
        <w:tc>
          <w:tcPr>
            <w:tcW w:w="411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方恩（天津）医药发展有限公司</w:t>
            </w:r>
          </w:p>
        </w:tc>
      </w:tr>
      <w:tr w:rsidR="00C842EB" w:rsidTr="007214C0">
        <w:trPr>
          <w:trHeight w:val="404"/>
          <w:jc w:val="center"/>
        </w:trPr>
        <w:tc>
          <w:tcPr>
            <w:tcW w:w="15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TW"/>
              </w:rPr>
              <w:t>巢</w:t>
            </w: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守柏</w:t>
            </w:r>
          </w:p>
        </w:tc>
        <w:tc>
          <w:tcPr>
            <w:tcW w:w="354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left"/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TW"/>
              </w:rPr>
              <w:t>生物</w:t>
            </w: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医药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TW"/>
              </w:rPr>
              <w:t>产业</w:t>
            </w: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的未来愿景</w:t>
            </w:r>
          </w:p>
        </w:tc>
        <w:tc>
          <w:tcPr>
            <w:tcW w:w="411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阿斯利康公司</w:t>
            </w:r>
          </w:p>
        </w:tc>
      </w:tr>
      <w:tr w:rsidR="00C842EB" w:rsidTr="007214C0">
        <w:trPr>
          <w:trHeight w:val="392"/>
          <w:jc w:val="center"/>
        </w:trPr>
        <w:tc>
          <w:tcPr>
            <w:tcW w:w="15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center"/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梁成罡</w:t>
            </w:r>
          </w:p>
        </w:tc>
        <w:tc>
          <w:tcPr>
            <w:tcW w:w="354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left"/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TW"/>
              </w:rPr>
              <w:t>新型</w:t>
            </w:r>
            <w:r>
              <w:rPr>
                <w:rFonts w:ascii="仿宋" w:eastAsia="仿宋" w:hAnsi="仿宋" w:cs="仿宋"/>
                <w:sz w:val="24"/>
                <w:szCs w:val="24"/>
                <w:lang w:val="zh-TW"/>
              </w:rPr>
              <w:t>重组</w:t>
            </w: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激素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/>
              </w:rPr>
              <w:t>类</w:t>
            </w: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药物质量控制</w:t>
            </w:r>
          </w:p>
        </w:tc>
        <w:tc>
          <w:tcPr>
            <w:tcW w:w="411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中国食品药品检定研究院</w:t>
            </w:r>
          </w:p>
        </w:tc>
      </w:tr>
      <w:tr w:rsidR="00C842EB" w:rsidTr="007214C0">
        <w:trPr>
          <w:trHeight w:val="410"/>
          <w:jc w:val="center"/>
        </w:trPr>
        <w:tc>
          <w:tcPr>
            <w:tcW w:w="15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center"/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安文琪</w:t>
            </w:r>
          </w:p>
        </w:tc>
        <w:tc>
          <w:tcPr>
            <w:tcW w:w="354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left"/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抗体工艺开发与大规模生产</w:t>
            </w:r>
          </w:p>
        </w:tc>
        <w:tc>
          <w:tcPr>
            <w:tcW w:w="411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center"/>
            </w:pPr>
            <w:r>
              <w:rPr>
                <w:rFonts w:ascii="仿宋" w:eastAsia="仿宋" w:hAnsi="仿宋" w:hint="eastAsia"/>
                <w:sz w:val="24"/>
                <w:szCs w:val="24"/>
              </w:rPr>
              <w:t>华兰基因</w:t>
            </w:r>
            <w:r>
              <w:rPr>
                <w:rFonts w:ascii="仿宋" w:eastAsia="仿宋" w:hAnsi="仿宋"/>
                <w:sz w:val="24"/>
                <w:szCs w:val="24"/>
              </w:rPr>
              <w:t>工程有限公司</w:t>
            </w:r>
          </w:p>
        </w:tc>
      </w:tr>
      <w:tr w:rsidR="00C842EB" w:rsidTr="007214C0">
        <w:trPr>
          <w:trHeight w:val="135"/>
          <w:jc w:val="center"/>
        </w:trPr>
        <w:tc>
          <w:tcPr>
            <w:tcW w:w="9209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13"/>
                <w:szCs w:val="13"/>
              </w:rPr>
            </w:pPr>
          </w:p>
        </w:tc>
      </w:tr>
      <w:tr w:rsidR="00C842EB" w:rsidTr="007214C0">
        <w:trPr>
          <w:trHeight w:val="389"/>
          <w:jc w:val="center"/>
        </w:trPr>
        <w:tc>
          <w:tcPr>
            <w:tcW w:w="9209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时间：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017年4月10日17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50-18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30</w:t>
            </w:r>
          </w:p>
        </w:tc>
      </w:tr>
      <w:tr w:rsidR="00C842EB" w:rsidTr="007214C0">
        <w:trPr>
          <w:trHeight w:val="343"/>
          <w:jc w:val="center"/>
        </w:trPr>
        <w:tc>
          <w:tcPr>
            <w:tcW w:w="9209" w:type="dxa"/>
            <w:gridSpan w:val="3"/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签约</w:t>
            </w:r>
            <w:r>
              <w:rPr>
                <w:rFonts w:ascii="仿宋" w:eastAsia="仿宋" w:hAnsi="仿宋"/>
                <w:sz w:val="24"/>
                <w:szCs w:val="24"/>
              </w:rPr>
              <w:t>会</w:t>
            </w:r>
          </w:p>
        </w:tc>
      </w:tr>
      <w:tr w:rsidR="00C842EB" w:rsidTr="007214C0">
        <w:trPr>
          <w:trHeight w:val="157"/>
          <w:jc w:val="center"/>
        </w:trPr>
        <w:tc>
          <w:tcPr>
            <w:tcW w:w="9209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13"/>
                <w:szCs w:val="13"/>
              </w:rPr>
            </w:pPr>
          </w:p>
        </w:tc>
      </w:tr>
      <w:tr w:rsidR="00C842EB" w:rsidTr="007214C0">
        <w:trPr>
          <w:trHeight w:val="478"/>
          <w:jc w:val="center"/>
        </w:trPr>
        <w:tc>
          <w:tcPr>
            <w:tcW w:w="9209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rPr>
                <w:rFonts w:ascii="仿宋" w:eastAsia="仿宋" w:hAnsi="仿宋"/>
                <w:sz w:val="13"/>
                <w:szCs w:val="13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时间：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017年4月11日8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40-12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:0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0</w:t>
            </w:r>
          </w:p>
        </w:tc>
      </w:tr>
      <w:tr w:rsidR="00C842EB" w:rsidTr="007214C0">
        <w:trPr>
          <w:trHeight w:val="408"/>
          <w:jc w:val="center"/>
        </w:trPr>
        <w:tc>
          <w:tcPr>
            <w:tcW w:w="1555" w:type="dxa"/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报告人</w:t>
            </w:r>
          </w:p>
        </w:tc>
        <w:tc>
          <w:tcPr>
            <w:tcW w:w="3543" w:type="dxa"/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报告</w:t>
            </w:r>
            <w:r>
              <w:rPr>
                <w:rFonts w:eastAsiaTheme="minorEastAsia"/>
                <w:b/>
              </w:rPr>
              <w:t>方向</w:t>
            </w:r>
          </w:p>
        </w:tc>
        <w:tc>
          <w:tcPr>
            <w:tcW w:w="4111" w:type="dxa"/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单位</w:t>
            </w:r>
          </w:p>
        </w:tc>
      </w:tr>
      <w:tr w:rsidR="00C842EB" w:rsidTr="007214C0">
        <w:trPr>
          <w:trHeight w:val="408"/>
          <w:jc w:val="center"/>
        </w:trPr>
        <w:tc>
          <w:tcPr>
            <w:tcW w:w="15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何如</w:t>
            </w:r>
            <w:r>
              <w:rPr>
                <w:rFonts w:ascii="仿宋" w:eastAsia="仿宋" w:hAnsi="仿宋"/>
                <w:sz w:val="24"/>
                <w:szCs w:val="24"/>
              </w:rPr>
              <w:t>意</w:t>
            </w:r>
          </w:p>
        </w:tc>
        <w:tc>
          <w:tcPr>
            <w:tcW w:w="354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left"/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小分子药物开发与一致性评价</w:t>
            </w:r>
          </w:p>
        </w:tc>
        <w:tc>
          <w:tcPr>
            <w:tcW w:w="411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国家</w:t>
            </w:r>
            <w:r>
              <w:rPr>
                <w:rFonts w:ascii="仿宋" w:eastAsia="仿宋" w:hAnsi="仿宋"/>
                <w:sz w:val="24"/>
                <w:szCs w:val="24"/>
              </w:rPr>
              <w:t>食品药品监督管理总局药品审评中心</w:t>
            </w:r>
          </w:p>
        </w:tc>
      </w:tr>
      <w:tr w:rsidR="00C842EB" w:rsidTr="007214C0">
        <w:trPr>
          <w:trHeight w:val="408"/>
          <w:jc w:val="center"/>
        </w:trPr>
        <w:tc>
          <w:tcPr>
            <w:tcW w:w="15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姚大</w:t>
            </w:r>
            <w:r>
              <w:rPr>
                <w:rFonts w:ascii="仿宋" w:eastAsia="仿宋" w:hAnsi="仿宋"/>
                <w:sz w:val="24"/>
                <w:szCs w:val="24"/>
              </w:rPr>
              <w:t>林</w:t>
            </w:r>
          </w:p>
        </w:tc>
        <w:tc>
          <w:tcPr>
            <w:tcW w:w="354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left"/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临床前药物</w:t>
            </w:r>
            <w:r>
              <w:rPr>
                <w:rFonts w:ascii="仿宋" w:eastAsia="仿宋" w:hAnsi="仿宋"/>
                <w:sz w:val="24"/>
                <w:szCs w:val="24"/>
              </w:rPr>
              <w:t>动物评价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研究</w:t>
            </w:r>
          </w:p>
        </w:tc>
        <w:tc>
          <w:tcPr>
            <w:tcW w:w="411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北京昭衍新药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研究中心股份有限公司</w:t>
            </w:r>
          </w:p>
        </w:tc>
      </w:tr>
      <w:tr w:rsidR="00C842EB" w:rsidTr="007214C0">
        <w:trPr>
          <w:trHeight w:val="408"/>
          <w:jc w:val="center"/>
        </w:trPr>
        <w:tc>
          <w:tcPr>
            <w:tcW w:w="15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姜绪荣</w:t>
            </w:r>
          </w:p>
        </w:tc>
        <w:tc>
          <w:tcPr>
            <w:tcW w:w="354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left"/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生物药的质量管理</w:t>
            </w:r>
          </w:p>
        </w:tc>
        <w:tc>
          <w:tcPr>
            <w:tcW w:w="411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阿斯利康公司</w:t>
            </w:r>
          </w:p>
        </w:tc>
      </w:tr>
      <w:tr w:rsidR="00C842EB" w:rsidTr="007214C0">
        <w:trPr>
          <w:trHeight w:val="408"/>
          <w:jc w:val="center"/>
        </w:trPr>
        <w:tc>
          <w:tcPr>
            <w:tcW w:w="15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申华琼</w:t>
            </w:r>
          </w:p>
        </w:tc>
        <w:tc>
          <w:tcPr>
            <w:tcW w:w="354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left"/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创新药物</w:t>
            </w:r>
            <w:r>
              <w:rPr>
                <w:rFonts w:ascii="仿宋" w:eastAsia="仿宋" w:hAnsi="仿宋"/>
                <w:sz w:val="24"/>
                <w:szCs w:val="24"/>
              </w:rPr>
              <w:t>发展</w:t>
            </w:r>
          </w:p>
        </w:tc>
        <w:tc>
          <w:tcPr>
            <w:tcW w:w="411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生医药</w:t>
            </w:r>
            <w:r>
              <w:rPr>
                <w:rFonts w:ascii="仿宋" w:eastAsia="仿宋" w:hAnsi="仿宋"/>
                <w:sz w:val="24"/>
                <w:szCs w:val="24"/>
              </w:rPr>
              <w:t>公司</w:t>
            </w:r>
          </w:p>
        </w:tc>
      </w:tr>
      <w:tr w:rsidR="00C842EB" w:rsidTr="007214C0">
        <w:trPr>
          <w:trHeight w:val="408"/>
          <w:jc w:val="center"/>
        </w:trPr>
        <w:tc>
          <w:tcPr>
            <w:tcW w:w="15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center"/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夏志南</w:t>
            </w:r>
          </w:p>
        </w:tc>
        <w:tc>
          <w:tcPr>
            <w:tcW w:w="354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left"/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双抗体研究生产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发展方向</w:t>
            </w:r>
          </w:p>
        </w:tc>
        <w:tc>
          <w:tcPr>
            <w:tcW w:w="411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哈佛大学医学院癌症研究中心</w:t>
            </w:r>
          </w:p>
        </w:tc>
      </w:tr>
      <w:tr w:rsidR="00C842EB" w:rsidTr="007214C0">
        <w:trPr>
          <w:trHeight w:val="408"/>
          <w:jc w:val="center"/>
        </w:trPr>
        <w:tc>
          <w:tcPr>
            <w:tcW w:w="15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尹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正</w:t>
            </w:r>
          </w:p>
        </w:tc>
        <w:tc>
          <w:tcPr>
            <w:tcW w:w="354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风险</w:t>
            </w:r>
            <w:r>
              <w:rPr>
                <w:rFonts w:ascii="仿宋" w:eastAsia="仿宋" w:hAnsi="仿宋"/>
                <w:sz w:val="24"/>
                <w:szCs w:val="24"/>
              </w:rPr>
              <w:t>投资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中</w:t>
            </w:r>
            <w:r>
              <w:rPr>
                <w:rFonts w:ascii="仿宋" w:eastAsia="仿宋" w:hAnsi="仿宋"/>
                <w:sz w:val="24"/>
                <w:szCs w:val="24"/>
              </w:rPr>
              <w:t>生物医药板块的发展</w:t>
            </w:r>
          </w:p>
        </w:tc>
        <w:tc>
          <w:tcPr>
            <w:tcW w:w="411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投创新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投资管理公司</w:t>
            </w:r>
          </w:p>
        </w:tc>
      </w:tr>
      <w:tr w:rsidR="00C842EB" w:rsidTr="007214C0">
        <w:trPr>
          <w:trHeight w:val="408"/>
          <w:jc w:val="center"/>
        </w:trPr>
        <w:tc>
          <w:tcPr>
            <w:tcW w:w="15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徐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霆</w:t>
            </w:r>
            <w:proofErr w:type="gramEnd"/>
          </w:p>
        </w:tc>
        <w:tc>
          <w:tcPr>
            <w:tcW w:w="354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left"/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纳米抗体技术</w:t>
            </w:r>
          </w:p>
        </w:tc>
        <w:tc>
          <w:tcPr>
            <w:tcW w:w="411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苏州康宁杰瑞生物科技有限公司</w:t>
            </w:r>
          </w:p>
        </w:tc>
      </w:tr>
      <w:tr w:rsidR="00C842EB" w:rsidTr="007214C0">
        <w:trPr>
          <w:trHeight w:val="195"/>
          <w:jc w:val="center"/>
        </w:trPr>
        <w:tc>
          <w:tcPr>
            <w:tcW w:w="9209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C842EB" w:rsidTr="007214C0">
        <w:trPr>
          <w:trHeight w:val="195"/>
          <w:jc w:val="center"/>
        </w:trPr>
        <w:tc>
          <w:tcPr>
            <w:tcW w:w="9209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时间：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017年4月11日9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00-12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:0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0</w:t>
            </w:r>
          </w:p>
        </w:tc>
      </w:tr>
      <w:tr w:rsidR="00C842EB" w:rsidTr="007214C0">
        <w:trPr>
          <w:trHeight w:val="195"/>
          <w:jc w:val="center"/>
        </w:trPr>
        <w:tc>
          <w:tcPr>
            <w:tcW w:w="9209" w:type="dxa"/>
            <w:gridSpan w:val="3"/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2EB" w:rsidRDefault="00C842EB" w:rsidP="007214C0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沙   龙（企业家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、创业者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）</w:t>
            </w:r>
          </w:p>
          <w:p w:rsidR="00C842EB" w:rsidRDefault="00C842EB" w:rsidP="007214C0">
            <w:pPr>
              <w:snapToGrid w:val="0"/>
              <w:ind w:firstLineChars="200" w:firstLine="420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HAnsi" w:hint="eastAsia"/>
              </w:rPr>
              <w:t>沙龙</w:t>
            </w:r>
            <w:r>
              <w:rPr>
                <w:rFonts w:asciiTheme="minorEastAsia" w:eastAsiaTheme="minorEastAsia" w:hAnsiTheme="minorEastAsia" w:cstheme="minorHAnsi"/>
              </w:rPr>
              <w:t>邀请了国内外</w:t>
            </w:r>
            <w:r>
              <w:rPr>
                <w:rFonts w:asciiTheme="minorEastAsia" w:eastAsiaTheme="minorEastAsia" w:hAnsiTheme="minorEastAsia" w:cstheme="minorHAnsi" w:hint="eastAsia"/>
              </w:rPr>
              <w:t>知名</w:t>
            </w:r>
            <w:r>
              <w:rPr>
                <w:rFonts w:asciiTheme="minorEastAsia" w:eastAsiaTheme="minorEastAsia" w:hAnsiTheme="minorEastAsia" w:cstheme="minorHAnsi"/>
              </w:rPr>
              <w:t>的成功企业家</w:t>
            </w:r>
            <w:r>
              <w:rPr>
                <w:rFonts w:asciiTheme="minorEastAsia" w:eastAsiaTheme="minorEastAsia" w:hAnsiTheme="minorEastAsia" w:cstheme="minorHAnsi" w:hint="eastAsia"/>
              </w:rPr>
              <w:t>、优秀</w:t>
            </w:r>
            <w:r>
              <w:rPr>
                <w:rFonts w:asciiTheme="minorEastAsia" w:eastAsiaTheme="minorEastAsia" w:hAnsiTheme="minorEastAsia" w:cstheme="minorHAnsi"/>
              </w:rPr>
              <w:t>的创业</w:t>
            </w:r>
            <w:r>
              <w:rPr>
                <w:rFonts w:asciiTheme="minorEastAsia" w:eastAsiaTheme="minorEastAsia" w:hAnsiTheme="minorEastAsia" w:cstheme="minorHAnsi" w:hint="eastAsia"/>
              </w:rPr>
              <w:t>者及</w:t>
            </w:r>
            <w:r>
              <w:rPr>
                <w:rFonts w:asciiTheme="minorEastAsia" w:eastAsiaTheme="minorEastAsia" w:hAnsiTheme="minorEastAsia" w:cstheme="minorHAnsi"/>
              </w:rPr>
              <w:t>风险投资大</w:t>
            </w:r>
            <w:proofErr w:type="gramStart"/>
            <w:r>
              <w:rPr>
                <w:rFonts w:asciiTheme="minorEastAsia" w:eastAsiaTheme="minorEastAsia" w:hAnsiTheme="minorEastAsia" w:cstheme="minorHAnsi"/>
              </w:rPr>
              <w:t>咖</w:t>
            </w:r>
            <w:proofErr w:type="gramEnd"/>
            <w:r>
              <w:rPr>
                <w:rFonts w:asciiTheme="minorEastAsia" w:eastAsiaTheme="minorEastAsia" w:hAnsiTheme="minorEastAsia" w:cstheme="minorHAnsi"/>
              </w:rPr>
              <w:t>。</w:t>
            </w:r>
            <w:r>
              <w:rPr>
                <w:rFonts w:asciiTheme="minorEastAsia" w:eastAsiaTheme="minorEastAsia" w:hAnsiTheme="minorEastAsia" w:cstheme="minorHAnsi" w:hint="eastAsia"/>
              </w:rPr>
              <w:t>他们</w:t>
            </w:r>
            <w:r>
              <w:rPr>
                <w:rFonts w:asciiTheme="minorEastAsia" w:eastAsiaTheme="minorEastAsia" w:hAnsiTheme="minorEastAsia" w:cstheme="minorHAnsi"/>
              </w:rPr>
              <w:t>将和大家分享</w:t>
            </w:r>
            <w:r>
              <w:rPr>
                <w:rFonts w:asciiTheme="minorEastAsia" w:eastAsiaTheme="minorEastAsia" w:hAnsiTheme="minorEastAsia" w:cstheme="minorHAnsi" w:hint="eastAsia"/>
              </w:rPr>
              <w:t>创业成功</w:t>
            </w:r>
            <w:r>
              <w:rPr>
                <w:rFonts w:asciiTheme="minorEastAsia" w:eastAsiaTheme="minorEastAsia" w:hAnsiTheme="minorEastAsia" w:cstheme="minorHAnsi"/>
              </w:rPr>
              <w:t>的经验</w:t>
            </w:r>
            <w:r>
              <w:rPr>
                <w:rFonts w:asciiTheme="minorEastAsia" w:eastAsiaTheme="minorEastAsia" w:hAnsiTheme="minorEastAsia" w:cstheme="minorHAnsi" w:hint="eastAsia"/>
              </w:rPr>
              <w:t>，当前政治、经济热点和创新发展趋势，为创新创业团队</w:t>
            </w:r>
            <w:r>
              <w:rPr>
                <w:rFonts w:asciiTheme="minorEastAsia" w:eastAsiaTheme="minorEastAsia" w:hAnsiTheme="minorEastAsia" w:cstheme="minorHAnsi"/>
              </w:rPr>
              <w:t>(</w:t>
            </w:r>
            <w:r>
              <w:rPr>
                <w:rFonts w:asciiTheme="minorEastAsia" w:eastAsiaTheme="minorEastAsia" w:hAnsiTheme="minorEastAsia" w:cstheme="minorHAnsi" w:hint="eastAsia"/>
              </w:rPr>
              <w:t>企业</w:t>
            </w:r>
            <w:r>
              <w:rPr>
                <w:rFonts w:asciiTheme="minorEastAsia" w:eastAsiaTheme="minorEastAsia" w:hAnsiTheme="minorEastAsia" w:cstheme="minorHAnsi"/>
              </w:rPr>
              <w:t>)</w:t>
            </w:r>
            <w:r>
              <w:rPr>
                <w:rFonts w:asciiTheme="minorEastAsia" w:eastAsiaTheme="minorEastAsia" w:hAnsiTheme="minorEastAsia" w:cstheme="minorHAnsi" w:hint="eastAsia"/>
              </w:rPr>
              <w:t>打造自我展示的平台，帮助投资人寻找到更优的项目，搭建多方交流的桥梁，</w:t>
            </w:r>
            <w:r>
              <w:rPr>
                <w:rFonts w:asciiTheme="minorEastAsia" w:eastAsiaTheme="minorEastAsia" w:hAnsiTheme="minorEastAsia" w:cstheme="minorHAnsi"/>
              </w:rPr>
              <w:t>并</w:t>
            </w:r>
            <w:r>
              <w:rPr>
                <w:rFonts w:asciiTheme="minorEastAsia" w:eastAsiaTheme="minorEastAsia" w:hAnsiTheme="minorEastAsia" w:cstheme="minorHAnsi" w:hint="eastAsia"/>
              </w:rPr>
              <w:t>给予与</w:t>
            </w:r>
            <w:r>
              <w:rPr>
                <w:rFonts w:asciiTheme="minorEastAsia" w:eastAsiaTheme="minorEastAsia" w:hAnsiTheme="minorEastAsia" w:cstheme="minorHAnsi"/>
              </w:rPr>
              <w:t>会者提供最优秀的实战经验。  </w:t>
            </w:r>
          </w:p>
        </w:tc>
      </w:tr>
    </w:tbl>
    <w:p w:rsidR="00C842EB" w:rsidRDefault="00C842EB" w:rsidP="00C842EB">
      <w:pPr>
        <w:jc w:val="left"/>
        <w:rPr>
          <w:rFonts w:eastAsiaTheme="minorEastAsia"/>
          <w:b/>
          <w:bCs/>
          <w:sz w:val="28"/>
          <w:szCs w:val="28"/>
        </w:rPr>
      </w:pPr>
      <w:r>
        <w:rPr>
          <w:rFonts w:eastAsia="仿宋_GB2312" w:hint="eastAsia"/>
          <w:b/>
          <w:sz w:val="24"/>
          <w:szCs w:val="24"/>
        </w:rPr>
        <w:t>注：论坛嘉宾及演讲报告题目正在完善中</w:t>
      </w:r>
    </w:p>
    <w:p w:rsidR="008442F8" w:rsidRPr="00C842EB" w:rsidRDefault="008442F8" w:rsidP="00C842EB">
      <w:bookmarkStart w:id="0" w:name="_GoBack"/>
      <w:bookmarkEnd w:id="0"/>
    </w:p>
    <w:sectPr w:rsidR="008442F8" w:rsidRPr="00C842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7A8" w:rsidRDefault="009F07A8" w:rsidP="009D03F6">
      <w:pPr>
        <w:spacing w:line="240" w:lineRule="auto"/>
      </w:pPr>
      <w:r>
        <w:separator/>
      </w:r>
    </w:p>
  </w:endnote>
  <w:endnote w:type="continuationSeparator" w:id="0">
    <w:p w:rsidR="009F07A8" w:rsidRDefault="009F07A8" w:rsidP="009D03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7A8" w:rsidRDefault="009F07A8" w:rsidP="009D03F6">
      <w:pPr>
        <w:spacing w:line="240" w:lineRule="auto"/>
      </w:pPr>
      <w:r>
        <w:separator/>
      </w:r>
    </w:p>
  </w:footnote>
  <w:footnote w:type="continuationSeparator" w:id="0">
    <w:p w:rsidR="009F07A8" w:rsidRDefault="009F07A8" w:rsidP="009D03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41"/>
    <w:rsid w:val="00042060"/>
    <w:rsid w:val="00406841"/>
    <w:rsid w:val="008442F8"/>
    <w:rsid w:val="009D03F6"/>
    <w:rsid w:val="009F07A8"/>
    <w:rsid w:val="00C8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F6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03F6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03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03F6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03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F6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03F6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03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03F6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03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gaocz</dc:creator>
  <cp:keywords/>
  <dc:description/>
  <cp:lastModifiedBy>gaocz</cp:lastModifiedBy>
  <cp:revision>3</cp:revision>
  <dcterms:created xsi:type="dcterms:W3CDTF">2017-03-02T01:58:00Z</dcterms:created>
  <dcterms:modified xsi:type="dcterms:W3CDTF">2017-03-02T02:00:00Z</dcterms:modified>
</cp:coreProperties>
</file>