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F2" w:rsidRDefault="001F5CF2" w:rsidP="001F5CF2">
      <w:pPr>
        <w:snapToGrid w:val="0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河南黄河迎宾馆地址、食宿标准和乘车路线</w:t>
      </w:r>
    </w:p>
    <w:p w:rsidR="001F5CF2" w:rsidRDefault="001F5CF2" w:rsidP="001F5CF2">
      <w:pPr>
        <w:snapToGrid w:val="0"/>
        <w:jc w:val="center"/>
        <w:rPr>
          <w:rFonts w:eastAsia="华文中宋"/>
          <w:bCs/>
          <w:sz w:val="40"/>
          <w:szCs w:val="40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18"/>
        <w:gridCol w:w="5375"/>
      </w:tblGrid>
      <w:tr w:rsidR="001F5CF2" w:rsidTr="007214C0">
        <w:trPr>
          <w:trHeight w:val="826"/>
          <w:jc w:val="center"/>
        </w:trPr>
        <w:tc>
          <w:tcPr>
            <w:tcW w:w="1437" w:type="dxa"/>
            <w:vMerge w:val="restart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地址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和</w:t>
            </w:r>
            <w:proofErr w:type="gramEnd"/>
          </w:p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18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址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河南省郑州市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惠济区迎宾</w:t>
            </w:r>
            <w:proofErr w:type="gramEnd"/>
            <w:r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号</w:t>
            </w:r>
          </w:p>
        </w:tc>
      </w:tr>
      <w:tr w:rsidR="001F5CF2" w:rsidTr="007214C0">
        <w:trPr>
          <w:trHeight w:val="724"/>
          <w:jc w:val="center"/>
        </w:trPr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0371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66778888</w:t>
            </w:r>
          </w:p>
        </w:tc>
      </w:tr>
      <w:tr w:rsidR="001F5CF2" w:rsidTr="007214C0">
        <w:trPr>
          <w:trHeight w:val="767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</w:tcBorders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食宿标准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1F5CF2" w:rsidRDefault="001F5CF2" w:rsidP="007214C0"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标准间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天（含双早）</w:t>
            </w:r>
          </w:p>
        </w:tc>
      </w:tr>
      <w:tr w:rsidR="001F5CF2" w:rsidTr="007214C0">
        <w:trPr>
          <w:trHeight w:val="767"/>
          <w:jc w:val="center"/>
        </w:trPr>
        <w:tc>
          <w:tcPr>
            <w:tcW w:w="1437" w:type="dxa"/>
            <w:vMerge/>
            <w:tcBorders>
              <w:top w:val="single" w:sz="4" w:space="0" w:color="auto"/>
            </w:tcBorders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1F5CF2" w:rsidRDefault="001F5CF2" w:rsidP="007214C0">
            <w:pPr>
              <w:widowControl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间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570</w:t>
            </w:r>
            <w:r>
              <w:rPr>
                <w:rFonts w:eastAsia="仿宋_GB2312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含单早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）</w:t>
            </w:r>
          </w:p>
        </w:tc>
      </w:tr>
      <w:tr w:rsidR="001F5CF2" w:rsidTr="007214C0">
        <w:trPr>
          <w:trHeight w:val="1715"/>
          <w:jc w:val="center"/>
        </w:trPr>
        <w:tc>
          <w:tcPr>
            <w:tcW w:w="1437" w:type="dxa"/>
            <w:vMerge w:val="restart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乘车路线</w:t>
            </w:r>
          </w:p>
        </w:tc>
        <w:tc>
          <w:tcPr>
            <w:tcW w:w="2118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郑州新郑国际机场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乘坐</w:t>
            </w:r>
            <w:hyperlink r:id="rId7" w:history="1">
              <w:r>
                <w:rPr>
                  <w:rFonts w:eastAsia="仿宋_GB2312" w:hint="eastAsia"/>
                  <w:sz w:val="30"/>
                  <w:szCs w:val="30"/>
                </w:rPr>
                <w:t>机场大巴（新郑机场</w:t>
              </w:r>
              <w:r>
                <w:rPr>
                  <w:rFonts w:eastAsia="仿宋_GB2312" w:hint="eastAsia"/>
                  <w:sz w:val="30"/>
                  <w:szCs w:val="30"/>
                </w:rPr>
                <w:t>-</w:t>
              </w:r>
              <w:r>
                <w:rPr>
                  <w:rFonts w:eastAsia="仿宋_GB2312" w:hint="eastAsia"/>
                  <w:sz w:val="30"/>
                  <w:szCs w:val="30"/>
                </w:rPr>
                <w:t>郑州火车站）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站）到机场大巴郑州火车站总站下，走到火车站总站（北港湾）转乘</w:t>
            </w:r>
            <w:hyperlink r:id="rId8" w:history="1">
              <w:r>
                <w:rPr>
                  <w:rFonts w:eastAsia="仿宋_GB2312" w:hint="eastAsia"/>
                  <w:sz w:val="30"/>
                  <w:szCs w:val="30"/>
                </w:rPr>
                <w:t>95</w:t>
              </w:r>
              <w:r>
                <w:rPr>
                  <w:rFonts w:eastAsia="仿宋_GB2312" w:hint="eastAsia"/>
                  <w:sz w:val="30"/>
                  <w:szCs w:val="30"/>
                </w:rPr>
                <w:t>路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 w:hint="eastAsia"/>
                <w:sz w:val="30"/>
                <w:szCs w:val="30"/>
              </w:rPr>
              <w:t>站）到黄河迎宾馆站下。</w:t>
            </w:r>
          </w:p>
        </w:tc>
      </w:tr>
      <w:tr w:rsidR="001F5CF2" w:rsidTr="007214C0">
        <w:trPr>
          <w:trHeight w:val="1720"/>
          <w:jc w:val="center"/>
        </w:trPr>
        <w:tc>
          <w:tcPr>
            <w:tcW w:w="1437" w:type="dxa"/>
            <w:vMerge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郑州火车站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从郑州火车站走约</w:t>
            </w:r>
            <w:r>
              <w:rPr>
                <w:rFonts w:eastAsia="仿宋_GB2312" w:hint="eastAsia"/>
                <w:sz w:val="30"/>
                <w:szCs w:val="30"/>
              </w:rPr>
              <w:t>320</w:t>
            </w:r>
            <w:r>
              <w:rPr>
                <w:rFonts w:eastAsia="仿宋_GB2312" w:hint="eastAsia"/>
                <w:sz w:val="30"/>
                <w:szCs w:val="30"/>
              </w:rPr>
              <w:t>米到地铁郑州火车站</w:t>
            </w:r>
            <w:r>
              <w:rPr>
                <w:rFonts w:eastAsia="仿宋_GB2312" w:hint="eastAsia"/>
                <w:sz w:val="30"/>
                <w:szCs w:val="30"/>
              </w:rPr>
              <w:t>B</w:t>
            </w:r>
            <w:r>
              <w:rPr>
                <w:rFonts w:eastAsia="仿宋_GB2312" w:hint="eastAsia"/>
                <w:sz w:val="30"/>
                <w:szCs w:val="30"/>
              </w:rPr>
              <w:t>口乘坐</w:t>
            </w:r>
            <w:hyperlink r:id="rId9" w:history="1">
              <w:r>
                <w:rPr>
                  <w:rFonts w:eastAsia="仿宋_GB2312" w:hint="eastAsia"/>
                  <w:sz w:val="30"/>
                  <w:szCs w:val="30"/>
                </w:rPr>
                <w:t>地铁一号线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站）到地铁二七广场站</w:t>
            </w:r>
            <w:r>
              <w:rPr>
                <w:rFonts w:eastAsia="仿宋_GB2312" w:hint="eastAsia"/>
                <w:sz w:val="30"/>
                <w:szCs w:val="30"/>
              </w:rPr>
              <w:t>F</w:t>
            </w:r>
            <w:r>
              <w:rPr>
                <w:rFonts w:eastAsia="仿宋_GB2312" w:hint="eastAsia"/>
                <w:sz w:val="30"/>
                <w:szCs w:val="30"/>
              </w:rPr>
              <w:t>口下，往后走到二七广场总站转乘</w:t>
            </w:r>
            <w:hyperlink r:id="rId10" w:history="1">
              <w:r>
                <w:rPr>
                  <w:rFonts w:eastAsia="仿宋_GB2312" w:hint="eastAsia"/>
                  <w:sz w:val="30"/>
                  <w:szCs w:val="30"/>
                </w:rPr>
                <w:t>95</w:t>
              </w:r>
              <w:r>
                <w:rPr>
                  <w:rFonts w:eastAsia="仿宋_GB2312" w:hint="eastAsia"/>
                  <w:sz w:val="30"/>
                  <w:szCs w:val="30"/>
                </w:rPr>
                <w:t>路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17</w:t>
            </w:r>
            <w:r>
              <w:rPr>
                <w:rFonts w:eastAsia="仿宋_GB2312" w:hint="eastAsia"/>
                <w:sz w:val="30"/>
                <w:szCs w:val="30"/>
              </w:rPr>
              <w:t>站）到黄河迎宾馆站下。</w:t>
            </w:r>
          </w:p>
        </w:tc>
      </w:tr>
      <w:tr w:rsidR="001F5CF2" w:rsidTr="007214C0">
        <w:trPr>
          <w:trHeight w:val="711"/>
          <w:jc w:val="center"/>
        </w:trPr>
        <w:tc>
          <w:tcPr>
            <w:tcW w:w="1437" w:type="dxa"/>
            <w:vMerge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8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郑州火车东站</w:t>
            </w:r>
          </w:p>
        </w:tc>
        <w:tc>
          <w:tcPr>
            <w:tcW w:w="5375" w:type="dxa"/>
            <w:vAlign w:val="center"/>
          </w:tcPr>
          <w:p w:rsidR="001F5CF2" w:rsidRDefault="001F5CF2" w:rsidP="007214C0">
            <w:pPr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从郑州东站走约</w:t>
            </w:r>
            <w:r>
              <w:rPr>
                <w:rFonts w:eastAsia="仿宋_GB2312" w:hint="eastAsia"/>
                <w:sz w:val="30"/>
                <w:szCs w:val="30"/>
              </w:rPr>
              <w:t>450</w:t>
            </w:r>
            <w:r>
              <w:rPr>
                <w:rFonts w:eastAsia="仿宋_GB2312" w:hint="eastAsia"/>
                <w:sz w:val="30"/>
                <w:szCs w:val="30"/>
              </w:rPr>
              <w:t>米到地铁东风南路站</w:t>
            </w:r>
            <w:r>
              <w:rPr>
                <w:rFonts w:eastAsia="仿宋_GB2312" w:hint="eastAsia"/>
                <w:sz w:val="30"/>
                <w:szCs w:val="30"/>
              </w:rPr>
              <w:t>B</w:t>
            </w:r>
            <w:r>
              <w:rPr>
                <w:rFonts w:eastAsia="仿宋_GB2312" w:hint="eastAsia"/>
                <w:sz w:val="30"/>
                <w:szCs w:val="30"/>
              </w:rPr>
              <w:t>口乘坐</w:t>
            </w:r>
            <w:hyperlink r:id="rId11" w:history="1">
              <w:r>
                <w:rPr>
                  <w:rFonts w:eastAsia="仿宋_GB2312" w:hint="eastAsia"/>
                  <w:sz w:val="30"/>
                  <w:szCs w:val="30"/>
                </w:rPr>
                <w:t>地铁一号线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6</w:t>
            </w:r>
            <w:r>
              <w:rPr>
                <w:rFonts w:eastAsia="仿宋_GB2312" w:hint="eastAsia"/>
                <w:sz w:val="30"/>
                <w:szCs w:val="30"/>
              </w:rPr>
              <w:t>站）到地铁紫荆山站下</w:t>
            </w:r>
            <w:r>
              <w:rPr>
                <w:rFonts w:eastAsia="仿宋_GB2312" w:hint="eastAsia"/>
                <w:sz w:val="30"/>
                <w:szCs w:val="30"/>
              </w:rPr>
              <w:t>F</w:t>
            </w:r>
            <w:r>
              <w:rPr>
                <w:rFonts w:eastAsia="仿宋_GB2312" w:hint="eastAsia"/>
                <w:sz w:val="30"/>
                <w:szCs w:val="30"/>
              </w:rPr>
              <w:t>口出，往前走到紫荆山路顺河路站转乘</w:t>
            </w:r>
            <w:hyperlink r:id="rId12" w:history="1">
              <w:r>
                <w:rPr>
                  <w:rFonts w:eastAsia="仿宋_GB2312" w:hint="eastAsia"/>
                  <w:sz w:val="30"/>
                  <w:szCs w:val="30"/>
                </w:rPr>
                <w:t>962</w:t>
              </w:r>
              <w:r>
                <w:rPr>
                  <w:rFonts w:eastAsia="仿宋_GB2312" w:hint="eastAsia"/>
                  <w:sz w:val="30"/>
                  <w:szCs w:val="30"/>
                </w:rPr>
                <w:t>路（原</w:t>
              </w:r>
              <w:r>
                <w:rPr>
                  <w:rFonts w:eastAsia="仿宋_GB2312" w:hint="eastAsia"/>
                  <w:sz w:val="30"/>
                  <w:szCs w:val="30"/>
                </w:rPr>
                <w:t>K62</w:t>
              </w:r>
              <w:r>
                <w:rPr>
                  <w:rFonts w:eastAsia="仿宋_GB2312" w:hint="eastAsia"/>
                  <w:sz w:val="30"/>
                  <w:szCs w:val="30"/>
                </w:rPr>
                <w:t>路）</w:t>
              </w:r>
            </w:hyperlink>
            <w:r>
              <w:rPr>
                <w:rFonts w:eastAsia="仿宋_GB2312" w:hint="eastAsia"/>
                <w:sz w:val="30"/>
                <w:szCs w:val="30"/>
              </w:rPr>
              <w:t>（坐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站）到黄河迎宾馆站下。</w:t>
            </w:r>
          </w:p>
        </w:tc>
      </w:tr>
    </w:tbl>
    <w:p w:rsidR="001F5CF2" w:rsidRDefault="001F5CF2" w:rsidP="001F5CF2">
      <w:pPr>
        <w:snapToGrid w:val="0"/>
        <w:spacing w:line="360" w:lineRule="auto"/>
        <w:textAlignment w:val="auto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注</w:t>
      </w:r>
      <w:r>
        <w:rPr>
          <w:rFonts w:eastAsia="仿宋_GB2312"/>
          <w:b/>
          <w:sz w:val="24"/>
          <w:szCs w:val="24"/>
        </w:rPr>
        <w:t>：</w:t>
      </w:r>
      <w:r>
        <w:rPr>
          <w:rFonts w:eastAsia="仿宋_GB2312" w:hint="eastAsia"/>
          <w:b/>
          <w:sz w:val="24"/>
          <w:szCs w:val="24"/>
        </w:rPr>
        <w:t>郑州</w:t>
      </w:r>
      <w:r>
        <w:rPr>
          <w:rFonts w:eastAsia="仿宋_GB2312"/>
          <w:b/>
          <w:sz w:val="24"/>
          <w:szCs w:val="24"/>
        </w:rPr>
        <w:t>新郑国际机场、郑州火车东站</w:t>
      </w:r>
      <w:r>
        <w:rPr>
          <w:rFonts w:eastAsia="仿宋_GB2312" w:hint="eastAsia"/>
          <w:b/>
          <w:sz w:val="24"/>
          <w:szCs w:val="24"/>
        </w:rPr>
        <w:t>每小时</w:t>
      </w:r>
      <w:r>
        <w:rPr>
          <w:rFonts w:eastAsia="仿宋_GB2312"/>
          <w:b/>
          <w:sz w:val="24"/>
          <w:szCs w:val="24"/>
        </w:rPr>
        <w:t>有</w:t>
      </w:r>
      <w:r>
        <w:rPr>
          <w:rFonts w:eastAsia="仿宋_GB2312" w:hint="eastAsia"/>
          <w:b/>
          <w:sz w:val="24"/>
          <w:szCs w:val="24"/>
        </w:rPr>
        <w:t>大巴</w:t>
      </w:r>
      <w:r>
        <w:rPr>
          <w:rFonts w:eastAsia="仿宋_GB2312"/>
          <w:b/>
          <w:sz w:val="24"/>
          <w:szCs w:val="24"/>
        </w:rPr>
        <w:t>接送。</w:t>
      </w:r>
    </w:p>
    <w:p w:rsidR="008442F8" w:rsidRPr="001F5CF2" w:rsidRDefault="008442F8" w:rsidP="001F5CF2">
      <w:bookmarkStart w:id="0" w:name="_GoBack"/>
      <w:bookmarkEnd w:id="0"/>
    </w:p>
    <w:sectPr w:rsidR="008442F8" w:rsidRPr="001F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B" w:rsidRDefault="00A659CB" w:rsidP="009D03F6">
      <w:pPr>
        <w:spacing w:line="240" w:lineRule="auto"/>
      </w:pPr>
      <w:r>
        <w:separator/>
      </w:r>
    </w:p>
  </w:endnote>
  <w:endnote w:type="continuationSeparator" w:id="0">
    <w:p w:rsidR="00A659CB" w:rsidRDefault="00A659CB" w:rsidP="009D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B" w:rsidRDefault="00A659CB" w:rsidP="009D03F6">
      <w:pPr>
        <w:spacing w:line="240" w:lineRule="auto"/>
      </w:pPr>
      <w:r>
        <w:separator/>
      </w:r>
    </w:p>
  </w:footnote>
  <w:footnote w:type="continuationSeparator" w:id="0">
    <w:p w:rsidR="00A659CB" w:rsidRDefault="00A659CB" w:rsidP="009D0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1"/>
    <w:rsid w:val="00042060"/>
    <w:rsid w:val="001F5CF2"/>
    <w:rsid w:val="00406841"/>
    <w:rsid w:val="008442F8"/>
    <w:rsid w:val="009D03F6"/>
    <w:rsid w:val="009F07A8"/>
    <w:rsid w:val="00A659CB"/>
    <w:rsid w:val="00C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F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oche.com/traffic/course.jspx?id=GisBus%24031001b1_35da10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oche.com/traffic/course.jspx?id=GisBus%24031001ce_35da1043" TargetMode="External"/><Relationship Id="rId12" Type="http://schemas.openxmlformats.org/officeDocument/2006/relationships/hyperlink" Target="http://www.zuoche.com/traffic/course.jspx?id=GisBus%24031000dc_35da0f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uoche.com/traffic/course.jspx?id=GisMetro%2403100328_35da119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uoche.com/traffic/course.jspx?id=GisBus%24031001b1_35da1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oche.com/traffic/course.jspx?id=GisMetro%2403100327_35da11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gaocz</dc:creator>
  <cp:keywords/>
  <dc:description/>
  <cp:lastModifiedBy>gaocz</cp:lastModifiedBy>
  <cp:revision>4</cp:revision>
  <dcterms:created xsi:type="dcterms:W3CDTF">2017-03-02T01:58:00Z</dcterms:created>
  <dcterms:modified xsi:type="dcterms:W3CDTF">2017-03-02T02:01:00Z</dcterms:modified>
</cp:coreProperties>
</file>