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20" w:rsidRPr="00216A4B" w:rsidRDefault="00031F20" w:rsidP="00031F20">
      <w:pPr>
        <w:pStyle w:val="a3"/>
        <w:rPr>
          <w:rFonts w:ascii="楷体" w:eastAsia="楷体" w:hAnsi="楷体"/>
          <w:b/>
          <w:color w:val="000000"/>
          <w:sz w:val="44"/>
          <w:szCs w:val="44"/>
        </w:rPr>
      </w:pPr>
      <w:r w:rsidRPr="00216A4B">
        <w:rPr>
          <w:rFonts w:ascii="黑体" w:eastAsia="黑体" w:hAnsi="黑体" w:hint="eastAsia"/>
          <w:b/>
          <w:color w:val="000000"/>
          <w:sz w:val="44"/>
          <w:szCs w:val="44"/>
        </w:rPr>
        <w:t>附一：</w:t>
      </w:r>
      <w:r w:rsidRPr="00216A4B">
        <w:rPr>
          <w:rFonts w:ascii="楷体" w:eastAsia="楷体" w:hAnsi="楷体" w:hint="eastAsia"/>
          <w:b/>
          <w:color w:val="000000"/>
          <w:sz w:val="44"/>
          <w:szCs w:val="44"/>
        </w:rPr>
        <w:t>论文选题参考范围</w:t>
      </w:r>
    </w:p>
    <w:p w:rsidR="00A65E0B" w:rsidRDefault="00031F20" w:rsidP="00FF16AF">
      <w:pPr>
        <w:pStyle w:val="a3"/>
        <w:spacing w:line="440" w:lineRule="exact"/>
        <w:rPr>
          <w:rFonts w:ascii="楷体" w:eastAsia="楷体" w:hAnsi="楷体"/>
          <w:b/>
          <w:color w:val="000000"/>
          <w:sz w:val="28"/>
          <w:szCs w:val="28"/>
        </w:rPr>
      </w:pPr>
      <w:r w:rsidRPr="00216A4B">
        <w:rPr>
          <w:rFonts w:ascii="楷体" w:eastAsia="楷体" w:hAnsi="楷体" w:hint="eastAsia"/>
          <w:b/>
          <w:color w:val="000000"/>
          <w:sz w:val="28"/>
          <w:szCs w:val="28"/>
        </w:rPr>
        <w:t>一、</w:t>
      </w:r>
      <w:r w:rsidR="00A65E0B">
        <w:rPr>
          <w:rFonts w:ascii="楷体" w:eastAsia="楷体" w:hAnsi="楷体" w:hint="eastAsia"/>
          <w:b/>
          <w:color w:val="000000"/>
          <w:sz w:val="28"/>
          <w:szCs w:val="28"/>
        </w:rPr>
        <w:t>田径运动可持续发展研究</w:t>
      </w:r>
    </w:p>
    <w:p w:rsidR="00A65E0B" w:rsidRPr="00216A4B" w:rsidRDefault="00A65E0B" w:rsidP="00FF16AF">
      <w:pPr>
        <w:spacing w:line="440" w:lineRule="exact"/>
        <w:rPr>
          <w:rFonts w:ascii="楷体" w:eastAsia="楷体" w:hAnsi="楷体"/>
          <w:color w:val="000000"/>
          <w:sz w:val="24"/>
        </w:rPr>
      </w:pPr>
      <w:r w:rsidRPr="00216A4B">
        <w:rPr>
          <w:rFonts w:ascii="楷体" w:eastAsia="楷体" w:hAnsi="楷体" w:hint="eastAsia"/>
          <w:color w:val="000000"/>
          <w:sz w:val="24"/>
        </w:rPr>
        <w:t>（1）</w:t>
      </w:r>
      <w:r w:rsidR="00302C5D">
        <w:rPr>
          <w:rFonts w:ascii="楷体" w:eastAsia="楷体" w:hAnsi="楷体" w:hint="eastAsia"/>
          <w:color w:val="000000"/>
          <w:sz w:val="24"/>
        </w:rPr>
        <w:t>田径运动</w:t>
      </w:r>
      <w:r w:rsidR="00302C5D" w:rsidRPr="00302C5D">
        <w:rPr>
          <w:rFonts w:ascii="楷体" w:eastAsia="楷体" w:hAnsi="楷体"/>
          <w:color w:val="000000"/>
          <w:sz w:val="24"/>
        </w:rPr>
        <w:t>的改革与发展研究</w:t>
      </w:r>
    </w:p>
    <w:p w:rsidR="00302C5D" w:rsidRDefault="00A65E0B" w:rsidP="00FF16AF">
      <w:pPr>
        <w:spacing w:line="440" w:lineRule="exact"/>
        <w:rPr>
          <w:rFonts w:ascii="楷体" w:eastAsia="楷体" w:hAnsi="楷体"/>
          <w:color w:val="000000"/>
          <w:sz w:val="24"/>
        </w:rPr>
      </w:pPr>
      <w:r w:rsidRPr="00216A4B">
        <w:rPr>
          <w:rFonts w:ascii="楷体" w:eastAsia="楷体" w:hAnsi="楷体" w:hint="eastAsia"/>
          <w:color w:val="000000"/>
          <w:sz w:val="24"/>
        </w:rPr>
        <w:t>（2）</w:t>
      </w:r>
      <w:r w:rsidR="00F75980">
        <w:rPr>
          <w:rFonts w:ascii="楷体" w:eastAsia="楷体" w:hAnsi="楷体" w:hint="eastAsia"/>
          <w:color w:val="000000"/>
          <w:sz w:val="24"/>
        </w:rPr>
        <w:t>青少年</w:t>
      </w:r>
      <w:r w:rsidR="00302C5D">
        <w:rPr>
          <w:rFonts w:ascii="楷体" w:eastAsia="楷体" w:hAnsi="楷体" w:hint="eastAsia"/>
          <w:color w:val="000000"/>
          <w:sz w:val="24"/>
        </w:rPr>
        <w:t>田径</w:t>
      </w:r>
      <w:r w:rsidR="00F75980">
        <w:rPr>
          <w:rFonts w:ascii="楷体" w:eastAsia="楷体" w:hAnsi="楷体" w:hint="eastAsia"/>
          <w:color w:val="000000"/>
          <w:sz w:val="24"/>
        </w:rPr>
        <w:t>运动</w:t>
      </w:r>
    </w:p>
    <w:p w:rsidR="00A65E0B" w:rsidRDefault="00302C5D" w:rsidP="00FF16AF">
      <w:pPr>
        <w:spacing w:line="440" w:lineRule="exact"/>
        <w:rPr>
          <w:rFonts w:ascii="楷体" w:eastAsia="楷体" w:hAnsi="楷体" w:hint="eastAsia"/>
          <w:color w:val="000000"/>
          <w:sz w:val="24"/>
        </w:rPr>
      </w:pPr>
      <w:r>
        <w:rPr>
          <w:rFonts w:ascii="楷体" w:eastAsia="楷体" w:hAnsi="楷体" w:hint="eastAsia"/>
          <w:color w:val="000000"/>
          <w:sz w:val="24"/>
        </w:rPr>
        <w:t>（3）</w:t>
      </w:r>
      <w:r w:rsidR="00A65E0B" w:rsidRPr="00216A4B">
        <w:rPr>
          <w:rFonts w:ascii="楷体" w:eastAsia="楷体" w:hAnsi="楷体" w:hint="eastAsia"/>
          <w:color w:val="000000"/>
          <w:sz w:val="24"/>
        </w:rPr>
        <w:t>田径运动</w:t>
      </w:r>
      <w:r w:rsidR="00A65E0B">
        <w:rPr>
          <w:rFonts w:ascii="楷体" w:eastAsia="楷体" w:hAnsi="楷体" w:hint="eastAsia"/>
          <w:color w:val="000000"/>
          <w:sz w:val="24"/>
        </w:rPr>
        <w:t>功能研究</w:t>
      </w:r>
    </w:p>
    <w:p w:rsidR="00F75980" w:rsidRPr="00283FF3" w:rsidRDefault="00F75980" w:rsidP="00FF16AF">
      <w:pPr>
        <w:spacing w:line="440" w:lineRule="exact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color w:val="000000"/>
          <w:sz w:val="24"/>
        </w:rPr>
        <w:t>（4）少儿田径</w:t>
      </w:r>
    </w:p>
    <w:p w:rsidR="00031F20" w:rsidRPr="00216A4B" w:rsidRDefault="00031F20" w:rsidP="00FF16AF">
      <w:pPr>
        <w:pStyle w:val="a3"/>
        <w:spacing w:line="440" w:lineRule="exact"/>
        <w:rPr>
          <w:rFonts w:ascii="楷体" w:eastAsia="楷体" w:hAnsi="楷体"/>
          <w:b/>
          <w:color w:val="000000"/>
          <w:sz w:val="28"/>
          <w:szCs w:val="28"/>
        </w:rPr>
      </w:pPr>
      <w:r w:rsidRPr="00216A4B">
        <w:rPr>
          <w:rFonts w:ascii="楷体" w:eastAsia="楷体" w:hAnsi="楷体" w:hint="eastAsia"/>
          <w:b/>
          <w:color w:val="000000"/>
          <w:sz w:val="28"/>
          <w:szCs w:val="28"/>
        </w:rPr>
        <w:t>二、田径运动理论与发展研究</w:t>
      </w:r>
    </w:p>
    <w:p w:rsidR="00031F20" w:rsidRPr="00216A4B" w:rsidRDefault="00031F20" w:rsidP="00FF16AF">
      <w:pPr>
        <w:spacing w:line="440" w:lineRule="exact"/>
        <w:rPr>
          <w:rFonts w:ascii="楷体" w:eastAsia="楷体" w:hAnsi="楷体"/>
          <w:color w:val="000000"/>
          <w:sz w:val="24"/>
        </w:rPr>
      </w:pPr>
      <w:r w:rsidRPr="00216A4B">
        <w:rPr>
          <w:rFonts w:ascii="楷体" w:eastAsia="楷体" w:hAnsi="楷体" w:hint="eastAsia"/>
          <w:color w:val="000000"/>
          <w:sz w:val="24"/>
        </w:rPr>
        <w:t xml:space="preserve"> （1）国内、外田径运动发展研究</w:t>
      </w:r>
    </w:p>
    <w:p w:rsidR="00031F20" w:rsidRPr="00216A4B" w:rsidRDefault="00031F20" w:rsidP="00FF16AF">
      <w:pPr>
        <w:spacing w:line="440" w:lineRule="exact"/>
        <w:rPr>
          <w:rFonts w:ascii="楷体" w:eastAsia="楷体" w:hAnsi="楷体"/>
          <w:color w:val="000000"/>
          <w:sz w:val="24"/>
        </w:rPr>
      </w:pPr>
      <w:r w:rsidRPr="00216A4B">
        <w:rPr>
          <w:rFonts w:ascii="楷体" w:eastAsia="楷体" w:hAnsi="楷体" w:hint="eastAsia"/>
          <w:color w:val="000000"/>
          <w:sz w:val="24"/>
        </w:rPr>
        <w:t xml:space="preserve"> （2）田径运动项目技术发展研究</w:t>
      </w:r>
    </w:p>
    <w:p w:rsidR="00031F20" w:rsidRPr="00216A4B" w:rsidRDefault="00031F20" w:rsidP="00FF16AF">
      <w:pPr>
        <w:spacing w:line="440" w:lineRule="exact"/>
        <w:ind w:firstLineChars="50" w:firstLine="120"/>
        <w:rPr>
          <w:rFonts w:ascii="楷体" w:eastAsia="楷体" w:hAnsi="楷体"/>
          <w:color w:val="000000"/>
          <w:sz w:val="24"/>
        </w:rPr>
      </w:pPr>
      <w:r w:rsidRPr="00216A4B">
        <w:rPr>
          <w:rFonts w:ascii="楷体" w:eastAsia="楷体" w:hAnsi="楷体" w:hint="eastAsia"/>
          <w:color w:val="000000"/>
          <w:sz w:val="24"/>
        </w:rPr>
        <w:t>（3）田径运动训练理论与实践研究</w:t>
      </w:r>
    </w:p>
    <w:p w:rsidR="00031F20" w:rsidRPr="00216A4B" w:rsidRDefault="00031F20" w:rsidP="00FF16AF">
      <w:pPr>
        <w:spacing w:line="440" w:lineRule="exact"/>
        <w:ind w:firstLineChars="50" w:firstLine="120"/>
        <w:rPr>
          <w:rFonts w:ascii="楷体" w:eastAsia="楷体" w:hAnsi="楷体"/>
          <w:color w:val="000000"/>
          <w:sz w:val="24"/>
        </w:rPr>
      </w:pPr>
      <w:r w:rsidRPr="00216A4B">
        <w:rPr>
          <w:rFonts w:ascii="楷体" w:eastAsia="楷体" w:hAnsi="楷体" w:hint="eastAsia"/>
          <w:color w:val="000000"/>
          <w:sz w:val="24"/>
        </w:rPr>
        <w:t>（4）振兴我国田径运动发展研究</w:t>
      </w:r>
    </w:p>
    <w:p w:rsidR="00031F20" w:rsidRPr="00216A4B" w:rsidRDefault="00031F20" w:rsidP="00FF16AF">
      <w:pPr>
        <w:pStyle w:val="a3"/>
        <w:spacing w:line="440" w:lineRule="exact"/>
        <w:rPr>
          <w:rFonts w:ascii="楷体" w:eastAsia="楷体" w:hAnsi="楷体"/>
          <w:color w:val="000000"/>
          <w:sz w:val="24"/>
        </w:rPr>
      </w:pPr>
      <w:r w:rsidRPr="00216A4B">
        <w:rPr>
          <w:rFonts w:ascii="楷体" w:eastAsia="楷体" w:hAnsi="楷体" w:hint="eastAsia"/>
          <w:b/>
          <w:color w:val="000000"/>
          <w:sz w:val="28"/>
          <w:szCs w:val="28"/>
        </w:rPr>
        <w:t>三、田径运动训练</w:t>
      </w:r>
    </w:p>
    <w:p w:rsidR="00031F20" w:rsidRPr="00216A4B" w:rsidRDefault="00031F20" w:rsidP="00FF16AF">
      <w:pPr>
        <w:spacing w:line="440" w:lineRule="exact"/>
        <w:rPr>
          <w:rFonts w:ascii="楷体" w:eastAsia="楷体" w:hAnsi="楷体"/>
          <w:color w:val="000000"/>
          <w:sz w:val="24"/>
        </w:rPr>
      </w:pPr>
      <w:r w:rsidRPr="00216A4B">
        <w:rPr>
          <w:rFonts w:ascii="楷体" w:eastAsia="楷体" w:hAnsi="楷体" w:hint="eastAsia"/>
          <w:color w:val="000000"/>
          <w:sz w:val="24"/>
        </w:rPr>
        <w:t xml:space="preserve"> （1）田径高水平运动队建设研究</w:t>
      </w:r>
    </w:p>
    <w:p w:rsidR="00031F20" w:rsidRPr="00216A4B" w:rsidRDefault="00031F20" w:rsidP="00FF16AF">
      <w:pPr>
        <w:spacing w:line="440" w:lineRule="exact"/>
        <w:rPr>
          <w:rFonts w:ascii="楷体" w:eastAsia="楷体" w:hAnsi="楷体"/>
          <w:color w:val="000000"/>
          <w:sz w:val="24"/>
        </w:rPr>
      </w:pPr>
      <w:r w:rsidRPr="00216A4B">
        <w:rPr>
          <w:rFonts w:ascii="楷体" w:eastAsia="楷体" w:hAnsi="楷体" w:hint="eastAsia"/>
          <w:color w:val="000000"/>
          <w:sz w:val="24"/>
        </w:rPr>
        <w:t xml:space="preserve"> （2）奥运会备战及服务成果研究</w:t>
      </w:r>
    </w:p>
    <w:p w:rsidR="00031F20" w:rsidRPr="00216A4B" w:rsidRDefault="00031F20" w:rsidP="00FF16AF">
      <w:pPr>
        <w:spacing w:line="440" w:lineRule="exact"/>
        <w:ind w:firstLineChars="50" w:firstLine="120"/>
        <w:rPr>
          <w:rFonts w:ascii="楷体" w:eastAsia="楷体" w:hAnsi="楷体"/>
          <w:color w:val="000000"/>
          <w:sz w:val="24"/>
        </w:rPr>
      </w:pPr>
      <w:r w:rsidRPr="00216A4B">
        <w:rPr>
          <w:rFonts w:ascii="楷体" w:eastAsia="楷体" w:hAnsi="楷体" w:hint="eastAsia"/>
          <w:color w:val="000000"/>
          <w:sz w:val="24"/>
        </w:rPr>
        <w:t>（3）田径运动各项目训练研究</w:t>
      </w:r>
    </w:p>
    <w:p w:rsidR="00031F20" w:rsidRDefault="00031F20" w:rsidP="00FF16AF">
      <w:pPr>
        <w:spacing w:line="440" w:lineRule="exact"/>
        <w:ind w:firstLineChars="50" w:firstLine="120"/>
        <w:rPr>
          <w:rFonts w:ascii="楷体" w:eastAsia="楷体" w:hAnsi="楷体"/>
          <w:color w:val="000000"/>
          <w:sz w:val="24"/>
        </w:rPr>
      </w:pPr>
      <w:r w:rsidRPr="00216A4B">
        <w:rPr>
          <w:rFonts w:ascii="楷体" w:eastAsia="楷体" w:hAnsi="楷体" w:hint="eastAsia"/>
          <w:color w:val="000000"/>
          <w:sz w:val="24"/>
        </w:rPr>
        <w:t>（4）田径运动训练科技服务途径和内容探索</w:t>
      </w:r>
    </w:p>
    <w:p w:rsidR="00283FF3" w:rsidRPr="00216A4B" w:rsidRDefault="00283FF3" w:rsidP="00FF16AF">
      <w:pPr>
        <w:spacing w:line="440" w:lineRule="exact"/>
        <w:ind w:firstLineChars="50" w:firstLine="120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color w:val="000000"/>
          <w:sz w:val="24"/>
        </w:rPr>
        <w:t>（5）</w:t>
      </w:r>
      <w:r w:rsidRPr="00283FF3">
        <w:rPr>
          <w:rFonts w:ascii="楷体" w:eastAsia="楷体" w:hAnsi="楷体"/>
          <w:color w:val="000000"/>
          <w:sz w:val="24"/>
        </w:rPr>
        <w:t>田径运动员医务监督与伤病防治系统的研究</w:t>
      </w:r>
    </w:p>
    <w:p w:rsidR="00283FF3" w:rsidRPr="00216A4B" w:rsidRDefault="00283FF3" w:rsidP="00FF16AF">
      <w:pPr>
        <w:pStyle w:val="a3"/>
        <w:spacing w:line="440" w:lineRule="exact"/>
        <w:rPr>
          <w:rFonts w:ascii="楷体" w:eastAsia="楷体" w:hAnsi="楷体"/>
          <w:b/>
          <w:color w:val="000000"/>
          <w:sz w:val="28"/>
          <w:szCs w:val="28"/>
        </w:rPr>
      </w:pPr>
      <w:r>
        <w:rPr>
          <w:rFonts w:ascii="楷体" w:eastAsia="楷体" w:hAnsi="楷体" w:hint="eastAsia"/>
          <w:b/>
          <w:color w:val="000000"/>
          <w:sz w:val="28"/>
          <w:szCs w:val="28"/>
        </w:rPr>
        <w:t>四、</w:t>
      </w:r>
      <w:r w:rsidRPr="00216A4B">
        <w:rPr>
          <w:rFonts w:ascii="楷体" w:eastAsia="楷体" w:hAnsi="楷体" w:hint="eastAsia"/>
          <w:b/>
          <w:color w:val="000000"/>
          <w:sz w:val="28"/>
          <w:szCs w:val="28"/>
        </w:rPr>
        <w:t>学校田径运动教学与训练研究</w:t>
      </w:r>
    </w:p>
    <w:p w:rsidR="00283FF3" w:rsidRPr="00216A4B" w:rsidRDefault="00283FF3" w:rsidP="00FF16AF">
      <w:pPr>
        <w:spacing w:line="440" w:lineRule="exact"/>
        <w:rPr>
          <w:rFonts w:ascii="楷体" w:eastAsia="楷体" w:hAnsi="楷体"/>
          <w:color w:val="000000"/>
          <w:sz w:val="24"/>
        </w:rPr>
      </w:pPr>
      <w:r w:rsidRPr="00216A4B">
        <w:rPr>
          <w:rFonts w:ascii="楷体" w:eastAsia="楷体" w:hAnsi="楷体" w:hint="eastAsia"/>
          <w:color w:val="000000"/>
          <w:sz w:val="24"/>
        </w:rPr>
        <w:t>（1）田径运动教学规律研究</w:t>
      </w:r>
    </w:p>
    <w:p w:rsidR="00283FF3" w:rsidRPr="00216A4B" w:rsidRDefault="00283FF3" w:rsidP="00FF16AF">
      <w:pPr>
        <w:spacing w:line="440" w:lineRule="exact"/>
        <w:rPr>
          <w:rFonts w:ascii="楷体" w:eastAsia="楷体" w:hAnsi="楷体"/>
          <w:color w:val="000000"/>
          <w:sz w:val="24"/>
        </w:rPr>
      </w:pPr>
      <w:r w:rsidRPr="00216A4B">
        <w:rPr>
          <w:rFonts w:ascii="楷体" w:eastAsia="楷体" w:hAnsi="楷体" w:hint="eastAsia"/>
          <w:color w:val="000000"/>
          <w:sz w:val="24"/>
        </w:rPr>
        <w:t>（2）田径运动训练规律研究</w:t>
      </w:r>
    </w:p>
    <w:p w:rsidR="00283FF3" w:rsidRPr="00216A4B" w:rsidRDefault="00283FF3" w:rsidP="00FF16AF">
      <w:pPr>
        <w:spacing w:line="440" w:lineRule="exact"/>
        <w:rPr>
          <w:rFonts w:ascii="楷体" w:eastAsia="楷体" w:hAnsi="楷体"/>
          <w:color w:val="000000"/>
          <w:sz w:val="24"/>
        </w:rPr>
      </w:pPr>
      <w:r w:rsidRPr="00216A4B">
        <w:rPr>
          <w:rFonts w:ascii="楷体" w:eastAsia="楷体" w:hAnsi="楷体" w:hint="eastAsia"/>
          <w:color w:val="000000"/>
          <w:sz w:val="24"/>
        </w:rPr>
        <w:t>（3）田径运动课程改革与教材建设研究（包括运动训练专业训练课探索等）</w:t>
      </w:r>
    </w:p>
    <w:p w:rsidR="00283FF3" w:rsidRPr="00216A4B" w:rsidRDefault="00283FF3" w:rsidP="00FF16AF">
      <w:pPr>
        <w:spacing w:line="440" w:lineRule="exact"/>
        <w:rPr>
          <w:rFonts w:ascii="楷体" w:eastAsia="楷体" w:hAnsi="楷体"/>
          <w:color w:val="000000"/>
          <w:sz w:val="24"/>
        </w:rPr>
      </w:pPr>
      <w:r w:rsidRPr="00216A4B">
        <w:rPr>
          <w:rFonts w:ascii="楷体" w:eastAsia="楷体" w:hAnsi="楷体" w:hint="eastAsia"/>
          <w:color w:val="000000"/>
          <w:sz w:val="24"/>
        </w:rPr>
        <w:t>（4）高校田径教学改革研究</w:t>
      </w:r>
    </w:p>
    <w:p w:rsidR="00283FF3" w:rsidRPr="00216A4B" w:rsidRDefault="00283FF3" w:rsidP="00FF16AF">
      <w:pPr>
        <w:pStyle w:val="a3"/>
        <w:spacing w:line="440" w:lineRule="exact"/>
        <w:rPr>
          <w:rFonts w:ascii="楷体" w:eastAsia="楷体" w:hAnsi="楷体"/>
          <w:color w:val="000000"/>
          <w:sz w:val="24"/>
          <w:szCs w:val="24"/>
        </w:rPr>
      </w:pPr>
      <w:r w:rsidRPr="00216A4B">
        <w:rPr>
          <w:rFonts w:ascii="楷体" w:eastAsia="楷体" w:hAnsi="楷体" w:hint="eastAsia"/>
          <w:color w:val="000000"/>
          <w:sz w:val="24"/>
          <w:szCs w:val="24"/>
        </w:rPr>
        <w:t>（5）我国</w:t>
      </w:r>
      <w:r w:rsidRPr="00216A4B">
        <w:rPr>
          <w:rFonts w:ascii="楷体" w:eastAsia="楷体" w:hAnsi="楷体" w:hint="eastAsia"/>
          <w:color w:val="000000"/>
          <w:sz w:val="24"/>
        </w:rPr>
        <w:t>高校田径运动管理体制与运作模式研究</w:t>
      </w:r>
    </w:p>
    <w:p w:rsidR="00C63874" w:rsidRPr="00283FF3" w:rsidRDefault="00283FF3" w:rsidP="00FF16AF">
      <w:pPr>
        <w:spacing w:line="440" w:lineRule="exact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color w:val="000000"/>
          <w:sz w:val="24"/>
        </w:rPr>
        <w:t>（6）</w:t>
      </w:r>
      <w:r w:rsidRPr="00283FF3">
        <w:rPr>
          <w:rFonts w:ascii="楷体" w:eastAsia="楷体" w:hAnsi="楷体"/>
          <w:color w:val="000000"/>
          <w:sz w:val="24"/>
        </w:rPr>
        <w:t>高校田径课余训练与竞赛研究</w:t>
      </w:r>
    </w:p>
    <w:p w:rsidR="00925F70" w:rsidRDefault="00283FF3" w:rsidP="00FF16AF">
      <w:pPr>
        <w:spacing w:line="440" w:lineRule="exact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color w:val="000000"/>
          <w:sz w:val="24"/>
        </w:rPr>
        <w:t>（7）</w:t>
      </w:r>
      <w:r w:rsidRPr="00283FF3">
        <w:rPr>
          <w:rFonts w:ascii="楷体" w:eastAsia="楷体" w:hAnsi="楷体"/>
          <w:color w:val="000000"/>
          <w:sz w:val="24"/>
        </w:rPr>
        <w:t>体育科学在田径教学、训练中的应用研究</w:t>
      </w:r>
    </w:p>
    <w:p w:rsidR="00925F70" w:rsidRPr="00925F70" w:rsidRDefault="00925F70" w:rsidP="00FF16AF">
      <w:pPr>
        <w:spacing w:line="440" w:lineRule="exact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color w:val="000000"/>
          <w:sz w:val="24"/>
        </w:rPr>
        <w:t>（8）</w:t>
      </w:r>
      <w:r w:rsidRPr="00925F70">
        <w:rPr>
          <w:rFonts w:ascii="楷体" w:eastAsia="楷体" w:hAnsi="楷体" w:hint="eastAsia"/>
          <w:color w:val="000000"/>
          <w:sz w:val="24"/>
        </w:rPr>
        <w:t>田径教学训练进展</w:t>
      </w:r>
    </w:p>
    <w:p w:rsidR="00283FF3" w:rsidRPr="00283FF3" w:rsidRDefault="00283FF3" w:rsidP="00FF16AF">
      <w:pPr>
        <w:pStyle w:val="a3"/>
        <w:spacing w:line="440" w:lineRule="exact"/>
        <w:rPr>
          <w:rFonts w:ascii="楷体" w:eastAsia="楷体" w:hAnsi="楷体"/>
          <w:b/>
          <w:color w:val="000000"/>
          <w:sz w:val="28"/>
          <w:szCs w:val="28"/>
        </w:rPr>
      </w:pPr>
      <w:r>
        <w:rPr>
          <w:rFonts w:ascii="楷体" w:eastAsia="楷体" w:hAnsi="楷体" w:hint="eastAsia"/>
          <w:b/>
          <w:color w:val="000000"/>
          <w:sz w:val="28"/>
          <w:szCs w:val="28"/>
        </w:rPr>
        <w:t>五、</w:t>
      </w:r>
      <w:r w:rsidRPr="00283FF3">
        <w:rPr>
          <w:rFonts w:ascii="楷体" w:eastAsia="楷体" w:hAnsi="楷体" w:hint="eastAsia"/>
          <w:b/>
          <w:color w:val="000000"/>
          <w:sz w:val="28"/>
          <w:szCs w:val="28"/>
        </w:rPr>
        <w:t>其他</w:t>
      </w:r>
    </w:p>
    <w:p w:rsidR="00283FF3" w:rsidRPr="00283FF3" w:rsidRDefault="00283FF3" w:rsidP="00FF16AF">
      <w:pPr>
        <w:spacing w:line="440" w:lineRule="exact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color w:val="000000"/>
          <w:sz w:val="24"/>
        </w:rPr>
        <w:t>（1）</w:t>
      </w:r>
      <w:r w:rsidRPr="00283FF3">
        <w:rPr>
          <w:rFonts w:ascii="楷体" w:eastAsia="楷体" w:hAnsi="楷体"/>
          <w:color w:val="000000"/>
          <w:sz w:val="24"/>
        </w:rPr>
        <w:t>田经运动器材与设备的研制与开发</w:t>
      </w:r>
    </w:p>
    <w:p w:rsidR="00283FF3" w:rsidRPr="00283FF3" w:rsidRDefault="00283FF3" w:rsidP="00FF16AF">
      <w:pPr>
        <w:spacing w:line="440" w:lineRule="exact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color w:val="000000"/>
          <w:sz w:val="24"/>
        </w:rPr>
        <w:t>（2）</w:t>
      </w:r>
      <w:r w:rsidRPr="00283FF3">
        <w:rPr>
          <w:rFonts w:ascii="楷体" w:eastAsia="楷体" w:hAnsi="楷体"/>
          <w:color w:val="000000"/>
          <w:sz w:val="24"/>
        </w:rPr>
        <w:t>其他田径科学研究有关内容</w:t>
      </w:r>
    </w:p>
    <w:p w:rsidR="00283FF3" w:rsidRPr="00283FF3" w:rsidRDefault="00283FF3" w:rsidP="00FF16AF">
      <w:pPr>
        <w:spacing w:line="440" w:lineRule="exact"/>
        <w:rPr>
          <w:rFonts w:ascii="楷体" w:eastAsia="楷体" w:hAnsi="楷体"/>
          <w:color w:val="000000"/>
          <w:sz w:val="24"/>
        </w:rPr>
      </w:pPr>
      <w:r>
        <w:rPr>
          <w:rFonts w:ascii="楷体" w:eastAsia="楷体" w:hAnsi="楷体" w:hint="eastAsia"/>
          <w:color w:val="000000"/>
          <w:sz w:val="24"/>
        </w:rPr>
        <w:t>（3）</w:t>
      </w:r>
      <w:r w:rsidRPr="00283FF3">
        <w:rPr>
          <w:rFonts w:ascii="楷体" w:eastAsia="楷体" w:hAnsi="楷体" w:hint="eastAsia"/>
          <w:color w:val="000000"/>
          <w:sz w:val="24"/>
        </w:rPr>
        <w:t>田径裁判相关研究</w:t>
      </w:r>
    </w:p>
    <w:sectPr w:rsidR="00283FF3" w:rsidRPr="00283FF3" w:rsidSect="00C63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1F20"/>
    <w:rsid w:val="00031F20"/>
    <w:rsid w:val="00046AED"/>
    <w:rsid w:val="00121C05"/>
    <w:rsid w:val="00255B62"/>
    <w:rsid w:val="00283FF3"/>
    <w:rsid w:val="00302C5D"/>
    <w:rsid w:val="00505983"/>
    <w:rsid w:val="0052665D"/>
    <w:rsid w:val="005B0E3D"/>
    <w:rsid w:val="00742A03"/>
    <w:rsid w:val="007E5F7B"/>
    <w:rsid w:val="00830CFF"/>
    <w:rsid w:val="008A54E0"/>
    <w:rsid w:val="00925F70"/>
    <w:rsid w:val="00966A88"/>
    <w:rsid w:val="00A65E0B"/>
    <w:rsid w:val="00B10C33"/>
    <w:rsid w:val="00C63874"/>
    <w:rsid w:val="00EF6A47"/>
    <w:rsid w:val="00F75980"/>
    <w:rsid w:val="00FF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20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31F20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031F2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2011级</dc:creator>
  <cp:keywords/>
  <dc:description/>
  <cp:lastModifiedBy>2011级</cp:lastModifiedBy>
  <cp:revision>7</cp:revision>
  <dcterms:created xsi:type="dcterms:W3CDTF">2012-11-08T08:25:00Z</dcterms:created>
  <dcterms:modified xsi:type="dcterms:W3CDTF">2014-06-11T00:08:00Z</dcterms:modified>
</cp:coreProperties>
</file>