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附件：</w:t>
      </w:r>
    </w:p>
    <w:p>
      <w:pPr>
        <w:pStyle w:val="2"/>
        <w:spacing w:line="360" w:lineRule="auto"/>
        <w:jc w:val="center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全国体育社会科学中青年骨干学者体育理论高级研修班回执表</w:t>
      </w:r>
    </w:p>
    <w:tbl>
      <w:tblPr>
        <w:tblStyle w:val="4"/>
        <w:tblW w:w="8190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851"/>
        <w:gridCol w:w="1417"/>
        <w:gridCol w:w="1276"/>
        <w:gridCol w:w="992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405" w:type="dxa"/>
            <w:gridSpan w:val="5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  <w:t xml:space="preserve">    </w:t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6405" w:type="dxa"/>
            <w:gridSpan w:val="5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发票抬头</w:t>
            </w:r>
          </w:p>
        </w:tc>
        <w:tc>
          <w:tcPr>
            <w:tcW w:w="6405" w:type="dxa"/>
            <w:gridSpan w:val="5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6405" w:type="dxa"/>
            <w:gridSpan w:val="5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电</w:t>
            </w:r>
            <w:r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话</w:t>
            </w:r>
          </w:p>
        </w:tc>
        <w:tc>
          <w:tcPr>
            <w:tcW w:w="4137" w:type="dxa"/>
            <w:gridSpan w:val="3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传</w:t>
            </w:r>
            <w:r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参会人姓名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报到时间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5"/>
        <w:numPr>
          <w:ilvl w:val="0"/>
          <w:numId w:val="1"/>
        </w:numPr>
        <w:ind w:firstLineChars="0"/>
        <w:jc w:val="left"/>
        <w:rPr>
          <w:rFonts w:ascii="华文仿宋" w:hAnsi="华文仿宋" w:eastAsia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kern w:val="0"/>
          <w:sz w:val="28"/>
          <w:szCs w:val="28"/>
        </w:rPr>
        <w:t>请务必按规定时间填写、返回，如果您收到邮箱的自动回复邮件，证明回执已经收到。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华文仿宋" w:hAnsi="华文仿宋" w:eastAsia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kern w:val="0"/>
          <w:sz w:val="28"/>
          <w:szCs w:val="28"/>
        </w:rPr>
        <w:t>在返回回执表时务必附上汇款凭证。</w:t>
      </w:r>
    </w:p>
    <w:p>
      <w:pPr>
        <w:pStyle w:val="5"/>
        <w:ind w:firstLine="0" w:firstLineChars="0"/>
        <w:jc w:val="left"/>
        <w:rPr>
          <w:rFonts w:ascii="华文仿宋" w:hAnsi="华文仿宋" w:eastAsia="华文仿宋"/>
          <w:color w:val="000000"/>
          <w:kern w:val="0"/>
          <w:sz w:val="28"/>
          <w:szCs w:val="28"/>
        </w:rPr>
      </w:pPr>
    </w:p>
    <w:p>
      <w:pPr>
        <w:pStyle w:val="5"/>
        <w:ind w:firstLine="0" w:firstLineChars="0"/>
        <w:jc w:val="left"/>
        <w:rPr>
          <w:rFonts w:ascii="华文仿宋" w:hAnsi="华文仿宋" w:eastAsia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sz w:val="28"/>
          <w:szCs w:val="28"/>
        </w:rPr>
        <w:t>备注：此表复印有效，请认真填写每项内容。</w:t>
      </w:r>
    </w:p>
    <w:p>
      <w:pPr>
        <w:rPr>
          <w:rFonts w:ascii="华文仿宋" w:hAnsi="华文仿宋" w:eastAsia="华文仿宋"/>
          <w:sz w:val="28"/>
          <w:szCs w:val="28"/>
        </w:rPr>
      </w:pPr>
    </w:p>
    <w:p>
      <w:pPr>
        <w:spacing w:line="560" w:lineRule="exact"/>
        <w:jc w:val="left"/>
        <w:rPr>
          <w:rFonts w:ascii="仿宋_GB2312" w:hAnsi="宋体" w:eastAsia="仿宋_GB2312" w:cs="Arial"/>
          <w:color w:val="000000"/>
          <w:kern w:val="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E6763"/>
    <w:multiLevelType w:val="multilevel"/>
    <w:tmpl w:val="433E676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B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2018-11-16T02:58:01Z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