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附件3：</w:t>
      </w:r>
    </w:p>
    <w:p>
      <w:pPr>
        <w:spacing w:line="50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缴费回执</w:t>
      </w:r>
    </w:p>
    <w:tbl>
      <w:tblPr>
        <w:tblStyle w:val="6"/>
        <w:tblpPr w:leftFromText="180" w:rightFromText="180" w:vertAnchor="text" w:horzAnchor="page" w:tblpX="1789" w:tblpY="218"/>
        <w:tblOverlap w:val="never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95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6565" w:type="dxa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5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6565" w:type="dxa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5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缴费金额</w:t>
            </w:r>
          </w:p>
        </w:tc>
        <w:tc>
          <w:tcPr>
            <w:tcW w:w="6565" w:type="dxa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5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发票抬头</w:t>
            </w:r>
          </w:p>
        </w:tc>
        <w:tc>
          <w:tcPr>
            <w:tcW w:w="6565" w:type="dxa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单位税号</w:t>
            </w:r>
          </w:p>
        </w:tc>
        <w:tc>
          <w:tcPr>
            <w:tcW w:w="6565" w:type="dxa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5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联系邮箱</w:t>
            </w:r>
          </w:p>
        </w:tc>
        <w:tc>
          <w:tcPr>
            <w:tcW w:w="6565" w:type="dxa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909B6"/>
    <w:rsid w:val="000A155F"/>
    <w:rsid w:val="00193398"/>
    <w:rsid w:val="005A3E93"/>
    <w:rsid w:val="00793A19"/>
    <w:rsid w:val="00DB65E7"/>
    <w:rsid w:val="00DC2459"/>
    <w:rsid w:val="00E31615"/>
    <w:rsid w:val="00FA72AD"/>
    <w:rsid w:val="1BB909B6"/>
    <w:rsid w:val="28F5017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cc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8</Words>
  <Characters>47</Characters>
  <Lines>1</Lines>
  <Paragraphs>1</Paragraphs>
  <TotalTime>0</TotalTime>
  <ScaleCrop>false</ScaleCrop>
  <LinksUpToDate>false</LinksUpToDate>
  <CharactersWithSpaces>54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2018-12-03T01:10:00Z</dcterms:created>
  <dc:creator>hucc</dc:creator>
  <cp:lastModifiedBy>Administrator</cp:lastModifiedBy>
  <dcterms:modified xsi:type="dcterms:W3CDTF">2018-12-05T06:21:17Z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