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12" w:rsidRDefault="001C09FC" w:rsidP="001C09FC">
      <w:pPr>
        <w:adjustRightInd w:val="0"/>
        <w:snapToGrid w:val="0"/>
        <w:spacing w:line="300" w:lineRule="auto"/>
        <w:ind w:left="840" w:firstLine="420"/>
        <w:rPr>
          <w:sz w:val="36"/>
          <w:szCs w:val="36"/>
        </w:rPr>
      </w:pPr>
      <w:r w:rsidRPr="001C09FC">
        <w:rPr>
          <w:rFonts w:hint="eastAsia"/>
          <w:sz w:val="36"/>
          <w:szCs w:val="36"/>
        </w:rPr>
        <w:t>北斗</w:t>
      </w:r>
      <w:r w:rsidR="00777BD5" w:rsidRPr="001C09FC">
        <w:rPr>
          <w:rFonts w:hint="eastAsia"/>
          <w:sz w:val="36"/>
          <w:szCs w:val="36"/>
        </w:rPr>
        <w:t>导航</w:t>
      </w:r>
      <w:r w:rsidRPr="001C09FC">
        <w:rPr>
          <w:rFonts w:hint="eastAsia"/>
          <w:sz w:val="36"/>
          <w:szCs w:val="36"/>
        </w:rPr>
        <w:t>卫星系统知识竞赛题</w:t>
      </w:r>
      <w:r w:rsidR="00B14264">
        <w:rPr>
          <w:rFonts w:hint="eastAsia"/>
          <w:sz w:val="36"/>
          <w:szCs w:val="36"/>
        </w:rPr>
        <w:t>（</w:t>
      </w:r>
      <w:r w:rsidR="00B14264">
        <w:rPr>
          <w:rFonts w:hint="eastAsia"/>
          <w:sz w:val="36"/>
          <w:szCs w:val="36"/>
        </w:rPr>
        <w:t>201</w:t>
      </w:r>
      <w:r w:rsidR="009E3DA0">
        <w:rPr>
          <w:rFonts w:hint="eastAsia"/>
          <w:sz w:val="36"/>
          <w:szCs w:val="36"/>
        </w:rPr>
        <w:t>5</w:t>
      </w:r>
      <w:r w:rsidR="00B14264">
        <w:rPr>
          <w:rFonts w:hint="eastAsia"/>
          <w:sz w:val="36"/>
          <w:szCs w:val="36"/>
        </w:rPr>
        <w:t>）</w:t>
      </w:r>
    </w:p>
    <w:p w:rsidR="001C09FC" w:rsidRDefault="001C09FC" w:rsidP="003E79E4">
      <w:pPr>
        <w:adjustRightInd w:val="0"/>
        <w:snapToGrid w:val="0"/>
        <w:spacing w:line="360" w:lineRule="auto"/>
        <w:rPr>
          <w:rFonts w:asciiTheme="minorEastAsia" w:hAnsiTheme="minorEastAsia"/>
          <w:szCs w:val="21"/>
        </w:rPr>
      </w:pPr>
    </w:p>
    <w:p w:rsidR="001651E5" w:rsidRPr="00193B3C" w:rsidRDefault="00795E0A" w:rsidP="00193B3C">
      <w:pPr>
        <w:pStyle w:val="a3"/>
        <w:numPr>
          <w:ilvl w:val="0"/>
          <w:numId w:val="12"/>
        </w:numPr>
        <w:adjustRightInd w:val="0"/>
        <w:snapToGrid w:val="0"/>
        <w:spacing w:line="360" w:lineRule="auto"/>
        <w:ind w:firstLineChars="0"/>
        <w:rPr>
          <w:rFonts w:asciiTheme="minorEastAsia" w:hAnsiTheme="minorEastAsia"/>
          <w:b/>
          <w:sz w:val="28"/>
          <w:szCs w:val="28"/>
        </w:rPr>
      </w:pPr>
      <w:r>
        <w:rPr>
          <w:rFonts w:asciiTheme="minorEastAsia" w:hAnsiTheme="minorEastAsia" w:hint="eastAsia"/>
          <w:b/>
          <w:sz w:val="28"/>
          <w:szCs w:val="28"/>
        </w:rPr>
        <w:t>时政</w:t>
      </w:r>
      <w:r w:rsidR="00E44AD2">
        <w:rPr>
          <w:rFonts w:asciiTheme="minorEastAsia" w:hAnsiTheme="minorEastAsia" w:hint="eastAsia"/>
          <w:b/>
          <w:sz w:val="28"/>
          <w:szCs w:val="28"/>
        </w:rPr>
        <w:t>（1</w:t>
      </w:r>
      <w:r w:rsidR="00891044">
        <w:rPr>
          <w:rFonts w:asciiTheme="minorEastAsia" w:hAnsiTheme="minorEastAsia" w:hint="eastAsia"/>
          <w:b/>
          <w:sz w:val="28"/>
          <w:szCs w:val="28"/>
        </w:rPr>
        <w:t>2</w:t>
      </w:r>
      <w:r w:rsidR="00E44AD2">
        <w:rPr>
          <w:rFonts w:asciiTheme="minorEastAsia" w:hAnsiTheme="minorEastAsia" w:hint="eastAsia"/>
          <w:b/>
          <w:sz w:val="28"/>
          <w:szCs w:val="28"/>
        </w:rPr>
        <w:t>题）</w:t>
      </w:r>
    </w:p>
    <w:p w:rsidR="00193B3C" w:rsidRPr="00193B3C" w:rsidRDefault="00193B3C" w:rsidP="00193B3C">
      <w:pPr>
        <w:pStyle w:val="a3"/>
        <w:adjustRightInd w:val="0"/>
        <w:snapToGrid w:val="0"/>
        <w:spacing w:line="360" w:lineRule="auto"/>
        <w:ind w:left="2820" w:firstLineChars="0" w:firstLine="0"/>
        <w:rPr>
          <w:rFonts w:asciiTheme="minorEastAsia" w:hAnsiTheme="minorEastAsia"/>
          <w:b/>
          <w:sz w:val="28"/>
          <w:szCs w:val="28"/>
        </w:rPr>
      </w:pPr>
    </w:p>
    <w:p w:rsidR="001C09FC" w:rsidRPr="00956928" w:rsidRDefault="001C09FC" w:rsidP="003E79E4">
      <w:pPr>
        <w:pStyle w:val="a3"/>
        <w:numPr>
          <w:ilvl w:val="0"/>
          <w:numId w:val="2"/>
        </w:numPr>
        <w:adjustRightInd w:val="0"/>
        <w:snapToGrid w:val="0"/>
        <w:spacing w:line="360" w:lineRule="auto"/>
        <w:ind w:firstLineChars="0"/>
        <w:rPr>
          <w:rFonts w:asciiTheme="minorEastAsia" w:hAnsiTheme="minorEastAsia"/>
          <w:szCs w:val="21"/>
        </w:rPr>
      </w:pPr>
      <w:r w:rsidRPr="00956928">
        <w:rPr>
          <w:rFonts w:asciiTheme="minorEastAsia" w:hAnsiTheme="minorEastAsia" w:hint="eastAsia"/>
          <w:szCs w:val="21"/>
        </w:rPr>
        <w:t>我国在_____</w:t>
      </w:r>
      <w:r w:rsidR="000B38BB" w:rsidRPr="00956928">
        <w:rPr>
          <w:rFonts w:asciiTheme="minorEastAsia" w:hAnsiTheme="minorEastAsia" w:hint="eastAsia"/>
          <w:szCs w:val="21"/>
        </w:rPr>
        <w:t>发射了</w:t>
      </w:r>
      <w:r w:rsidR="005C774E" w:rsidRPr="00956928">
        <w:rPr>
          <w:rFonts w:asciiTheme="minorEastAsia" w:hAnsiTheme="minorEastAsia" w:hint="eastAsia"/>
          <w:szCs w:val="21"/>
        </w:rPr>
        <w:t>北斗导航卫星系统的</w:t>
      </w:r>
      <w:r w:rsidR="000B38BB" w:rsidRPr="00956928">
        <w:rPr>
          <w:rFonts w:asciiTheme="minorEastAsia" w:hAnsiTheme="minorEastAsia" w:hint="eastAsia"/>
          <w:szCs w:val="21"/>
        </w:rPr>
        <w:t>第一颗试验卫星。</w:t>
      </w:r>
    </w:p>
    <w:p w:rsidR="000B38BB" w:rsidRPr="00956928" w:rsidRDefault="000B38BB" w:rsidP="003E79E4">
      <w:pPr>
        <w:pStyle w:val="a3"/>
        <w:numPr>
          <w:ilvl w:val="0"/>
          <w:numId w:val="3"/>
        </w:numPr>
        <w:adjustRightInd w:val="0"/>
        <w:snapToGrid w:val="0"/>
        <w:spacing w:line="360" w:lineRule="auto"/>
        <w:ind w:firstLineChars="0"/>
        <w:rPr>
          <w:rFonts w:asciiTheme="minorEastAsia" w:hAnsiTheme="minorEastAsia"/>
          <w:szCs w:val="21"/>
        </w:rPr>
      </w:pPr>
      <w:r w:rsidRPr="00956928">
        <w:rPr>
          <w:rFonts w:asciiTheme="minorEastAsia" w:hAnsiTheme="minorEastAsia" w:hint="eastAsia"/>
          <w:szCs w:val="21"/>
        </w:rPr>
        <w:t xml:space="preserve">1999年  </w:t>
      </w:r>
      <w:r w:rsidR="00935BB1" w:rsidRPr="00956928">
        <w:rPr>
          <w:rFonts w:asciiTheme="minorEastAsia" w:hAnsiTheme="minorEastAsia" w:hint="eastAsia"/>
          <w:szCs w:val="21"/>
        </w:rPr>
        <w:t xml:space="preserve"> </w:t>
      </w:r>
      <w:r w:rsidRPr="00956928">
        <w:rPr>
          <w:rFonts w:asciiTheme="minorEastAsia" w:hAnsiTheme="minorEastAsia"/>
          <w:szCs w:val="21"/>
        </w:rPr>
        <w:t>B</w:t>
      </w:r>
      <w:r w:rsidRPr="00956928">
        <w:rPr>
          <w:rFonts w:asciiTheme="minorEastAsia" w:hAnsiTheme="minorEastAsia" w:hint="eastAsia"/>
          <w:szCs w:val="21"/>
        </w:rPr>
        <w:t xml:space="preserve">. </w:t>
      </w:r>
      <w:r w:rsidR="00935BB1" w:rsidRPr="00271BA4">
        <w:rPr>
          <w:rFonts w:asciiTheme="minorEastAsia" w:hAnsiTheme="minorEastAsia" w:hint="eastAsia"/>
          <w:b/>
          <w:color w:val="FF0000"/>
          <w:szCs w:val="21"/>
        </w:rPr>
        <w:t xml:space="preserve"> 2000年</w:t>
      </w:r>
      <w:r w:rsidRPr="00956928">
        <w:rPr>
          <w:rFonts w:asciiTheme="minorEastAsia" w:hAnsiTheme="minorEastAsia" w:hint="eastAsia"/>
          <w:szCs w:val="21"/>
        </w:rPr>
        <w:t xml:space="preserve">  </w:t>
      </w:r>
      <w:r w:rsidR="00935BB1" w:rsidRPr="00956928">
        <w:rPr>
          <w:rFonts w:asciiTheme="minorEastAsia" w:hAnsiTheme="minorEastAsia" w:hint="eastAsia"/>
          <w:szCs w:val="21"/>
        </w:rPr>
        <w:t xml:space="preserve"> </w:t>
      </w:r>
      <w:r w:rsidRPr="00956928">
        <w:rPr>
          <w:rFonts w:asciiTheme="minorEastAsia" w:hAnsiTheme="minorEastAsia" w:hint="eastAsia"/>
          <w:szCs w:val="21"/>
        </w:rPr>
        <w:t xml:space="preserve">C. </w:t>
      </w:r>
      <w:r w:rsidR="00935BB1" w:rsidRPr="00956928">
        <w:rPr>
          <w:rFonts w:asciiTheme="minorEastAsia" w:hAnsiTheme="minorEastAsia" w:hint="eastAsia"/>
          <w:szCs w:val="21"/>
        </w:rPr>
        <w:t xml:space="preserve"> 2001年</w:t>
      </w:r>
      <w:r w:rsidRPr="00956928">
        <w:rPr>
          <w:rFonts w:asciiTheme="minorEastAsia" w:hAnsiTheme="minorEastAsia" w:hint="eastAsia"/>
          <w:szCs w:val="21"/>
        </w:rPr>
        <w:t xml:space="preserve">  </w:t>
      </w:r>
      <w:r w:rsidR="00935BB1" w:rsidRPr="00956928">
        <w:rPr>
          <w:rFonts w:asciiTheme="minorEastAsia" w:hAnsiTheme="minorEastAsia" w:hint="eastAsia"/>
          <w:szCs w:val="21"/>
        </w:rPr>
        <w:t xml:space="preserve"> </w:t>
      </w:r>
      <w:r w:rsidRPr="00956928">
        <w:rPr>
          <w:rFonts w:asciiTheme="minorEastAsia" w:hAnsiTheme="minorEastAsia" w:hint="eastAsia"/>
          <w:szCs w:val="21"/>
        </w:rPr>
        <w:t>D.</w:t>
      </w:r>
      <w:r w:rsidR="00935BB1" w:rsidRPr="00956928">
        <w:rPr>
          <w:rFonts w:asciiTheme="minorEastAsia" w:hAnsiTheme="minorEastAsia" w:hint="eastAsia"/>
          <w:szCs w:val="21"/>
        </w:rPr>
        <w:t xml:space="preserve">  2002年</w:t>
      </w:r>
    </w:p>
    <w:p w:rsidR="002C0CB5" w:rsidRPr="00956928" w:rsidRDefault="002C0CB5" w:rsidP="003E79E4">
      <w:pPr>
        <w:adjustRightInd w:val="0"/>
        <w:snapToGrid w:val="0"/>
        <w:spacing w:line="360" w:lineRule="auto"/>
        <w:rPr>
          <w:rFonts w:asciiTheme="minorEastAsia" w:hAnsiTheme="minorEastAsia"/>
          <w:szCs w:val="21"/>
        </w:rPr>
      </w:pPr>
    </w:p>
    <w:p w:rsidR="001C09FC" w:rsidRPr="00956928" w:rsidRDefault="001651E5" w:rsidP="003E79E4">
      <w:pPr>
        <w:pStyle w:val="a3"/>
        <w:numPr>
          <w:ilvl w:val="0"/>
          <w:numId w:val="2"/>
        </w:numPr>
        <w:adjustRightInd w:val="0"/>
        <w:snapToGrid w:val="0"/>
        <w:spacing w:line="360" w:lineRule="auto"/>
        <w:ind w:firstLineChars="0"/>
        <w:rPr>
          <w:rFonts w:asciiTheme="minorEastAsia" w:hAnsiTheme="minorEastAsia"/>
          <w:szCs w:val="21"/>
        </w:rPr>
      </w:pPr>
      <w:r>
        <w:rPr>
          <w:rFonts w:asciiTheme="minorEastAsia" w:hAnsiTheme="minorEastAsia" w:hint="eastAsia"/>
          <w:szCs w:val="21"/>
        </w:rPr>
        <w:t>截止到目前，</w:t>
      </w:r>
      <w:r w:rsidR="006555E1" w:rsidRPr="00956928">
        <w:rPr>
          <w:rFonts w:asciiTheme="minorEastAsia" w:hAnsiTheme="minorEastAsia" w:hint="eastAsia"/>
          <w:szCs w:val="21"/>
        </w:rPr>
        <w:t>我国</w:t>
      </w:r>
      <w:r>
        <w:rPr>
          <w:rFonts w:asciiTheme="minorEastAsia" w:hAnsiTheme="minorEastAsia" w:hint="eastAsia"/>
          <w:szCs w:val="21"/>
        </w:rPr>
        <w:t>已经</w:t>
      </w:r>
      <w:r w:rsidR="006555E1" w:rsidRPr="00956928">
        <w:rPr>
          <w:rFonts w:asciiTheme="minorEastAsia" w:hAnsiTheme="minorEastAsia" w:hint="eastAsia"/>
          <w:szCs w:val="21"/>
        </w:rPr>
        <w:t>发射了</w:t>
      </w:r>
      <w:r>
        <w:rPr>
          <w:rFonts w:asciiTheme="minorEastAsia" w:hAnsiTheme="minorEastAsia" w:hint="eastAsia"/>
          <w:szCs w:val="21"/>
        </w:rPr>
        <w:t xml:space="preserve"> </w:t>
      </w:r>
      <w:r w:rsidR="006555E1" w:rsidRPr="00956928">
        <w:rPr>
          <w:rFonts w:asciiTheme="minorEastAsia" w:hAnsiTheme="minorEastAsia" w:hint="eastAsia"/>
          <w:szCs w:val="21"/>
        </w:rPr>
        <w:t>_____</w:t>
      </w:r>
      <w:r>
        <w:rPr>
          <w:rFonts w:asciiTheme="minorEastAsia" w:hAnsiTheme="minorEastAsia" w:hint="eastAsia"/>
          <w:szCs w:val="21"/>
        </w:rPr>
        <w:t xml:space="preserve"> </w:t>
      </w:r>
      <w:r w:rsidR="009E3DA0">
        <w:rPr>
          <w:rFonts w:asciiTheme="minorEastAsia" w:hAnsiTheme="minorEastAsia" w:hint="eastAsia"/>
          <w:szCs w:val="21"/>
        </w:rPr>
        <w:t>新一代</w:t>
      </w:r>
      <w:r w:rsidR="006555E1" w:rsidRPr="00956928">
        <w:rPr>
          <w:rFonts w:asciiTheme="minorEastAsia" w:hAnsiTheme="minorEastAsia" w:hint="eastAsia"/>
          <w:szCs w:val="21"/>
        </w:rPr>
        <w:t>北斗</w:t>
      </w:r>
      <w:r w:rsidR="00777BD5" w:rsidRPr="00956928">
        <w:rPr>
          <w:rFonts w:asciiTheme="minorEastAsia" w:hAnsiTheme="minorEastAsia" w:hint="eastAsia"/>
          <w:szCs w:val="21"/>
        </w:rPr>
        <w:t>卫星。</w:t>
      </w:r>
    </w:p>
    <w:p w:rsidR="00777BD5" w:rsidRPr="00956928" w:rsidRDefault="009E3DA0" w:rsidP="003E79E4">
      <w:pPr>
        <w:pStyle w:val="a3"/>
        <w:numPr>
          <w:ilvl w:val="0"/>
          <w:numId w:val="4"/>
        </w:numPr>
        <w:adjustRightInd w:val="0"/>
        <w:snapToGrid w:val="0"/>
        <w:spacing w:line="360" w:lineRule="auto"/>
        <w:ind w:firstLineChars="0"/>
        <w:rPr>
          <w:rFonts w:asciiTheme="minorEastAsia" w:hAnsiTheme="minorEastAsia"/>
          <w:szCs w:val="21"/>
        </w:rPr>
      </w:pPr>
      <w:r>
        <w:rPr>
          <w:rFonts w:asciiTheme="minorEastAsia" w:hAnsiTheme="minorEastAsia" w:hint="eastAsia"/>
          <w:szCs w:val="21"/>
        </w:rPr>
        <w:t>1</w:t>
      </w:r>
      <w:r w:rsidR="00777BD5" w:rsidRPr="00956928">
        <w:rPr>
          <w:rFonts w:asciiTheme="minorEastAsia" w:hAnsiTheme="minorEastAsia" w:hint="eastAsia"/>
          <w:szCs w:val="21"/>
        </w:rPr>
        <w:t xml:space="preserve">颗   </w:t>
      </w:r>
      <w:r w:rsidR="00777BD5" w:rsidRPr="00956928">
        <w:rPr>
          <w:rFonts w:asciiTheme="minorEastAsia" w:hAnsiTheme="minorEastAsia"/>
          <w:szCs w:val="21"/>
        </w:rPr>
        <w:t>B</w:t>
      </w:r>
      <w:r w:rsidR="00777BD5" w:rsidRPr="00956928">
        <w:rPr>
          <w:rFonts w:asciiTheme="minorEastAsia" w:hAnsiTheme="minorEastAsia" w:hint="eastAsia"/>
          <w:szCs w:val="21"/>
        </w:rPr>
        <w:t xml:space="preserve">.  </w:t>
      </w:r>
      <w:r w:rsidRPr="009E3DA0">
        <w:rPr>
          <w:rFonts w:asciiTheme="minorEastAsia" w:hAnsiTheme="minorEastAsia" w:hint="eastAsia"/>
          <w:b/>
          <w:color w:val="FF0000"/>
          <w:szCs w:val="21"/>
        </w:rPr>
        <w:t>3</w:t>
      </w:r>
      <w:r w:rsidR="00777BD5" w:rsidRPr="009E3DA0">
        <w:rPr>
          <w:rFonts w:asciiTheme="minorEastAsia" w:hAnsiTheme="minorEastAsia" w:hint="eastAsia"/>
          <w:b/>
          <w:color w:val="FF0000"/>
          <w:szCs w:val="21"/>
        </w:rPr>
        <w:t>颗</w:t>
      </w:r>
      <w:r w:rsidR="00777BD5" w:rsidRPr="00956928">
        <w:rPr>
          <w:rFonts w:asciiTheme="minorEastAsia" w:hAnsiTheme="minorEastAsia" w:hint="eastAsia"/>
          <w:szCs w:val="21"/>
        </w:rPr>
        <w:t xml:space="preserve">   C.</w:t>
      </w:r>
      <w:r w:rsidR="00777BD5" w:rsidRPr="00271BA4">
        <w:rPr>
          <w:rFonts w:asciiTheme="minorEastAsia" w:hAnsiTheme="minorEastAsia" w:hint="eastAsia"/>
          <w:b/>
          <w:color w:val="FF0000"/>
          <w:szCs w:val="21"/>
        </w:rPr>
        <w:t xml:space="preserve">  </w:t>
      </w:r>
      <w:r w:rsidRPr="009E3DA0">
        <w:rPr>
          <w:rFonts w:asciiTheme="minorEastAsia" w:hAnsiTheme="minorEastAsia" w:hint="eastAsia"/>
          <w:szCs w:val="21"/>
        </w:rPr>
        <w:t>17</w:t>
      </w:r>
      <w:r w:rsidR="00777BD5" w:rsidRPr="009E3DA0">
        <w:rPr>
          <w:rFonts w:asciiTheme="minorEastAsia" w:hAnsiTheme="minorEastAsia" w:hint="eastAsia"/>
          <w:szCs w:val="21"/>
        </w:rPr>
        <w:t>颗</w:t>
      </w:r>
      <w:r w:rsidR="00777BD5" w:rsidRPr="00956928">
        <w:rPr>
          <w:rFonts w:asciiTheme="minorEastAsia" w:hAnsiTheme="minorEastAsia" w:hint="eastAsia"/>
          <w:szCs w:val="21"/>
        </w:rPr>
        <w:t xml:space="preserve">   D.  </w:t>
      </w:r>
      <w:r>
        <w:rPr>
          <w:rFonts w:asciiTheme="minorEastAsia" w:hAnsiTheme="minorEastAsia" w:hint="eastAsia"/>
          <w:szCs w:val="21"/>
        </w:rPr>
        <w:t>19</w:t>
      </w:r>
      <w:r w:rsidR="00777BD5" w:rsidRPr="00956928">
        <w:rPr>
          <w:rFonts w:asciiTheme="minorEastAsia" w:hAnsiTheme="minorEastAsia" w:hint="eastAsia"/>
          <w:szCs w:val="21"/>
        </w:rPr>
        <w:t>颗</w:t>
      </w:r>
    </w:p>
    <w:p w:rsidR="002C0CB5" w:rsidRDefault="002C0CB5" w:rsidP="003E79E4">
      <w:pPr>
        <w:adjustRightInd w:val="0"/>
        <w:snapToGrid w:val="0"/>
        <w:spacing w:line="360" w:lineRule="auto"/>
        <w:rPr>
          <w:rFonts w:asciiTheme="minorEastAsia" w:hAnsiTheme="minorEastAsia"/>
          <w:szCs w:val="21"/>
        </w:rPr>
      </w:pPr>
    </w:p>
    <w:p w:rsidR="00667B8E" w:rsidRDefault="00667B8E" w:rsidP="003E79E4">
      <w:pPr>
        <w:pStyle w:val="a3"/>
        <w:numPr>
          <w:ilvl w:val="0"/>
          <w:numId w:val="2"/>
        </w:numPr>
        <w:adjustRightInd w:val="0"/>
        <w:snapToGrid w:val="0"/>
        <w:spacing w:line="360" w:lineRule="auto"/>
        <w:ind w:firstLineChars="0"/>
        <w:rPr>
          <w:rFonts w:asciiTheme="minorEastAsia" w:hAnsiTheme="minorEastAsia"/>
          <w:szCs w:val="21"/>
        </w:rPr>
      </w:pPr>
      <w:r>
        <w:rPr>
          <w:rFonts w:hint="eastAsia"/>
          <w:szCs w:val="21"/>
        </w:rPr>
        <w:t>发射</w:t>
      </w:r>
      <w:r w:rsidR="00271BA4" w:rsidRPr="00667B8E">
        <w:rPr>
          <w:rFonts w:hint="eastAsia"/>
          <w:szCs w:val="21"/>
        </w:rPr>
        <w:t>新一代北斗导航卫星</w:t>
      </w:r>
      <w:r>
        <w:rPr>
          <w:rFonts w:hint="eastAsia"/>
          <w:szCs w:val="21"/>
        </w:rPr>
        <w:t>的</w:t>
      </w:r>
      <w:r w:rsidR="00A1483B" w:rsidRPr="00667B8E">
        <w:rPr>
          <w:rStyle w:val="a4"/>
          <w:rFonts w:asciiTheme="minorEastAsia" w:hAnsiTheme="minorEastAsia" w:hint="eastAsia"/>
          <w:b w:val="0"/>
          <w:color w:val="252525"/>
          <w:szCs w:val="21"/>
        </w:rPr>
        <w:t>运载火箭</w:t>
      </w:r>
      <w:r>
        <w:rPr>
          <w:rStyle w:val="a4"/>
          <w:rFonts w:asciiTheme="minorEastAsia" w:hAnsiTheme="minorEastAsia" w:hint="eastAsia"/>
          <w:b w:val="0"/>
          <w:color w:val="252525"/>
          <w:szCs w:val="21"/>
        </w:rPr>
        <w:t>采用了</w:t>
      </w:r>
      <w:r w:rsidRPr="00667B8E">
        <w:rPr>
          <w:rFonts w:hint="eastAsia"/>
          <w:color w:val="252525"/>
          <w:szCs w:val="21"/>
        </w:rPr>
        <w:t xml:space="preserve"> </w:t>
      </w:r>
      <w:r w:rsidRPr="00667B8E">
        <w:rPr>
          <w:rFonts w:hint="eastAsia"/>
          <w:color w:val="252525"/>
          <w:szCs w:val="21"/>
        </w:rPr>
        <w:t>“远征一号”上面级运载方式</w:t>
      </w:r>
      <w:r>
        <w:rPr>
          <w:rFonts w:hint="eastAsia"/>
          <w:color w:val="252525"/>
          <w:szCs w:val="21"/>
        </w:rPr>
        <w:t>，</w:t>
      </w:r>
      <w:r w:rsidRPr="00667B8E">
        <w:rPr>
          <w:rFonts w:hint="eastAsia"/>
          <w:color w:val="252525"/>
          <w:szCs w:val="21"/>
        </w:rPr>
        <w:t>它是在运载火箭上增加</w:t>
      </w:r>
      <w:r w:rsidR="00E016F7">
        <w:rPr>
          <w:rFonts w:hint="eastAsia"/>
          <w:color w:val="252525"/>
          <w:szCs w:val="21"/>
        </w:rPr>
        <w:t>一个“太空摆渡车”，</w:t>
      </w:r>
      <w:r w:rsidRPr="00667B8E">
        <w:rPr>
          <w:rFonts w:hint="eastAsia"/>
          <w:color w:val="252525"/>
          <w:szCs w:val="21"/>
        </w:rPr>
        <w:t>进入太空后可将</w:t>
      </w:r>
      <w:r w:rsidRPr="00667B8E">
        <w:rPr>
          <w:rFonts w:hint="eastAsia"/>
          <w:color w:val="252525"/>
          <w:szCs w:val="21"/>
        </w:rPr>
        <w:t>1</w:t>
      </w:r>
      <w:r w:rsidRPr="00667B8E">
        <w:rPr>
          <w:rFonts w:hint="eastAsia"/>
          <w:color w:val="252525"/>
          <w:szCs w:val="21"/>
        </w:rPr>
        <w:t>个或多个航天器送入不同轨道。这种</w:t>
      </w:r>
      <w:r>
        <w:rPr>
          <w:rFonts w:hint="eastAsia"/>
          <w:color w:val="252525"/>
          <w:szCs w:val="21"/>
        </w:rPr>
        <w:t>方式</w:t>
      </w:r>
      <w:r w:rsidRPr="00667B8E">
        <w:rPr>
          <w:rFonts w:hint="eastAsia"/>
          <w:color w:val="252525"/>
          <w:szCs w:val="21"/>
        </w:rPr>
        <w:t>能大量节省航天器自身燃料消耗。</w:t>
      </w:r>
      <w:r w:rsidR="00E016F7">
        <w:rPr>
          <w:rFonts w:hint="eastAsia"/>
          <w:color w:val="252525"/>
          <w:szCs w:val="21"/>
        </w:rPr>
        <w:t>太空摆渡车是</w:t>
      </w:r>
      <w:r w:rsidR="00E016F7" w:rsidRPr="008A6665">
        <w:rPr>
          <w:rFonts w:asciiTheme="minorEastAsia" w:hAnsiTheme="minorEastAsia" w:hint="eastAsia"/>
          <w:szCs w:val="21"/>
        </w:rPr>
        <w:t>_____</w:t>
      </w:r>
      <w:r w:rsidR="00271BA4" w:rsidRPr="00667B8E">
        <w:rPr>
          <w:rFonts w:asciiTheme="minorEastAsia" w:hAnsiTheme="minorEastAsia" w:hint="eastAsia"/>
          <w:szCs w:val="21"/>
        </w:rPr>
        <w:tab/>
      </w:r>
    </w:p>
    <w:p w:rsidR="00E016F7" w:rsidRPr="00956928" w:rsidRDefault="00E016F7" w:rsidP="00E016F7">
      <w:pPr>
        <w:pStyle w:val="a3"/>
        <w:numPr>
          <w:ilvl w:val="0"/>
          <w:numId w:val="17"/>
        </w:numPr>
        <w:adjustRightInd w:val="0"/>
        <w:snapToGrid w:val="0"/>
        <w:spacing w:line="360" w:lineRule="auto"/>
        <w:ind w:firstLineChars="0"/>
        <w:rPr>
          <w:rFonts w:asciiTheme="minorEastAsia" w:hAnsiTheme="minorEastAsia"/>
          <w:szCs w:val="21"/>
        </w:rPr>
      </w:pPr>
      <w:r w:rsidRPr="00E016F7">
        <w:rPr>
          <w:rFonts w:hint="eastAsia"/>
          <w:b/>
          <w:color w:val="FF0000"/>
          <w:szCs w:val="21"/>
        </w:rPr>
        <w:t>独立飞行器</w:t>
      </w:r>
      <w:r w:rsidRPr="00956928">
        <w:rPr>
          <w:rFonts w:asciiTheme="minorEastAsia" w:hAnsiTheme="minorEastAsia" w:hint="eastAsia"/>
          <w:szCs w:val="21"/>
        </w:rPr>
        <w:t xml:space="preserve">   </w:t>
      </w:r>
      <w:r w:rsidRPr="00956928">
        <w:rPr>
          <w:rFonts w:asciiTheme="minorEastAsia" w:hAnsiTheme="minorEastAsia"/>
          <w:szCs w:val="21"/>
        </w:rPr>
        <w:t>B</w:t>
      </w:r>
      <w:r w:rsidRPr="00956928">
        <w:rPr>
          <w:rFonts w:asciiTheme="minorEastAsia" w:hAnsiTheme="minorEastAsia" w:hint="eastAsia"/>
          <w:szCs w:val="21"/>
        </w:rPr>
        <w:t xml:space="preserve">.  </w:t>
      </w:r>
      <w:r w:rsidRPr="00E016F7">
        <w:rPr>
          <w:rFonts w:asciiTheme="minorEastAsia" w:hAnsiTheme="minorEastAsia" w:hint="eastAsia"/>
          <w:szCs w:val="21"/>
        </w:rPr>
        <w:t>火箭</w:t>
      </w:r>
      <w:r w:rsidRPr="00956928">
        <w:rPr>
          <w:rFonts w:asciiTheme="minorEastAsia" w:hAnsiTheme="minorEastAsia" w:hint="eastAsia"/>
          <w:szCs w:val="21"/>
        </w:rPr>
        <w:t xml:space="preserve">   C.</w:t>
      </w:r>
      <w:r w:rsidRPr="00271BA4">
        <w:rPr>
          <w:rFonts w:asciiTheme="minorEastAsia" w:hAnsiTheme="minorEastAsia" w:hint="eastAsia"/>
          <w:b/>
          <w:color w:val="FF0000"/>
          <w:szCs w:val="21"/>
        </w:rPr>
        <w:t xml:space="preserve">  </w:t>
      </w:r>
      <w:r>
        <w:rPr>
          <w:rFonts w:asciiTheme="minorEastAsia" w:hAnsiTheme="minorEastAsia" w:hint="eastAsia"/>
          <w:szCs w:val="21"/>
        </w:rPr>
        <w:t>飞船</w:t>
      </w:r>
      <w:r w:rsidRPr="00956928">
        <w:rPr>
          <w:rFonts w:asciiTheme="minorEastAsia" w:hAnsiTheme="minorEastAsia" w:hint="eastAsia"/>
          <w:szCs w:val="21"/>
        </w:rPr>
        <w:t xml:space="preserve">   D.  </w:t>
      </w:r>
      <w:r>
        <w:rPr>
          <w:rFonts w:asciiTheme="minorEastAsia" w:hAnsiTheme="minorEastAsia" w:hint="eastAsia"/>
          <w:szCs w:val="21"/>
        </w:rPr>
        <w:t>空间站</w:t>
      </w:r>
    </w:p>
    <w:p w:rsidR="00271BA4" w:rsidRPr="00956928" w:rsidRDefault="00271BA4" w:rsidP="003E79E4">
      <w:pPr>
        <w:adjustRightInd w:val="0"/>
        <w:snapToGrid w:val="0"/>
        <w:spacing w:line="360" w:lineRule="auto"/>
        <w:rPr>
          <w:rFonts w:asciiTheme="minorEastAsia" w:hAnsiTheme="minorEastAsia"/>
          <w:szCs w:val="21"/>
        </w:rPr>
      </w:pPr>
    </w:p>
    <w:p w:rsidR="005C774E" w:rsidRPr="00E62104" w:rsidRDefault="00DD159C" w:rsidP="00E62104">
      <w:pPr>
        <w:pStyle w:val="a3"/>
        <w:numPr>
          <w:ilvl w:val="0"/>
          <w:numId w:val="2"/>
        </w:numPr>
        <w:adjustRightInd w:val="0"/>
        <w:snapToGrid w:val="0"/>
        <w:spacing w:line="360" w:lineRule="auto"/>
        <w:ind w:firstLineChars="0"/>
        <w:rPr>
          <w:rFonts w:asciiTheme="minorEastAsia" w:hAnsiTheme="minorEastAsia"/>
          <w:szCs w:val="21"/>
        </w:rPr>
      </w:pPr>
      <w:r w:rsidRPr="00E62104">
        <w:rPr>
          <w:rFonts w:hint="eastAsia"/>
          <w:szCs w:val="21"/>
        </w:rPr>
        <w:t>新一代北斗导航卫星</w:t>
      </w:r>
      <w:r w:rsidR="008A6665" w:rsidRPr="00E62104">
        <w:rPr>
          <w:rFonts w:hint="eastAsia"/>
          <w:szCs w:val="21"/>
        </w:rPr>
        <w:t>的部件国产化率达到</w:t>
      </w:r>
      <w:r w:rsidR="008A6665" w:rsidRPr="00E62104">
        <w:rPr>
          <w:rFonts w:hint="eastAsia"/>
          <w:szCs w:val="21"/>
        </w:rPr>
        <w:t>98%</w:t>
      </w:r>
      <w:r w:rsidR="002304D2" w:rsidRPr="00E62104">
        <w:rPr>
          <w:rFonts w:hint="eastAsia"/>
          <w:szCs w:val="21"/>
        </w:rPr>
        <w:t>，</w:t>
      </w:r>
      <w:r w:rsidR="008A6665" w:rsidRPr="00E62104">
        <w:rPr>
          <w:rFonts w:hint="eastAsia"/>
          <w:szCs w:val="21"/>
        </w:rPr>
        <w:t>其中的心脏元器件</w:t>
      </w:r>
      <w:r w:rsidR="008A6665" w:rsidRPr="00E62104">
        <w:rPr>
          <w:rFonts w:hint="eastAsia"/>
          <w:szCs w:val="21"/>
        </w:rPr>
        <w:t>CPU</w:t>
      </w:r>
      <w:r w:rsidR="008A6665" w:rsidRPr="00E62104">
        <w:rPr>
          <w:rFonts w:ascii="ˎ̥" w:hAnsi="ˎ̥"/>
          <w:color w:val="333333"/>
          <w:szCs w:val="21"/>
        </w:rPr>
        <w:t>全部使用国产微处理器芯片。</w:t>
      </w:r>
      <w:r w:rsidR="000E3FA8" w:rsidRPr="00E62104">
        <w:rPr>
          <w:rFonts w:ascii="ˎ̥" w:hAnsi="ˎ̥" w:hint="eastAsia"/>
          <w:color w:val="333333"/>
          <w:szCs w:val="21"/>
        </w:rPr>
        <w:t>太空环境下的集成电路核心技术是</w:t>
      </w:r>
      <w:r w:rsidR="005528A8" w:rsidRPr="00E62104">
        <w:rPr>
          <w:rFonts w:asciiTheme="minorEastAsia" w:hAnsiTheme="minorEastAsia" w:hint="eastAsia"/>
          <w:szCs w:val="21"/>
        </w:rPr>
        <w:t>_____</w:t>
      </w:r>
      <w:r w:rsidR="005C774E" w:rsidRPr="00E62104">
        <w:rPr>
          <w:rFonts w:asciiTheme="minorEastAsia" w:hAnsiTheme="minorEastAsia" w:hint="eastAsia"/>
          <w:szCs w:val="21"/>
        </w:rPr>
        <w:t>。</w:t>
      </w:r>
    </w:p>
    <w:p w:rsidR="005C774E" w:rsidRPr="000E3FA8" w:rsidRDefault="000E3FA8" w:rsidP="003E79E4">
      <w:pPr>
        <w:pStyle w:val="a3"/>
        <w:numPr>
          <w:ilvl w:val="0"/>
          <w:numId w:val="5"/>
        </w:numPr>
        <w:adjustRightInd w:val="0"/>
        <w:snapToGrid w:val="0"/>
        <w:spacing w:line="360" w:lineRule="auto"/>
        <w:ind w:firstLineChars="0"/>
        <w:rPr>
          <w:rFonts w:asciiTheme="minorEastAsia" w:hAnsiTheme="minorEastAsia"/>
          <w:szCs w:val="21"/>
        </w:rPr>
      </w:pPr>
      <w:r w:rsidRPr="000E3FA8">
        <w:rPr>
          <w:rFonts w:asciiTheme="minorEastAsia" w:hAnsiTheme="minorEastAsia" w:hint="eastAsia"/>
          <w:szCs w:val="21"/>
        </w:rPr>
        <w:t>耐低温</w:t>
      </w:r>
      <w:r w:rsidR="005C774E" w:rsidRPr="000E3FA8">
        <w:rPr>
          <w:rFonts w:asciiTheme="minorEastAsia" w:hAnsiTheme="minorEastAsia" w:hint="eastAsia"/>
          <w:szCs w:val="21"/>
        </w:rPr>
        <w:t xml:space="preserve">   </w:t>
      </w:r>
      <w:r w:rsidR="005C774E" w:rsidRPr="000E3FA8">
        <w:rPr>
          <w:rFonts w:asciiTheme="minorEastAsia" w:hAnsiTheme="minorEastAsia"/>
          <w:szCs w:val="21"/>
        </w:rPr>
        <w:t>B</w:t>
      </w:r>
      <w:r w:rsidR="005C774E" w:rsidRPr="000E3FA8">
        <w:rPr>
          <w:rFonts w:asciiTheme="minorEastAsia" w:hAnsiTheme="minorEastAsia" w:hint="eastAsia"/>
          <w:szCs w:val="21"/>
        </w:rPr>
        <w:t xml:space="preserve">.  </w:t>
      </w:r>
      <w:r w:rsidRPr="00726640">
        <w:rPr>
          <w:rFonts w:ascii="ˎ̥" w:hAnsi="ˎ̥"/>
          <w:b/>
          <w:color w:val="FF0000"/>
          <w:szCs w:val="21"/>
        </w:rPr>
        <w:t>抗辐射加固</w:t>
      </w:r>
      <w:r w:rsidR="005C774E" w:rsidRPr="000E3FA8">
        <w:rPr>
          <w:rFonts w:asciiTheme="minorEastAsia" w:hAnsiTheme="minorEastAsia" w:hint="eastAsia"/>
          <w:szCs w:val="21"/>
        </w:rPr>
        <w:t xml:space="preserve">   C.  </w:t>
      </w:r>
      <w:r w:rsidRPr="000E3FA8">
        <w:rPr>
          <w:rFonts w:ascii="ˎ̥" w:hAnsi="ˎ̥" w:hint="eastAsia"/>
          <w:color w:val="333333"/>
          <w:szCs w:val="21"/>
        </w:rPr>
        <w:t>耐高温</w:t>
      </w:r>
      <w:r w:rsidR="005C774E" w:rsidRPr="000E3FA8">
        <w:rPr>
          <w:rFonts w:asciiTheme="minorEastAsia" w:hAnsiTheme="minorEastAsia" w:hint="eastAsia"/>
          <w:szCs w:val="21"/>
        </w:rPr>
        <w:t xml:space="preserve">   D.  </w:t>
      </w:r>
      <w:r w:rsidRPr="000E3FA8">
        <w:rPr>
          <w:rFonts w:asciiTheme="minorEastAsia" w:hAnsiTheme="minorEastAsia" w:hint="eastAsia"/>
          <w:szCs w:val="21"/>
        </w:rPr>
        <w:t>光刻和微细加工技术</w:t>
      </w:r>
    </w:p>
    <w:p w:rsidR="002C0CB5" w:rsidRPr="00956928" w:rsidRDefault="002C0CB5" w:rsidP="003E79E4">
      <w:pPr>
        <w:adjustRightInd w:val="0"/>
        <w:snapToGrid w:val="0"/>
        <w:spacing w:line="360" w:lineRule="auto"/>
        <w:rPr>
          <w:rFonts w:asciiTheme="minorEastAsia" w:hAnsiTheme="minorEastAsia"/>
          <w:szCs w:val="21"/>
        </w:rPr>
      </w:pPr>
    </w:p>
    <w:p w:rsidR="0023373E" w:rsidRPr="00956928" w:rsidRDefault="0023373E" w:rsidP="00E62104">
      <w:pPr>
        <w:pStyle w:val="a3"/>
        <w:numPr>
          <w:ilvl w:val="0"/>
          <w:numId w:val="2"/>
        </w:numPr>
        <w:adjustRightInd w:val="0"/>
        <w:snapToGrid w:val="0"/>
        <w:spacing w:line="360" w:lineRule="auto"/>
        <w:ind w:firstLineChars="0"/>
        <w:rPr>
          <w:rFonts w:asciiTheme="minorEastAsia" w:hAnsiTheme="minorEastAsia"/>
          <w:szCs w:val="21"/>
        </w:rPr>
      </w:pPr>
      <w:r w:rsidRPr="00956928">
        <w:rPr>
          <w:rFonts w:asciiTheme="minorEastAsia" w:hAnsiTheme="minorEastAsia" w:hint="eastAsia"/>
          <w:szCs w:val="21"/>
        </w:rPr>
        <w:t>北斗导航卫星系统</w:t>
      </w:r>
      <w:r w:rsidR="0031194B">
        <w:rPr>
          <w:rFonts w:asciiTheme="minorEastAsia" w:hAnsiTheme="minorEastAsia" w:hint="eastAsia"/>
          <w:szCs w:val="21"/>
        </w:rPr>
        <w:t>的轨道有三种：</w:t>
      </w:r>
      <w:hyperlink r:id="rId7" w:tgtFrame="_blank" w:history="1">
        <w:r w:rsidRPr="00956928">
          <w:rPr>
            <w:rStyle w:val="a5"/>
            <w:color w:val="auto"/>
            <w:szCs w:val="21"/>
            <w:u w:val="none"/>
          </w:rPr>
          <w:t>地球静止轨道</w:t>
        </w:r>
      </w:hyperlink>
      <w:r w:rsidR="0031194B">
        <w:rPr>
          <w:rFonts w:hint="eastAsia"/>
        </w:rPr>
        <w:t>、倾斜同步轨道和中圆轨道。这种轨道分布的优点是</w:t>
      </w:r>
      <w:r w:rsidR="0031194B" w:rsidRPr="008A6665">
        <w:rPr>
          <w:rFonts w:asciiTheme="minorEastAsia" w:hAnsiTheme="minorEastAsia" w:hint="eastAsia"/>
          <w:szCs w:val="21"/>
        </w:rPr>
        <w:t>_____。</w:t>
      </w:r>
    </w:p>
    <w:p w:rsidR="004D6CDE" w:rsidRPr="004D6CDE" w:rsidRDefault="004D6CDE" w:rsidP="003E79E4">
      <w:pPr>
        <w:pStyle w:val="a3"/>
        <w:numPr>
          <w:ilvl w:val="0"/>
          <w:numId w:val="7"/>
        </w:numPr>
        <w:adjustRightInd w:val="0"/>
        <w:snapToGrid w:val="0"/>
        <w:spacing w:line="360" w:lineRule="auto"/>
        <w:ind w:firstLineChars="0"/>
        <w:rPr>
          <w:rFonts w:asciiTheme="minorEastAsia" w:hAnsiTheme="minorEastAsia"/>
          <w:szCs w:val="21"/>
        </w:rPr>
      </w:pPr>
      <w:r w:rsidRPr="004D6CDE">
        <w:rPr>
          <w:rFonts w:asciiTheme="minorEastAsia" w:hAnsiTheme="minorEastAsia" w:hint="eastAsia"/>
          <w:szCs w:val="21"/>
        </w:rPr>
        <w:t>有利于提高全球定位精度</w:t>
      </w:r>
      <w:r w:rsidR="002C28BF" w:rsidRPr="004D6CDE">
        <w:rPr>
          <w:rFonts w:asciiTheme="minorEastAsia" w:hAnsiTheme="minorEastAsia" w:hint="eastAsia"/>
          <w:szCs w:val="21"/>
        </w:rPr>
        <w:t xml:space="preserve">   </w:t>
      </w:r>
    </w:p>
    <w:p w:rsidR="004D6CDE" w:rsidRPr="004D6CDE" w:rsidRDefault="004D6CDE" w:rsidP="003E79E4">
      <w:pPr>
        <w:pStyle w:val="a3"/>
        <w:numPr>
          <w:ilvl w:val="0"/>
          <w:numId w:val="7"/>
        </w:numPr>
        <w:adjustRightInd w:val="0"/>
        <w:snapToGrid w:val="0"/>
        <w:spacing w:line="360" w:lineRule="auto"/>
        <w:ind w:firstLineChars="0"/>
        <w:rPr>
          <w:rFonts w:asciiTheme="minorEastAsia" w:hAnsiTheme="minorEastAsia"/>
          <w:b/>
          <w:color w:val="FF0000"/>
          <w:szCs w:val="21"/>
        </w:rPr>
      </w:pPr>
      <w:r w:rsidRPr="004D6CDE">
        <w:rPr>
          <w:rFonts w:asciiTheme="minorEastAsia" w:hAnsiTheme="minorEastAsia" w:hint="eastAsia"/>
          <w:b/>
          <w:color w:val="FF0000"/>
          <w:szCs w:val="21"/>
        </w:rPr>
        <w:t>有利于尽快提供区域性导航服务</w:t>
      </w:r>
    </w:p>
    <w:p w:rsidR="004D6CDE" w:rsidRDefault="004D6CDE" w:rsidP="003E79E4">
      <w:pPr>
        <w:pStyle w:val="a3"/>
        <w:numPr>
          <w:ilvl w:val="0"/>
          <w:numId w:val="7"/>
        </w:numPr>
        <w:adjustRightInd w:val="0"/>
        <w:snapToGrid w:val="0"/>
        <w:spacing w:line="360" w:lineRule="auto"/>
        <w:ind w:firstLineChars="0"/>
        <w:rPr>
          <w:rFonts w:asciiTheme="minorEastAsia" w:hAnsiTheme="minorEastAsia"/>
          <w:szCs w:val="21"/>
        </w:rPr>
      </w:pPr>
      <w:r>
        <w:rPr>
          <w:rFonts w:asciiTheme="minorEastAsia" w:hAnsiTheme="minorEastAsia" w:hint="eastAsia"/>
          <w:szCs w:val="21"/>
        </w:rPr>
        <w:t>有利于占据更多的卫星轨道资源</w:t>
      </w:r>
    </w:p>
    <w:p w:rsidR="002C28BF" w:rsidRDefault="004D6CDE" w:rsidP="003E79E4">
      <w:pPr>
        <w:pStyle w:val="a3"/>
        <w:numPr>
          <w:ilvl w:val="0"/>
          <w:numId w:val="7"/>
        </w:numPr>
        <w:adjustRightInd w:val="0"/>
        <w:snapToGrid w:val="0"/>
        <w:spacing w:line="360" w:lineRule="auto"/>
        <w:ind w:firstLineChars="0"/>
        <w:rPr>
          <w:rFonts w:asciiTheme="minorEastAsia" w:hAnsiTheme="minorEastAsia"/>
          <w:szCs w:val="21"/>
        </w:rPr>
      </w:pPr>
      <w:r>
        <w:rPr>
          <w:rFonts w:asciiTheme="minorEastAsia" w:hAnsiTheme="minorEastAsia" w:hint="eastAsia"/>
          <w:szCs w:val="21"/>
        </w:rPr>
        <w:t>有利于提高卫星的抗打击能力</w:t>
      </w:r>
    </w:p>
    <w:p w:rsidR="003F5B38" w:rsidRDefault="003F5B38" w:rsidP="003E79E4">
      <w:pPr>
        <w:adjustRightInd w:val="0"/>
        <w:snapToGrid w:val="0"/>
        <w:spacing w:line="360" w:lineRule="auto"/>
        <w:rPr>
          <w:rFonts w:asciiTheme="minorEastAsia" w:hAnsiTheme="minorEastAsia"/>
          <w:szCs w:val="21"/>
        </w:rPr>
      </w:pPr>
    </w:p>
    <w:p w:rsidR="00956928" w:rsidRPr="004B2DE6" w:rsidRDefault="00643FEB" w:rsidP="00E62104">
      <w:pPr>
        <w:pStyle w:val="a3"/>
        <w:numPr>
          <w:ilvl w:val="0"/>
          <w:numId w:val="2"/>
        </w:numPr>
        <w:adjustRightInd w:val="0"/>
        <w:snapToGrid w:val="0"/>
        <w:spacing w:line="360" w:lineRule="auto"/>
        <w:ind w:firstLineChars="0"/>
        <w:rPr>
          <w:rFonts w:asciiTheme="minorEastAsia" w:hAnsiTheme="minorEastAsia"/>
          <w:szCs w:val="21"/>
        </w:rPr>
      </w:pPr>
      <w:r>
        <w:rPr>
          <w:rFonts w:asciiTheme="minorEastAsia" w:hAnsiTheme="minorEastAsia" w:hint="eastAsia"/>
          <w:szCs w:val="21"/>
        </w:rPr>
        <w:t>获2009年国家最高科技奖的</w:t>
      </w:r>
      <w:r w:rsidRPr="00643FEB">
        <w:rPr>
          <w:rFonts w:asciiTheme="minorEastAsia" w:hAnsiTheme="minorEastAsia" w:hint="eastAsia"/>
          <w:szCs w:val="21"/>
        </w:rPr>
        <w:t>北斗卫星导航工程总设计师</w:t>
      </w:r>
      <w:r w:rsidR="00956928" w:rsidRPr="004B2DE6">
        <w:rPr>
          <w:rFonts w:asciiTheme="minorEastAsia" w:hAnsiTheme="minorEastAsia" w:hint="eastAsia"/>
          <w:szCs w:val="21"/>
        </w:rPr>
        <w:t>是我国航天科学家_____。</w:t>
      </w:r>
    </w:p>
    <w:p w:rsidR="00956928" w:rsidRPr="00956928" w:rsidRDefault="00956928" w:rsidP="003E79E4">
      <w:pPr>
        <w:pStyle w:val="a3"/>
        <w:numPr>
          <w:ilvl w:val="0"/>
          <w:numId w:val="6"/>
        </w:numPr>
        <w:adjustRightInd w:val="0"/>
        <w:snapToGrid w:val="0"/>
        <w:spacing w:line="360" w:lineRule="auto"/>
        <w:ind w:firstLineChars="0"/>
        <w:rPr>
          <w:rFonts w:asciiTheme="minorEastAsia" w:hAnsiTheme="minorEastAsia"/>
          <w:szCs w:val="21"/>
        </w:rPr>
      </w:pPr>
      <w:r w:rsidRPr="00956928">
        <w:rPr>
          <w:rFonts w:asciiTheme="minorEastAsia" w:hAnsiTheme="minorEastAsia" w:hint="eastAsia"/>
          <w:szCs w:val="21"/>
        </w:rPr>
        <w:tab/>
        <w:t xml:space="preserve">钱学森   </w:t>
      </w:r>
      <w:r w:rsidRPr="00956928">
        <w:rPr>
          <w:rFonts w:asciiTheme="minorEastAsia" w:hAnsiTheme="minorEastAsia"/>
          <w:szCs w:val="21"/>
        </w:rPr>
        <w:t>B</w:t>
      </w:r>
      <w:r w:rsidRPr="00956928">
        <w:rPr>
          <w:rFonts w:asciiTheme="minorEastAsia" w:hAnsiTheme="minorEastAsia" w:hint="eastAsia"/>
          <w:szCs w:val="21"/>
        </w:rPr>
        <w:t xml:space="preserve">. </w:t>
      </w:r>
      <w:r w:rsidRPr="00521503">
        <w:rPr>
          <w:rFonts w:asciiTheme="minorEastAsia" w:hAnsiTheme="minorEastAsia" w:hint="eastAsia"/>
          <w:b/>
          <w:color w:val="FF0000"/>
          <w:szCs w:val="21"/>
        </w:rPr>
        <w:t xml:space="preserve"> </w:t>
      </w:r>
      <w:r w:rsidRPr="00643FEB">
        <w:rPr>
          <w:rFonts w:asciiTheme="minorEastAsia" w:hAnsiTheme="minorEastAsia" w:hint="eastAsia"/>
          <w:szCs w:val="21"/>
        </w:rPr>
        <w:t>陈芳允</w:t>
      </w:r>
      <w:r w:rsidRPr="00956928">
        <w:rPr>
          <w:rFonts w:asciiTheme="minorEastAsia" w:hAnsiTheme="minorEastAsia" w:hint="eastAsia"/>
          <w:szCs w:val="21"/>
        </w:rPr>
        <w:t xml:space="preserve">   C.  </w:t>
      </w:r>
      <w:r w:rsidRPr="00643FEB">
        <w:rPr>
          <w:rFonts w:asciiTheme="minorEastAsia" w:hAnsiTheme="minorEastAsia" w:hint="eastAsia"/>
          <w:b/>
          <w:color w:val="FF0000"/>
          <w:szCs w:val="21"/>
        </w:rPr>
        <w:t>孙家栋</w:t>
      </w:r>
      <w:r w:rsidRPr="00956928">
        <w:rPr>
          <w:rFonts w:asciiTheme="minorEastAsia" w:hAnsiTheme="minorEastAsia" w:hint="eastAsia"/>
          <w:szCs w:val="21"/>
        </w:rPr>
        <w:t xml:space="preserve">   D.  赵九章</w:t>
      </w:r>
    </w:p>
    <w:p w:rsidR="00956928" w:rsidRPr="00956928" w:rsidRDefault="00956928" w:rsidP="003E79E4">
      <w:pPr>
        <w:adjustRightInd w:val="0"/>
        <w:snapToGrid w:val="0"/>
        <w:spacing w:line="360" w:lineRule="auto"/>
        <w:rPr>
          <w:rFonts w:asciiTheme="minorEastAsia" w:hAnsiTheme="minorEastAsia"/>
          <w:szCs w:val="21"/>
        </w:rPr>
      </w:pPr>
    </w:p>
    <w:p w:rsidR="001C09FC" w:rsidRPr="00956928" w:rsidRDefault="001D2089" w:rsidP="003E79E4">
      <w:pPr>
        <w:adjustRightInd w:val="0"/>
        <w:snapToGrid w:val="0"/>
        <w:spacing w:line="360" w:lineRule="auto"/>
        <w:rPr>
          <w:rFonts w:asciiTheme="minorEastAsia" w:hAnsiTheme="minorEastAsia"/>
          <w:szCs w:val="21"/>
        </w:rPr>
      </w:pPr>
      <w:r>
        <w:rPr>
          <w:rFonts w:asciiTheme="minorEastAsia" w:hAnsiTheme="minorEastAsia" w:hint="eastAsia"/>
          <w:szCs w:val="21"/>
        </w:rPr>
        <w:t>7</w:t>
      </w:r>
      <w:r w:rsidR="00D5631C" w:rsidRPr="00956928">
        <w:rPr>
          <w:rFonts w:asciiTheme="minorEastAsia" w:hAnsiTheme="minorEastAsia" w:hint="eastAsia"/>
          <w:szCs w:val="21"/>
        </w:rPr>
        <w:t>.</w:t>
      </w:r>
      <w:r w:rsidR="004B2DE6">
        <w:rPr>
          <w:rFonts w:asciiTheme="minorEastAsia" w:hAnsiTheme="minorEastAsia" w:hint="eastAsia"/>
          <w:szCs w:val="21"/>
        </w:rPr>
        <w:t xml:space="preserve"> </w:t>
      </w:r>
      <w:r w:rsidR="00D5631C" w:rsidRPr="00956928">
        <w:rPr>
          <w:rFonts w:asciiTheme="minorEastAsia" w:hAnsiTheme="minorEastAsia" w:hint="eastAsia"/>
          <w:szCs w:val="21"/>
        </w:rPr>
        <w:t>北斗导航卫星系统三步走的战略</w:t>
      </w:r>
      <w:r w:rsidR="006E33D0">
        <w:rPr>
          <w:rFonts w:asciiTheme="minorEastAsia" w:hAnsiTheme="minorEastAsia" w:hint="eastAsia"/>
          <w:szCs w:val="21"/>
        </w:rPr>
        <w:t>是分阶段</w:t>
      </w:r>
      <w:r w:rsidR="005528A8" w:rsidRPr="00956928">
        <w:rPr>
          <w:rFonts w:asciiTheme="minorEastAsia" w:hAnsiTheme="minorEastAsia" w:hint="eastAsia"/>
          <w:szCs w:val="21"/>
        </w:rPr>
        <w:t>实现</w:t>
      </w:r>
      <w:r w:rsidR="0034648F" w:rsidRPr="0034648F">
        <w:rPr>
          <w:rFonts w:asciiTheme="minorEastAsia" w:hAnsiTheme="minorEastAsia"/>
          <w:szCs w:val="21"/>
        </w:rPr>
        <w:t>导航试验系统</w:t>
      </w:r>
      <w:r w:rsidR="0034648F" w:rsidRPr="0034648F">
        <w:rPr>
          <w:rFonts w:asciiTheme="minorEastAsia" w:hAnsiTheme="minorEastAsia" w:hint="eastAsia"/>
          <w:szCs w:val="21"/>
        </w:rPr>
        <w:t>、</w:t>
      </w:r>
      <w:r w:rsidR="0034648F" w:rsidRPr="0034648F">
        <w:rPr>
          <w:rFonts w:asciiTheme="minorEastAsia" w:hAnsiTheme="minorEastAsia"/>
          <w:szCs w:val="21"/>
        </w:rPr>
        <w:t>服务能力覆盖大部分亚太地区</w:t>
      </w:r>
      <w:r w:rsidR="0034648F" w:rsidRPr="0034648F">
        <w:rPr>
          <w:rFonts w:asciiTheme="minorEastAsia" w:hAnsiTheme="minorEastAsia" w:hint="eastAsia"/>
          <w:szCs w:val="21"/>
        </w:rPr>
        <w:t>、</w:t>
      </w:r>
      <w:r w:rsidR="0034648F" w:rsidRPr="0034648F">
        <w:rPr>
          <w:rFonts w:asciiTheme="minorEastAsia" w:hAnsiTheme="minorEastAsia"/>
          <w:szCs w:val="21"/>
        </w:rPr>
        <w:t>形成全球覆盖能力</w:t>
      </w:r>
      <w:r w:rsidR="0034648F">
        <w:rPr>
          <w:rFonts w:asciiTheme="minorEastAsia" w:hAnsiTheme="minorEastAsia" w:hint="eastAsia"/>
          <w:szCs w:val="21"/>
        </w:rPr>
        <w:t>，目前已经进展到</w:t>
      </w:r>
      <w:r w:rsidR="005528A8" w:rsidRPr="00956928">
        <w:rPr>
          <w:rFonts w:asciiTheme="minorEastAsia" w:hAnsiTheme="minorEastAsia" w:hint="eastAsia"/>
          <w:szCs w:val="21"/>
        </w:rPr>
        <w:t>_____。</w:t>
      </w:r>
    </w:p>
    <w:p w:rsidR="00315048" w:rsidRPr="00956928" w:rsidRDefault="005528A8"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A.</w:t>
      </w:r>
      <w:r w:rsidR="0034648F">
        <w:rPr>
          <w:rFonts w:asciiTheme="minorEastAsia" w:hAnsiTheme="minorEastAsia" w:hint="eastAsia"/>
          <w:szCs w:val="21"/>
        </w:rPr>
        <w:t>第一步</w:t>
      </w:r>
      <w:r w:rsidR="007C4591">
        <w:rPr>
          <w:rFonts w:asciiTheme="minorEastAsia" w:hAnsiTheme="minorEastAsia" w:hint="eastAsia"/>
          <w:szCs w:val="21"/>
        </w:rPr>
        <w:t>阶段</w:t>
      </w:r>
      <w:r w:rsidR="0034648F">
        <w:rPr>
          <w:rFonts w:asciiTheme="minorEastAsia" w:hAnsiTheme="minorEastAsia" w:hint="eastAsia"/>
          <w:szCs w:val="21"/>
        </w:rPr>
        <w:t xml:space="preserve">    </w:t>
      </w:r>
      <w:r w:rsidR="00315048" w:rsidRPr="00956928">
        <w:rPr>
          <w:rFonts w:asciiTheme="minorEastAsia" w:hAnsiTheme="minorEastAsia" w:hint="eastAsia"/>
          <w:szCs w:val="21"/>
        </w:rPr>
        <w:t>B.</w:t>
      </w:r>
      <w:r w:rsidR="0034648F">
        <w:rPr>
          <w:rFonts w:asciiTheme="minorEastAsia" w:hAnsiTheme="minorEastAsia" w:hint="eastAsia"/>
          <w:szCs w:val="21"/>
        </w:rPr>
        <w:t>第二步</w:t>
      </w:r>
      <w:r w:rsidR="007C4591">
        <w:rPr>
          <w:rFonts w:asciiTheme="minorEastAsia" w:hAnsiTheme="minorEastAsia" w:hint="eastAsia"/>
          <w:szCs w:val="21"/>
        </w:rPr>
        <w:t>阶段</w:t>
      </w:r>
      <w:r w:rsidR="0034648F">
        <w:rPr>
          <w:rFonts w:asciiTheme="minorEastAsia" w:hAnsiTheme="minorEastAsia" w:hint="eastAsia"/>
          <w:szCs w:val="21"/>
        </w:rPr>
        <w:t xml:space="preserve">    </w:t>
      </w:r>
      <w:r w:rsidR="00315048" w:rsidRPr="00956928">
        <w:rPr>
          <w:rFonts w:asciiTheme="minorEastAsia" w:hAnsiTheme="minorEastAsia" w:hint="eastAsia"/>
          <w:szCs w:val="21"/>
        </w:rPr>
        <w:t>C.</w:t>
      </w:r>
      <w:r w:rsidR="0034648F">
        <w:rPr>
          <w:rFonts w:asciiTheme="minorEastAsia" w:hAnsiTheme="minorEastAsia" w:hint="eastAsia"/>
          <w:szCs w:val="21"/>
        </w:rPr>
        <w:t>第三步</w:t>
      </w:r>
      <w:r w:rsidR="007C4591">
        <w:rPr>
          <w:rFonts w:asciiTheme="minorEastAsia" w:hAnsiTheme="minorEastAsia" w:hint="eastAsia"/>
          <w:szCs w:val="21"/>
        </w:rPr>
        <w:t>阶段</w:t>
      </w:r>
      <w:r w:rsidR="0034648F">
        <w:rPr>
          <w:rFonts w:asciiTheme="minorEastAsia" w:hAnsiTheme="minorEastAsia" w:hint="eastAsia"/>
          <w:szCs w:val="21"/>
        </w:rPr>
        <w:tab/>
      </w:r>
      <w:r w:rsidR="00315048" w:rsidRPr="00956928">
        <w:rPr>
          <w:rFonts w:asciiTheme="minorEastAsia" w:hAnsiTheme="minorEastAsia" w:hint="eastAsia"/>
          <w:szCs w:val="21"/>
        </w:rPr>
        <w:t>D.</w:t>
      </w:r>
      <w:r w:rsidR="00063C45" w:rsidRPr="00956928">
        <w:rPr>
          <w:rFonts w:asciiTheme="minorEastAsia" w:hAnsiTheme="minorEastAsia" w:hint="eastAsia"/>
          <w:szCs w:val="21"/>
        </w:rPr>
        <w:t xml:space="preserve"> </w:t>
      </w:r>
      <w:r w:rsidR="0034648F">
        <w:rPr>
          <w:rFonts w:asciiTheme="minorEastAsia" w:hAnsiTheme="minorEastAsia" w:hint="eastAsia"/>
          <w:szCs w:val="21"/>
        </w:rPr>
        <w:t>全部完成</w:t>
      </w:r>
    </w:p>
    <w:p w:rsidR="002C0CB5" w:rsidRDefault="002C0CB5" w:rsidP="003E79E4">
      <w:pPr>
        <w:adjustRightInd w:val="0"/>
        <w:snapToGrid w:val="0"/>
        <w:spacing w:line="360" w:lineRule="auto"/>
        <w:rPr>
          <w:rFonts w:asciiTheme="minorEastAsia" w:hAnsiTheme="minorEastAsia"/>
          <w:szCs w:val="21"/>
        </w:rPr>
      </w:pPr>
    </w:p>
    <w:p w:rsidR="000F0C92" w:rsidRPr="001D2089" w:rsidRDefault="000F0C92" w:rsidP="001D2089">
      <w:pPr>
        <w:pStyle w:val="a3"/>
        <w:numPr>
          <w:ilvl w:val="0"/>
          <w:numId w:val="14"/>
        </w:numPr>
        <w:adjustRightInd w:val="0"/>
        <w:snapToGrid w:val="0"/>
        <w:spacing w:line="360" w:lineRule="auto"/>
        <w:ind w:firstLineChars="0"/>
        <w:rPr>
          <w:rFonts w:asciiTheme="minorEastAsia" w:hAnsiTheme="minorEastAsia"/>
          <w:szCs w:val="21"/>
        </w:rPr>
      </w:pPr>
      <w:r w:rsidRPr="001D2089">
        <w:rPr>
          <w:rFonts w:asciiTheme="minorEastAsia" w:hAnsiTheme="minorEastAsia" w:hint="eastAsia"/>
          <w:szCs w:val="21"/>
        </w:rPr>
        <w:lastRenderedPageBreak/>
        <w:t>按照</w:t>
      </w:r>
      <w:r w:rsidR="00795E0A" w:rsidRPr="001D2089">
        <w:rPr>
          <w:rFonts w:asciiTheme="minorEastAsia" w:hAnsiTheme="minorEastAsia" w:hint="eastAsia"/>
          <w:szCs w:val="21"/>
        </w:rPr>
        <w:t>国务院《国家卫星导航产业中长期发展规划》，</w:t>
      </w:r>
      <w:r w:rsidRPr="001D2089">
        <w:rPr>
          <w:rFonts w:ascii="Microsoft Yahei" w:eastAsia="宋体" w:hAnsi="Microsoft Yahei" w:cs="宋体"/>
          <w:kern w:val="0"/>
          <w:szCs w:val="21"/>
        </w:rPr>
        <w:t>到</w:t>
      </w:r>
      <w:r w:rsidRPr="001D2089">
        <w:rPr>
          <w:rFonts w:ascii="Microsoft Yahei" w:eastAsia="宋体" w:hAnsi="Microsoft Yahei" w:cs="宋体"/>
          <w:kern w:val="0"/>
          <w:szCs w:val="21"/>
        </w:rPr>
        <w:t>2020</w:t>
      </w:r>
      <w:r w:rsidRPr="001D2089">
        <w:rPr>
          <w:rFonts w:ascii="Microsoft Yahei" w:eastAsia="宋体" w:hAnsi="Microsoft Yahei" w:cs="宋体"/>
          <w:kern w:val="0"/>
          <w:szCs w:val="21"/>
        </w:rPr>
        <w:t>年我国卫星导航产业规模超过</w:t>
      </w:r>
      <w:r w:rsidRPr="001D2089">
        <w:rPr>
          <w:rFonts w:ascii="Microsoft Yahei" w:eastAsia="宋体" w:hAnsi="Microsoft Yahei" w:cs="宋体"/>
          <w:kern w:val="0"/>
          <w:szCs w:val="21"/>
        </w:rPr>
        <w:t>4000</w:t>
      </w:r>
      <w:r w:rsidRPr="001D2089">
        <w:rPr>
          <w:rFonts w:ascii="Microsoft Yahei" w:eastAsia="宋体" w:hAnsi="Microsoft Yahei" w:cs="宋体"/>
          <w:kern w:val="0"/>
          <w:szCs w:val="21"/>
        </w:rPr>
        <w:t>亿元，北斗卫星导航系统及其兼容产品对市场的贡献率达到</w:t>
      </w:r>
      <w:r w:rsidRPr="001D2089">
        <w:rPr>
          <w:rFonts w:asciiTheme="minorEastAsia" w:hAnsiTheme="minorEastAsia" w:hint="eastAsia"/>
          <w:szCs w:val="21"/>
        </w:rPr>
        <w:t>_____</w:t>
      </w:r>
      <w:r w:rsidRPr="001D2089">
        <w:rPr>
          <w:rFonts w:ascii="Microsoft Yahei" w:eastAsia="宋体" w:hAnsi="Microsoft Yahei" w:cs="宋体"/>
          <w:kern w:val="0"/>
          <w:szCs w:val="21"/>
        </w:rPr>
        <w:t>，重要应用领域达到</w:t>
      </w:r>
      <w:r w:rsidRPr="001D2089">
        <w:rPr>
          <w:rFonts w:asciiTheme="minorEastAsia" w:hAnsiTheme="minorEastAsia" w:hint="eastAsia"/>
          <w:szCs w:val="21"/>
        </w:rPr>
        <w:t>_____</w:t>
      </w:r>
      <w:r w:rsidRPr="001D2089">
        <w:rPr>
          <w:rFonts w:ascii="Microsoft Yahei" w:eastAsia="宋体" w:hAnsi="Microsoft Yahei" w:cs="宋体"/>
          <w:kern w:val="0"/>
          <w:szCs w:val="21"/>
        </w:rPr>
        <w:t>以上。</w:t>
      </w:r>
    </w:p>
    <w:p w:rsidR="00795E0A" w:rsidRDefault="00795E0A" w:rsidP="00795E0A">
      <w:pPr>
        <w:adjustRightInd w:val="0"/>
        <w:snapToGrid w:val="0"/>
        <w:spacing w:line="360" w:lineRule="auto"/>
        <w:rPr>
          <w:rFonts w:asciiTheme="minorEastAsia" w:hAnsiTheme="minorEastAsia"/>
          <w:szCs w:val="21"/>
        </w:rPr>
      </w:pPr>
      <w:r>
        <w:rPr>
          <w:rFonts w:asciiTheme="minorEastAsia" w:hAnsiTheme="minorEastAsia" w:hint="eastAsia"/>
          <w:szCs w:val="21"/>
        </w:rPr>
        <w:tab/>
        <w:t xml:space="preserve">A. </w:t>
      </w:r>
      <w:r w:rsidR="000F0C92">
        <w:rPr>
          <w:rFonts w:asciiTheme="minorEastAsia" w:hAnsiTheme="minorEastAsia" w:hint="eastAsia"/>
          <w:szCs w:val="21"/>
        </w:rPr>
        <w:t>60%，60%</w:t>
      </w:r>
      <w:r>
        <w:rPr>
          <w:rFonts w:asciiTheme="minorEastAsia" w:hAnsiTheme="minorEastAsia" w:hint="eastAsia"/>
          <w:szCs w:val="21"/>
        </w:rPr>
        <w:t xml:space="preserve">     B.</w:t>
      </w:r>
      <w:r w:rsidR="000F0C92">
        <w:rPr>
          <w:rFonts w:asciiTheme="minorEastAsia" w:hAnsiTheme="minorEastAsia" w:hint="eastAsia"/>
          <w:b/>
          <w:color w:val="FF0000"/>
          <w:szCs w:val="21"/>
        </w:rPr>
        <w:t>60%，80%</w:t>
      </w:r>
      <w:r>
        <w:rPr>
          <w:rFonts w:asciiTheme="minorEastAsia" w:hAnsiTheme="minorEastAsia" w:hint="eastAsia"/>
          <w:szCs w:val="21"/>
        </w:rPr>
        <w:t xml:space="preserve">       C. </w:t>
      </w:r>
      <w:r w:rsidR="000F0C92">
        <w:rPr>
          <w:rFonts w:asciiTheme="minorEastAsia" w:hAnsiTheme="minorEastAsia" w:hint="eastAsia"/>
          <w:szCs w:val="21"/>
        </w:rPr>
        <w:t>85%，90%</w:t>
      </w:r>
      <w:r>
        <w:rPr>
          <w:rFonts w:asciiTheme="minorEastAsia" w:hAnsiTheme="minorEastAsia" w:hint="eastAsia"/>
          <w:szCs w:val="21"/>
        </w:rPr>
        <w:t xml:space="preserve">      D. </w:t>
      </w:r>
      <w:r w:rsidR="000F0C92">
        <w:rPr>
          <w:rFonts w:asciiTheme="minorEastAsia" w:hAnsiTheme="minorEastAsia" w:hint="eastAsia"/>
          <w:szCs w:val="21"/>
        </w:rPr>
        <w:t>90%，95%</w:t>
      </w:r>
    </w:p>
    <w:p w:rsidR="00795E0A" w:rsidRPr="00795E0A" w:rsidRDefault="00795E0A" w:rsidP="00795E0A">
      <w:pPr>
        <w:adjustRightInd w:val="0"/>
        <w:snapToGrid w:val="0"/>
        <w:spacing w:line="360" w:lineRule="auto"/>
        <w:rPr>
          <w:rFonts w:asciiTheme="minorEastAsia" w:hAnsiTheme="minorEastAsia"/>
          <w:szCs w:val="21"/>
        </w:rPr>
      </w:pPr>
    </w:p>
    <w:p w:rsidR="00795E0A" w:rsidRPr="00956928" w:rsidRDefault="001D2089" w:rsidP="00795E0A">
      <w:pPr>
        <w:adjustRightInd w:val="0"/>
        <w:snapToGrid w:val="0"/>
        <w:spacing w:line="360" w:lineRule="auto"/>
        <w:rPr>
          <w:rFonts w:asciiTheme="minorEastAsia" w:hAnsiTheme="minorEastAsia"/>
          <w:szCs w:val="21"/>
        </w:rPr>
      </w:pPr>
      <w:r>
        <w:rPr>
          <w:rFonts w:asciiTheme="minorEastAsia" w:hAnsiTheme="minorEastAsia" w:hint="eastAsia"/>
          <w:szCs w:val="21"/>
        </w:rPr>
        <w:t>9</w:t>
      </w:r>
      <w:r w:rsidR="00795E0A" w:rsidRPr="00956928">
        <w:rPr>
          <w:rFonts w:asciiTheme="minorEastAsia" w:hAnsiTheme="minorEastAsia" w:hint="eastAsia"/>
          <w:szCs w:val="21"/>
        </w:rPr>
        <w:t>.</w:t>
      </w:r>
      <w:r w:rsidR="00795E0A">
        <w:rPr>
          <w:rFonts w:asciiTheme="minorEastAsia" w:hAnsiTheme="minorEastAsia" w:hint="eastAsia"/>
          <w:szCs w:val="21"/>
        </w:rPr>
        <w:t xml:space="preserve"> </w:t>
      </w:r>
      <w:r w:rsidR="00795E0A" w:rsidRPr="00956928">
        <w:rPr>
          <w:rFonts w:asciiTheme="minorEastAsia" w:hAnsiTheme="minorEastAsia" w:hint="eastAsia"/>
          <w:szCs w:val="21"/>
        </w:rPr>
        <w:t>在北斗导航技术处于后发局面的形势下，大力推广北斗应用的策略是_____。</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A. 强制GPS产品退出中国市场</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B. 国家强力补贴使用北斗技术的产品</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C. </w:t>
      </w:r>
      <w:r w:rsidRPr="00DE2881">
        <w:rPr>
          <w:rFonts w:asciiTheme="minorEastAsia" w:hAnsiTheme="minorEastAsia" w:hint="eastAsia"/>
          <w:b/>
          <w:color w:val="FF0000"/>
          <w:szCs w:val="21"/>
        </w:rPr>
        <w:t>采用北斗兼容GPS的技术，改善提高接收机性能，降低应用成本</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D. 鼓励GPS用户改用北斗定位设备</w:t>
      </w:r>
    </w:p>
    <w:p w:rsidR="00795E0A" w:rsidRDefault="00795E0A" w:rsidP="003E79E4">
      <w:pPr>
        <w:adjustRightInd w:val="0"/>
        <w:snapToGrid w:val="0"/>
        <w:spacing w:line="360" w:lineRule="auto"/>
        <w:rPr>
          <w:rFonts w:asciiTheme="minorEastAsia" w:hAnsiTheme="minorEastAsia"/>
          <w:szCs w:val="21"/>
        </w:rPr>
      </w:pPr>
    </w:p>
    <w:p w:rsidR="00795E0A" w:rsidRPr="00956928" w:rsidRDefault="00E44AD2" w:rsidP="00795E0A">
      <w:pPr>
        <w:adjustRightInd w:val="0"/>
        <w:snapToGrid w:val="0"/>
        <w:spacing w:line="360" w:lineRule="auto"/>
        <w:rPr>
          <w:rFonts w:asciiTheme="minorEastAsia" w:hAnsiTheme="minorEastAsia"/>
          <w:szCs w:val="21"/>
        </w:rPr>
      </w:pPr>
      <w:r>
        <w:rPr>
          <w:rFonts w:asciiTheme="minorEastAsia" w:hAnsiTheme="minorEastAsia" w:hint="eastAsia"/>
          <w:szCs w:val="21"/>
        </w:rPr>
        <w:t>1</w:t>
      </w:r>
      <w:r w:rsidR="001D2089">
        <w:rPr>
          <w:rFonts w:asciiTheme="minorEastAsia" w:hAnsiTheme="minorEastAsia" w:hint="eastAsia"/>
          <w:szCs w:val="21"/>
        </w:rPr>
        <w:t>0</w:t>
      </w:r>
      <w:r w:rsidR="00795E0A" w:rsidRPr="00956928">
        <w:rPr>
          <w:rFonts w:asciiTheme="minorEastAsia" w:hAnsiTheme="minorEastAsia" w:hint="eastAsia"/>
          <w:szCs w:val="21"/>
        </w:rPr>
        <w:t>.</w:t>
      </w:r>
      <w:r w:rsidR="00795E0A">
        <w:rPr>
          <w:rFonts w:asciiTheme="minorEastAsia" w:hAnsiTheme="minorEastAsia" w:hint="eastAsia"/>
          <w:szCs w:val="21"/>
        </w:rPr>
        <w:t xml:space="preserve"> </w:t>
      </w:r>
      <w:r w:rsidR="00AC262B">
        <w:rPr>
          <w:rFonts w:asciiTheme="minorEastAsia" w:hAnsiTheme="minorEastAsia" w:hint="eastAsia"/>
          <w:szCs w:val="21"/>
        </w:rPr>
        <w:t>2015年2月中国和俄罗斯签署卫星导航合作条例。我国和俄罗斯将在各自</w:t>
      </w:r>
      <w:r w:rsidR="00AC262B">
        <w:rPr>
          <w:rFonts w:hint="eastAsia"/>
          <w:szCs w:val="21"/>
        </w:rPr>
        <w:t>境内分别互建</w:t>
      </w:r>
      <w:r w:rsidR="00AC262B" w:rsidRPr="00956928">
        <w:rPr>
          <w:rFonts w:asciiTheme="minorEastAsia" w:hAnsiTheme="minorEastAsia" w:hint="eastAsia"/>
          <w:szCs w:val="21"/>
        </w:rPr>
        <w:t>_____</w:t>
      </w:r>
      <w:r w:rsidR="00AC262B">
        <w:rPr>
          <w:rFonts w:hint="eastAsia"/>
          <w:szCs w:val="21"/>
        </w:rPr>
        <w:t>个中国“北斗”系统地面站和“格洛纳斯”系统地面站。</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A. </w:t>
      </w:r>
      <w:r w:rsidR="00AC262B">
        <w:rPr>
          <w:rFonts w:asciiTheme="minorEastAsia" w:hAnsiTheme="minorEastAsia" w:hint="eastAsia"/>
          <w:b/>
          <w:color w:val="FF0000"/>
          <w:szCs w:val="21"/>
        </w:rPr>
        <w:t>3</w:t>
      </w:r>
      <w:r w:rsidRPr="00956928">
        <w:rPr>
          <w:rFonts w:asciiTheme="minorEastAsia" w:hAnsiTheme="minorEastAsia" w:hint="eastAsia"/>
          <w:szCs w:val="21"/>
        </w:rPr>
        <w:tab/>
      </w:r>
      <w:r>
        <w:rPr>
          <w:rFonts w:asciiTheme="minorEastAsia" w:hAnsiTheme="minorEastAsia" w:hint="eastAsia"/>
          <w:szCs w:val="21"/>
        </w:rPr>
        <w:tab/>
      </w:r>
      <w:r w:rsidRPr="00956928">
        <w:rPr>
          <w:rFonts w:asciiTheme="minorEastAsia" w:hAnsiTheme="minorEastAsia" w:hint="eastAsia"/>
          <w:szCs w:val="21"/>
        </w:rPr>
        <w:t xml:space="preserve">B. </w:t>
      </w:r>
      <w:r w:rsidR="00AC262B">
        <w:rPr>
          <w:rFonts w:asciiTheme="minorEastAsia" w:hAnsiTheme="minorEastAsia" w:hint="eastAsia"/>
          <w:szCs w:val="21"/>
        </w:rPr>
        <w:t>4</w:t>
      </w:r>
      <w:r w:rsidRPr="00956928">
        <w:rPr>
          <w:rFonts w:asciiTheme="minorEastAsia" w:hAnsiTheme="minorEastAsia" w:hint="eastAsia"/>
          <w:szCs w:val="21"/>
        </w:rPr>
        <w:tab/>
      </w:r>
      <w:r>
        <w:rPr>
          <w:rFonts w:asciiTheme="minorEastAsia" w:hAnsiTheme="minorEastAsia" w:hint="eastAsia"/>
          <w:szCs w:val="21"/>
        </w:rPr>
        <w:tab/>
      </w:r>
      <w:r w:rsidRPr="00956928">
        <w:rPr>
          <w:rFonts w:asciiTheme="minorEastAsia" w:hAnsiTheme="minorEastAsia" w:hint="eastAsia"/>
          <w:szCs w:val="21"/>
        </w:rPr>
        <w:t xml:space="preserve">C. </w:t>
      </w:r>
      <w:r w:rsidR="00AC262B">
        <w:rPr>
          <w:rFonts w:asciiTheme="minorEastAsia" w:hAnsiTheme="minorEastAsia" w:hint="eastAsia"/>
          <w:szCs w:val="21"/>
        </w:rPr>
        <w:t>6</w:t>
      </w:r>
      <w:r w:rsidRPr="00956928">
        <w:rPr>
          <w:rFonts w:asciiTheme="minorEastAsia" w:hAnsiTheme="minorEastAsia" w:hint="eastAsia"/>
          <w:szCs w:val="21"/>
        </w:rPr>
        <w:tab/>
      </w:r>
      <w:r>
        <w:rPr>
          <w:rFonts w:asciiTheme="minorEastAsia" w:hAnsiTheme="minorEastAsia" w:hint="eastAsia"/>
          <w:szCs w:val="21"/>
        </w:rPr>
        <w:tab/>
      </w:r>
      <w:r w:rsidRPr="00956928">
        <w:rPr>
          <w:rFonts w:asciiTheme="minorEastAsia" w:hAnsiTheme="minorEastAsia" w:hint="eastAsia"/>
          <w:szCs w:val="21"/>
        </w:rPr>
        <w:t>D.</w:t>
      </w:r>
      <w:r w:rsidR="00AC262B">
        <w:rPr>
          <w:rFonts w:asciiTheme="minorEastAsia" w:hAnsiTheme="minorEastAsia" w:hint="eastAsia"/>
          <w:szCs w:val="21"/>
        </w:rPr>
        <w:t>10</w:t>
      </w:r>
    </w:p>
    <w:p w:rsidR="00E44AD2" w:rsidRDefault="00E44AD2" w:rsidP="00E44AD2">
      <w:pPr>
        <w:adjustRightInd w:val="0"/>
        <w:snapToGrid w:val="0"/>
        <w:spacing w:line="360" w:lineRule="auto"/>
        <w:rPr>
          <w:rFonts w:asciiTheme="minorEastAsia" w:hAnsiTheme="minorEastAsia"/>
          <w:b/>
          <w:color w:val="FF0000"/>
          <w:szCs w:val="21"/>
        </w:rPr>
      </w:pPr>
    </w:p>
    <w:p w:rsidR="00E44AD2" w:rsidRDefault="00E44AD2" w:rsidP="00E44AD2">
      <w:pPr>
        <w:adjustRightInd w:val="0"/>
        <w:snapToGrid w:val="0"/>
        <w:spacing w:line="360" w:lineRule="auto"/>
        <w:rPr>
          <w:rFonts w:asciiTheme="minorEastAsia" w:hAnsiTheme="minorEastAsia"/>
          <w:szCs w:val="21"/>
        </w:rPr>
      </w:pPr>
      <w:r>
        <w:rPr>
          <w:rFonts w:asciiTheme="minorEastAsia" w:hAnsiTheme="minorEastAsia" w:hint="eastAsia"/>
          <w:szCs w:val="21"/>
        </w:rPr>
        <w:t>1</w:t>
      </w:r>
      <w:r w:rsidR="001D2089">
        <w:rPr>
          <w:rFonts w:asciiTheme="minorEastAsia" w:hAnsiTheme="minorEastAsia" w:hint="eastAsia"/>
          <w:szCs w:val="21"/>
        </w:rPr>
        <w:t>1</w:t>
      </w:r>
      <w:r w:rsidRPr="008A7B8C">
        <w:rPr>
          <w:rFonts w:asciiTheme="minorEastAsia" w:hAnsiTheme="minorEastAsia" w:hint="eastAsia"/>
          <w:szCs w:val="21"/>
        </w:rPr>
        <w:t>.</w:t>
      </w:r>
      <w:r>
        <w:rPr>
          <w:rFonts w:asciiTheme="minorEastAsia" w:hAnsiTheme="minorEastAsia" w:hint="eastAsia"/>
          <w:szCs w:val="21"/>
        </w:rPr>
        <w:t xml:space="preserve"> 我国正在建设的全国连续运行参考站系统（包括北斗地基增强系统）的作用是 </w:t>
      </w:r>
      <w:r>
        <w:rPr>
          <w:rFonts w:asciiTheme="minorEastAsia" w:hAnsiTheme="minorEastAsia" w:hint="eastAsia"/>
          <w:szCs w:val="21"/>
          <w:u w:val="single"/>
        </w:rPr>
        <w:t xml:space="preserve">      </w:t>
      </w:r>
      <w:r>
        <w:rPr>
          <w:rFonts w:asciiTheme="minorEastAsia" w:hAnsiTheme="minorEastAsia" w:hint="eastAsia"/>
          <w:szCs w:val="21"/>
        </w:rPr>
        <w:t xml:space="preserve"> 。</w:t>
      </w:r>
    </w:p>
    <w:p w:rsidR="00E44AD2" w:rsidRPr="003E79E4" w:rsidRDefault="00E44AD2" w:rsidP="00E44AD2">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3E79E4">
        <w:rPr>
          <w:rFonts w:asciiTheme="minorEastAsia" w:hAnsiTheme="minorEastAsia" w:hint="eastAsia"/>
          <w:szCs w:val="21"/>
        </w:rPr>
        <w:t>A. 增强导航卫星信号的强度，提高用户机的接收能力</w:t>
      </w:r>
    </w:p>
    <w:p w:rsidR="00E44AD2" w:rsidRPr="003E79E4" w:rsidRDefault="00E44AD2" w:rsidP="00E44AD2">
      <w:pPr>
        <w:adjustRightInd w:val="0"/>
        <w:snapToGrid w:val="0"/>
        <w:spacing w:line="360" w:lineRule="auto"/>
        <w:rPr>
          <w:rFonts w:asciiTheme="minorEastAsia" w:hAnsiTheme="minorEastAsia"/>
          <w:szCs w:val="21"/>
        </w:rPr>
      </w:pPr>
      <w:r w:rsidRPr="003E79E4">
        <w:rPr>
          <w:rFonts w:asciiTheme="minorEastAsia" w:hAnsiTheme="minorEastAsia" w:hint="eastAsia"/>
          <w:szCs w:val="21"/>
        </w:rPr>
        <w:tab/>
        <w:t>B. 发播伪卫星导航数据，改善用户机在信号遮挡环境下的定位能力</w:t>
      </w:r>
    </w:p>
    <w:p w:rsidR="00E44AD2" w:rsidRPr="003E79E4" w:rsidRDefault="00E44AD2" w:rsidP="00E44AD2">
      <w:pPr>
        <w:adjustRightInd w:val="0"/>
        <w:snapToGrid w:val="0"/>
        <w:spacing w:line="360" w:lineRule="auto"/>
        <w:rPr>
          <w:rFonts w:asciiTheme="minorEastAsia" w:hAnsiTheme="minorEastAsia"/>
          <w:b/>
          <w:color w:val="FF0000"/>
          <w:szCs w:val="21"/>
        </w:rPr>
      </w:pPr>
      <w:r w:rsidRPr="003E79E4">
        <w:rPr>
          <w:rFonts w:asciiTheme="minorEastAsia" w:hAnsiTheme="minorEastAsia" w:hint="eastAsia"/>
          <w:szCs w:val="21"/>
        </w:rPr>
        <w:tab/>
        <w:t xml:space="preserve">C. </w:t>
      </w:r>
      <w:r w:rsidRPr="003E79E4">
        <w:rPr>
          <w:rFonts w:asciiTheme="minorEastAsia" w:hAnsiTheme="minorEastAsia" w:hint="eastAsia"/>
          <w:b/>
          <w:color w:val="FF0000"/>
          <w:szCs w:val="21"/>
        </w:rPr>
        <w:t>利用基站网获取，生成和发播高精度测距信息，提高用户机定位精度</w:t>
      </w:r>
    </w:p>
    <w:p w:rsidR="00E44AD2" w:rsidRPr="003E79E4" w:rsidRDefault="00E44AD2" w:rsidP="00E44AD2">
      <w:pPr>
        <w:adjustRightInd w:val="0"/>
        <w:snapToGrid w:val="0"/>
        <w:spacing w:line="360" w:lineRule="auto"/>
        <w:rPr>
          <w:rFonts w:asciiTheme="minorEastAsia" w:hAnsiTheme="minorEastAsia"/>
          <w:szCs w:val="21"/>
        </w:rPr>
      </w:pPr>
      <w:r w:rsidRPr="003E79E4">
        <w:rPr>
          <w:rFonts w:asciiTheme="minorEastAsia" w:hAnsiTheme="minorEastAsia" w:hint="eastAsia"/>
          <w:szCs w:val="21"/>
        </w:rPr>
        <w:tab/>
        <w:t xml:space="preserve">D. </w:t>
      </w:r>
      <w:r w:rsidR="001D0AE4">
        <w:rPr>
          <w:rFonts w:asciiTheme="minorEastAsia" w:hAnsiTheme="minorEastAsia" w:hint="eastAsia"/>
          <w:szCs w:val="21"/>
        </w:rPr>
        <w:t>代替</w:t>
      </w:r>
      <w:r w:rsidRPr="003E79E4">
        <w:rPr>
          <w:rFonts w:asciiTheme="minorEastAsia" w:hAnsiTheme="minorEastAsia" w:hint="eastAsia"/>
          <w:szCs w:val="21"/>
        </w:rPr>
        <w:t>用户机计算其高精度定位值，并将其精密定位信息发给对应的用户机</w:t>
      </w:r>
    </w:p>
    <w:p w:rsidR="00795E0A" w:rsidRDefault="00795E0A" w:rsidP="00795E0A">
      <w:pPr>
        <w:adjustRightInd w:val="0"/>
        <w:snapToGrid w:val="0"/>
        <w:spacing w:line="360" w:lineRule="auto"/>
        <w:rPr>
          <w:rFonts w:asciiTheme="minorEastAsia" w:hAnsiTheme="minorEastAsia"/>
          <w:szCs w:val="21"/>
        </w:rPr>
      </w:pPr>
    </w:p>
    <w:p w:rsidR="00ED441E" w:rsidRDefault="00ED441E" w:rsidP="00795E0A">
      <w:pPr>
        <w:adjustRightInd w:val="0"/>
        <w:snapToGrid w:val="0"/>
        <w:spacing w:line="360" w:lineRule="auto"/>
        <w:rPr>
          <w:rFonts w:asciiTheme="minorEastAsia" w:hAnsiTheme="minorEastAsia"/>
          <w:szCs w:val="21"/>
        </w:rPr>
      </w:pPr>
      <w:r>
        <w:rPr>
          <w:rFonts w:asciiTheme="minorEastAsia" w:hAnsiTheme="minorEastAsia" w:hint="eastAsia"/>
          <w:szCs w:val="21"/>
        </w:rPr>
        <w:t>12. 目前，欧洲</w:t>
      </w:r>
      <w:r>
        <w:t>伽利略</w:t>
      </w:r>
      <w:r>
        <w:rPr>
          <w:rFonts w:hint="eastAsia"/>
        </w:rPr>
        <w:t>导航卫星已经发射了</w:t>
      </w:r>
      <w:r>
        <w:rPr>
          <w:rFonts w:asciiTheme="minorEastAsia" w:hAnsiTheme="minorEastAsia" w:hint="eastAsia"/>
          <w:szCs w:val="21"/>
          <w:u w:val="single"/>
        </w:rPr>
        <w:t xml:space="preserve">      </w:t>
      </w:r>
      <w:r w:rsidRPr="00ED441E">
        <w:rPr>
          <w:rFonts w:asciiTheme="minorEastAsia" w:hAnsiTheme="minorEastAsia" w:hint="eastAsia"/>
          <w:szCs w:val="21"/>
        </w:rPr>
        <w:t>颗</w:t>
      </w:r>
      <w:r>
        <w:rPr>
          <w:rFonts w:asciiTheme="minorEastAsia" w:hAnsiTheme="minorEastAsia" w:hint="eastAsia"/>
          <w:szCs w:val="21"/>
        </w:rPr>
        <w:t>，计划2020年全面投入运行。</w:t>
      </w:r>
    </w:p>
    <w:p w:rsidR="00ED441E" w:rsidRDefault="00ED441E" w:rsidP="00795E0A">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956928">
        <w:rPr>
          <w:rFonts w:asciiTheme="minorEastAsia" w:hAnsiTheme="minorEastAsia" w:hint="eastAsia"/>
          <w:szCs w:val="21"/>
        </w:rPr>
        <w:t xml:space="preserve">A. </w:t>
      </w:r>
      <w:r w:rsidRPr="00ED441E">
        <w:rPr>
          <w:rFonts w:asciiTheme="minorEastAsia" w:hAnsiTheme="minorEastAsia" w:hint="eastAsia"/>
          <w:szCs w:val="21"/>
        </w:rPr>
        <w:t>3</w:t>
      </w:r>
      <w:r w:rsidRPr="00956928">
        <w:rPr>
          <w:rFonts w:asciiTheme="minorEastAsia" w:hAnsiTheme="minorEastAsia" w:hint="eastAsia"/>
          <w:szCs w:val="21"/>
        </w:rPr>
        <w:tab/>
      </w:r>
      <w:r>
        <w:rPr>
          <w:rFonts w:asciiTheme="minorEastAsia" w:hAnsiTheme="minorEastAsia" w:hint="eastAsia"/>
          <w:szCs w:val="21"/>
        </w:rPr>
        <w:tab/>
      </w:r>
      <w:r w:rsidRPr="00956928">
        <w:rPr>
          <w:rFonts w:asciiTheme="minorEastAsia" w:hAnsiTheme="minorEastAsia" w:hint="eastAsia"/>
          <w:szCs w:val="21"/>
        </w:rPr>
        <w:t xml:space="preserve">B. </w:t>
      </w:r>
      <w:r>
        <w:rPr>
          <w:rFonts w:asciiTheme="minorEastAsia" w:hAnsiTheme="minorEastAsia" w:hint="eastAsia"/>
          <w:szCs w:val="21"/>
        </w:rPr>
        <w:t>6</w:t>
      </w:r>
      <w:r w:rsidRPr="00956928">
        <w:rPr>
          <w:rFonts w:asciiTheme="minorEastAsia" w:hAnsiTheme="minorEastAsia" w:hint="eastAsia"/>
          <w:szCs w:val="21"/>
        </w:rPr>
        <w:tab/>
      </w:r>
      <w:r>
        <w:rPr>
          <w:rFonts w:asciiTheme="minorEastAsia" w:hAnsiTheme="minorEastAsia" w:hint="eastAsia"/>
          <w:szCs w:val="21"/>
        </w:rPr>
        <w:tab/>
      </w:r>
      <w:r w:rsidRPr="00956928">
        <w:rPr>
          <w:rFonts w:asciiTheme="minorEastAsia" w:hAnsiTheme="minorEastAsia" w:hint="eastAsia"/>
          <w:szCs w:val="21"/>
        </w:rPr>
        <w:t>C.</w:t>
      </w:r>
      <w:r w:rsidRPr="00ED441E">
        <w:rPr>
          <w:rFonts w:asciiTheme="minorEastAsia" w:hAnsiTheme="minorEastAsia" w:hint="eastAsia"/>
          <w:b/>
          <w:color w:val="FF0000"/>
          <w:szCs w:val="21"/>
        </w:rPr>
        <w:t xml:space="preserve"> 8</w:t>
      </w:r>
      <w:r w:rsidRPr="00956928">
        <w:rPr>
          <w:rFonts w:asciiTheme="minorEastAsia" w:hAnsiTheme="minorEastAsia" w:hint="eastAsia"/>
          <w:szCs w:val="21"/>
        </w:rPr>
        <w:tab/>
      </w:r>
      <w:r>
        <w:rPr>
          <w:rFonts w:asciiTheme="minorEastAsia" w:hAnsiTheme="minorEastAsia" w:hint="eastAsia"/>
          <w:szCs w:val="21"/>
        </w:rPr>
        <w:tab/>
      </w:r>
      <w:r w:rsidRPr="00956928">
        <w:rPr>
          <w:rFonts w:asciiTheme="minorEastAsia" w:hAnsiTheme="minorEastAsia" w:hint="eastAsia"/>
          <w:szCs w:val="21"/>
        </w:rPr>
        <w:t>D.</w:t>
      </w:r>
      <w:r>
        <w:rPr>
          <w:rFonts w:asciiTheme="minorEastAsia" w:hAnsiTheme="minorEastAsia" w:hint="eastAsia"/>
          <w:szCs w:val="21"/>
        </w:rPr>
        <w:t>10</w:t>
      </w:r>
    </w:p>
    <w:p w:rsidR="00ED441E" w:rsidRPr="00E44AD2" w:rsidRDefault="00ED441E" w:rsidP="00795E0A">
      <w:pPr>
        <w:adjustRightInd w:val="0"/>
        <w:snapToGrid w:val="0"/>
        <w:spacing w:line="360" w:lineRule="auto"/>
        <w:rPr>
          <w:rFonts w:asciiTheme="minorEastAsia" w:hAnsiTheme="minorEastAsia"/>
          <w:szCs w:val="21"/>
        </w:rPr>
      </w:pPr>
    </w:p>
    <w:p w:rsidR="00193B3C" w:rsidRPr="00193B3C" w:rsidRDefault="00193B3C" w:rsidP="00193B3C">
      <w:pPr>
        <w:pStyle w:val="a3"/>
        <w:numPr>
          <w:ilvl w:val="0"/>
          <w:numId w:val="12"/>
        </w:numPr>
        <w:adjustRightInd w:val="0"/>
        <w:snapToGrid w:val="0"/>
        <w:spacing w:line="360" w:lineRule="auto"/>
        <w:ind w:firstLineChars="0"/>
        <w:rPr>
          <w:rFonts w:asciiTheme="minorEastAsia" w:hAnsiTheme="minorEastAsia"/>
          <w:b/>
          <w:sz w:val="28"/>
          <w:szCs w:val="28"/>
        </w:rPr>
      </w:pPr>
      <w:r w:rsidRPr="00193B3C">
        <w:rPr>
          <w:rFonts w:asciiTheme="minorEastAsia" w:hAnsiTheme="minorEastAsia" w:hint="eastAsia"/>
          <w:b/>
          <w:sz w:val="28"/>
          <w:szCs w:val="28"/>
        </w:rPr>
        <w:t>北斗系统</w:t>
      </w:r>
      <w:r w:rsidR="00A8180C">
        <w:rPr>
          <w:rFonts w:asciiTheme="minorEastAsia" w:hAnsiTheme="minorEastAsia" w:hint="eastAsia"/>
          <w:b/>
          <w:sz w:val="28"/>
          <w:szCs w:val="28"/>
        </w:rPr>
        <w:t>（2</w:t>
      </w:r>
      <w:r w:rsidR="00300E51">
        <w:rPr>
          <w:rFonts w:asciiTheme="minorEastAsia" w:hAnsiTheme="minorEastAsia" w:hint="eastAsia"/>
          <w:b/>
          <w:sz w:val="28"/>
          <w:szCs w:val="28"/>
        </w:rPr>
        <w:t>5</w:t>
      </w:r>
      <w:r w:rsidR="00A8180C">
        <w:rPr>
          <w:rFonts w:asciiTheme="minorEastAsia" w:hAnsiTheme="minorEastAsia" w:hint="eastAsia"/>
          <w:b/>
          <w:sz w:val="28"/>
          <w:szCs w:val="28"/>
        </w:rPr>
        <w:t>题）</w:t>
      </w:r>
    </w:p>
    <w:p w:rsidR="00193B3C" w:rsidRDefault="00193B3C" w:rsidP="00193B3C">
      <w:pPr>
        <w:adjustRightInd w:val="0"/>
        <w:snapToGrid w:val="0"/>
        <w:spacing w:line="360" w:lineRule="auto"/>
        <w:rPr>
          <w:rFonts w:asciiTheme="minorEastAsia" w:hAnsiTheme="minorEastAsia"/>
          <w:szCs w:val="21"/>
        </w:rPr>
      </w:pPr>
    </w:p>
    <w:p w:rsidR="00A8180C" w:rsidRPr="0031265B" w:rsidRDefault="00A8180C" w:rsidP="0031265B">
      <w:pPr>
        <w:pStyle w:val="a3"/>
        <w:numPr>
          <w:ilvl w:val="0"/>
          <w:numId w:val="16"/>
        </w:numPr>
        <w:adjustRightInd w:val="0"/>
        <w:snapToGrid w:val="0"/>
        <w:spacing w:line="360" w:lineRule="auto"/>
        <w:ind w:firstLineChars="0"/>
        <w:rPr>
          <w:szCs w:val="21"/>
        </w:rPr>
      </w:pPr>
      <w:r w:rsidRPr="0031265B">
        <w:rPr>
          <w:rFonts w:asciiTheme="minorEastAsia" w:hAnsiTheme="minorEastAsia" w:hint="eastAsia"/>
          <w:szCs w:val="21"/>
        </w:rPr>
        <w:t>北斗导航卫星系统有三种卫星：</w:t>
      </w:r>
      <w:r w:rsidRPr="0031265B">
        <w:rPr>
          <w:rFonts w:ascii="宋体" w:eastAsia="宋体" w:hAnsi="宋体" w:cs="宋体"/>
          <w:kern w:val="0"/>
          <w:szCs w:val="21"/>
        </w:rPr>
        <w:t>地球静止轨道卫星</w:t>
      </w:r>
      <w:r w:rsidRPr="0031265B">
        <w:rPr>
          <w:rFonts w:ascii="宋体" w:eastAsia="宋体" w:hAnsi="宋体" w:cs="宋体" w:hint="eastAsia"/>
          <w:kern w:val="0"/>
          <w:szCs w:val="21"/>
        </w:rPr>
        <w:t>、</w:t>
      </w:r>
      <w:r w:rsidR="00A839AF" w:rsidRPr="0031265B">
        <w:rPr>
          <w:rFonts w:ascii="宋体" w:eastAsia="宋体" w:hAnsi="宋体" w:cs="宋体"/>
          <w:kern w:val="0"/>
          <w:szCs w:val="21"/>
        </w:rPr>
        <w:t>倾斜同步轨道卫星</w:t>
      </w:r>
      <w:r w:rsidR="00A839AF" w:rsidRPr="0031265B">
        <w:rPr>
          <w:rFonts w:ascii="宋体" w:eastAsia="宋体" w:hAnsi="宋体" w:cs="宋体" w:hint="eastAsia"/>
          <w:kern w:val="0"/>
          <w:szCs w:val="21"/>
        </w:rPr>
        <w:t>和</w:t>
      </w:r>
      <w:r w:rsidRPr="0031265B">
        <w:rPr>
          <w:rFonts w:ascii="宋体" w:eastAsia="宋体" w:hAnsi="宋体" w:cs="宋体"/>
          <w:kern w:val="0"/>
          <w:szCs w:val="21"/>
        </w:rPr>
        <w:t>中圆轨道卫星</w:t>
      </w:r>
      <w:r w:rsidR="00C2150E">
        <w:rPr>
          <w:rFonts w:ascii="宋体" w:eastAsia="宋体" w:hAnsi="宋体" w:cs="宋体" w:hint="eastAsia"/>
          <w:kern w:val="0"/>
          <w:szCs w:val="21"/>
        </w:rPr>
        <w:t>，</w:t>
      </w:r>
      <w:r w:rsidRPr="0031265B">
        <w:rPr>
          <w:rFonts w:ascii="宋体" w:eastAsia="宋体" w:hAnsi="宋体" w:cs="宋体" w:hint="eastAsia"/>
          <w:kern w:val="0"/>
          <w:szCs w:val="21"/>
        </w:rPr>
        <w:t>它们共同实现了导航、授时和通信功能。其中的</w:t>
      </w:r>
      <w:r w:rsidRPr="0031265B">
        <w:rPr>
          <w:rFonts w:ascii="宋体" w:eastAsia="宋体" w:hAnsi="宋体" w:cs="宋体"/>
          <w:kern w:val="0"/>
          <w:szCs w:val="21"/>
        </w:rPr>
        <w:t>中圆轨道卫星</w:t>
      </w:r>
      <w:r w:rsidRPr="0031265B">
        <w:rPr>
          <w:rFonts w:ascii="宋体" w:eastAsia="宋体" w:hAnsi="宋体" w:cs="宋体" w:hint="eastAsia"/>
          <w:kern w:val="0"/>
          <w:szCs w:val="21"/>
        </w:rPr>
        <w:t>提供</w:t>
      </w:r>
      <w:r w:rsidRPr="0031265B">
        <w:rPr>
          <w:rFonts w:ascii="宋体" w:eastAsia="宋体" w:hAnsi="宋体" w:cs="宋体" w:hint="eastAsia"/>
          <w:kern w:val="0"/>
          <w:szCs w:val="21"/>
          <w:u w:val="single"/>
        </w:rPr>
        <w:t xml:space="preserve"> </w:t>
      </w:r>
      <w:r w:rsidR="00A839AF" w:rsidRPr="0031265B">
        <w:rPr>
          <w:rFonts w:hint="eastAsia"/>
          <w:szCs w:val="21"/>
          <w:u w:val="single"/>
        </w:rPr>
        <w:t>区域导航能力</w:t>
      </w:r>
      <w:r w:rsidRPr="0031265B">
        <w:rPr>
          <w:rFonts w:hint="eastAsia"/>
          <w:szCs w:val="21"/>
          <w:u w:val="single"/>
        </w:rPr>
        <w:t xml:space="preserve"> </w:t>
      </w:r>
      <w:r w:rsidRPr="0031265B">
        <w:rPr>
          <w:rFonts w:hint="eastAsia"/>
          <w:szCs w:val="21"/>
        </w:rPr>
        <w:t>。</w:t>
      </w:r>
    </w:p>
    <w:p w:rsidR="00A8180C" w:rsidRPr="00521503" w:rsidRDefault="00A8180C" w:rsidP="00A8180C">
      <w:pPr>
        <w:pStyle w:val="a3"/>
        <w:adjustRightInd w:val="0"/>
        <w:snapToGrid w:val="0"/>
        <w:spacing w:line="360" w:lineRule="auto"/>
        <w:ind w:left="360" w:firstLineChars="0" w:firstLine="0"/>
        <w:rPr>
          <w:rFonts w:asciiTheme="minorEastAsia" w:hAnsiTheme="minorEastAsia"/>
          <w:szCs w:val="21"/>
        </w:rPr>
      </w:pPr>
      <w:r>
        <w:rPr>
          <w:rFonts w:asciiTheme="minorEastAsia" w:hAnsiTheme="minorEastAsia" w:hint="eastAsia"/>
          <w:szCs w:val="21"/>
        </w:rPr>
        <w:t xml:space="preserve">对      </w:t>
      </w:r>
      <w:r w:rsidRPr="00521503">
        <w:rPr>
          <w:rFonts w:asciiTheme="minorEastAsia" w:hAnsiTheme="minorEastAsia" w:hint="eastAsia"/>
          <w:b/>
          <w:color w:val="FF0000"/>
          <w:szCs w:val="21"/>
        </w:rPr>
        <w:t xml:space="preserve"> 错</w:t>
      </w:r>
      <w:r>
        <w:rPr>
          <w:rFonts w:asciiTheme="minorEastAsia" w:hAnsiTheme="minorEastAsia" w:hint="eastAsia"/>
          <w:szCs w:val="21"/>
        </w:rPr>
        <w:t xml:space="preserve"> （应为</w:t>
      </w:r>
      <w:r w:rsidR="00A839AF">
        <w:rPr>
          <w:rFonts w:hint="eastAsia"/>
          <w:szCs w:val="21"/>
        </w:rPr>
        <w:t>全球导航能力</w:t>
      </w:r>
      <w:r>
        <w:rPr>
          <w:rFonts w:hint="eastAsia"/>
          <w:szCs w:val="21"/>
        </w:rPr>
        <w:t>）</w:t>
      </w:r>
    </w:p>
    <w:p w:rsidR="00A8180C" w:rsidRPr="00956928" w:rsidRDefault="00A8180C" w:rsidP="00193B3C">
      <w:pPr>
        <w:adjustRightInd w:val="0"/>
        <w:snapToGrid w:val="0"/>
        <w:spacing w:line="360" w:lineRule="auto"/>
        <w:rPr>
          <w:rFonts w:asciiTheme="minorEastAsia" w:hAnsiTheme="minorEastAsia"/>
          <w:szCs w:val="21"/>
        </w:rPr>
      </w:pPr>
    </w:p>
    <w:p w:rsidR="00CA583A" w:rsidRPr="00956928" w:rsidRDefault="004B2DE6" w:rsidP="003E79E4">
      <w:pPr>
        <w:adjustRightInd w:val="0"/>
        <w:snapToGrid w:val="0"/>
        <w:spacing w:line="360" w:lineRule="auto"/>
        <w:rPr>
          <w:rFonts w:asciiTheme="minorEastAsia" w:hAnsiTheme="minorEastAsia"/>
          <w:szCs w:val="21"/>
        </w:rPr>
      </w:pPr>
      <w:r>
        <w:rPr>
          <w:rFonts w:asciiTheme="minorEastAsia" w:hAnsiTheme="minorEastAsia" w:hint="eastAsia"/>
          <w:szCs w:val="21"/>
        </w:rPr>
        <w:t>1</w:t>
      </w:r>
      <w:r w:rsidR="0031265B">
        <w:rPr>
          <w:rFonts w:asciiTheme="minorEastAsia" w:hAnsiTheme="minorEastAsia" w:hint="eastAsia"/>
          <w:szCs w:val="21"/>
        </w:rPr>
        <w:t>4</w:t>
      </w:r>
      <w:r w:rsidR="00CA583A" w:rsidRPr="00956928">
        <w:rPr>
          <w:rFonts w:asciiTheme="minorEastAsia" w:hAnsiTheme="minorEastAsia" w:hint="eastAsia"/>
          <w:szCs w:val="21"/>
        </w:rPr>
        <w:t>.</w:t>
      </w:r>
      <w:r>
        <w:rPr>
          <w:rFonts w:asciiTheme="minorEastAsia" w:hAnsiTheme="minorEastAsia" w:hint="eastAsia"/>
          <w:szCs w:val="21"/>
        </w:rPr>
        <w:t xml:space="preserve"> </w:t>
      </w:r>
      <w:r w:rsidR="00063C45" w:rsidRPr="00956928">
        <w:rPr>
          <w:rFonts w:asciiTheme="minorEastAsia" w:hAnsiTheme="minorEastAsia" w:hint="eastAsia"/>
          <w:szCs w:val="21"/>
        </w:rPr>
        <w:t>北斗导航卫星系统相对于GPS系统的突出特点是_____。</w:t>
      </w:r>
    </w:p>
    <w:p w:rsidR="00063C45" w:rsidRPr="00956928" w:rsidRDefault="00063C45"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A. 定位精度高</w:t>
      </w:r>
    </w:p>
    <w:p w:rsidR="00063C45" w:rsidRPr="00956928" w:rsidRDefault="00063C45"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B. </w:t>
      </w:r>
      <w:r w:rsidRPr="00B25798">
        <w:rPr>
          <w:rFonts w:asciiTheme="minorEastAsia" w:hAnsiTheme="minorEastAsia" w:hint="eastAsia"/>
          <w:b/>
          <w:color w:val="FF0000"/>
          <w:szCs w:val="21"/>
        </w:rPr>
        <w:t>可播发短</w:t>
      </w:r>
      <w:r w:rsidR="00956928" w:rsidRPr="00B25798">
        <w:rPr>
          <w:rFonts w:asciiTheme="minorEastAsia" w:hAnsiTheme="minorEastAsia" w:hint="eastAsia"/>
          <w:b/>
          <w:color w:val="FF0000"/>
          <w:szCs w:val="21"/>
        </w:rPr>
        <w:t>报文</w:t>
      </w:r>
      <w:r w:rsidRPr="00B25798">
        <w:rPr>
          <w:rFonts w:asciiTheme="minorEastAsia" w:hAnsiTheme="minorEastAsia" w:hint="eastAsia"/>
          <w:b/>
          <w:color w:val="FF0000"/>
          <w:szCs w:val="21"/>
        </w:rPr>
        <w:t>消息</w:t>
      </w:r>
    </w:p>
    <w:p w:rsidR="00063C45" w:rsidRPr="00956928" w:rsidRDefault="00063C45"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C. 免费使用信号</w:t>
      </w:r>
    </w:p>
    <w:p w:rsidR="00063C45" w:rsidRPr="00956928" w:rsidRDefault="00063C45"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lastRenderedPageBreak/>
        <w:tab/>
        <w:t xml:space="preserve">D. </w:t>
      </w:r>
      <w:r w:rsidR="007C3EAB" w:rsidRPr="00956928">
        <w:rPr>
          <w:rFonts w:asciiTheme="minorEastAsia" w:hAnsiTheme="minorEastAsia" w:hint="eastAsia"/>
          <w:szCs w:val="21"/>
        </w:rPr>
        <w:t>采用三频点信号体制</w:t>
      </w:r>
    </w:p>
    <w:p w:rsidR="002C0CB5" w:rsidRDefault="002C0CB5" w:rsidP="003E79E4">
      <w:pPr>
        <w:adjustRightInd w:val="0"/>
        <w:snapToGrid w:val="0"/>
        <w:spacing w:line="360" w:lineRule="auto"/>
        <w:rPr>
          <w:rFonts w:asciiTheme="minorEastAsia" w:hAnsiTheme="minorEastAsia"/>
          <w:szCs w:val="21"/>
        </w:rPr>
      </w:pPr>
    </w:p>
    <w:p w:rsidR="00466F41" w:rsidRPr="00956928" w:rsidRDefault="00466F41" w:rsidP="003E79E4">
      <w:pPr>
        <w:adjustRightInd w:val="0"/>
        <w:snapToGrid w:val="0"/>
        <w:spacing w:line="360" w:lineRule="auto"/>
        <w:rPr>
          <w:rFonts w:asciiTheme="minorEastAsia" w:hAnsiTheme="minorEastAsia"/>
          <w:szCs w:val="21"/>
        </w:rPr>
      </w:pPr>
      <w:r>
        <w:rPr>
          <w:rFonts w:asciiTheme="minorEastAsia" w:hAnsiTheme="minorEastAsia" w:hint="eastAsia"/>
          <w:szCs w:val="21"/>
        </w:rPr>
        <w:t>1</w:t>
      </w:r>
      <w:r w:rsidR="0031265B">
        <w:rPr>
          <w:rFonts w:asciiTheme="minorEastAsia" w:hAnsiTheme="minorEastAsia" w:hint="eastAsia"/>
          <w:szCs w:val="21"/>
        </w:rPr>
        <w:t>5</w:t>
      </w:r>
      <w:r w:rsidRPr="00956928">
        <w:rPr>
          <w:rFonts w:asciiTheme="minorEastAsia" w:hAnsiTheme="minorEastAsia" w:hint="eastAsia"/>
          <w:szCs w:val="21"/>
        </w:rPr>
        <w:t>. 北斗导航卫星系统的短报文通信是不借助于其它通信链路的数据通信技术，它的优点是__</w:t>
      </w:r>
      <w:r w:rsidR="00D31444" w:rsidRPr="00D31444">
        <w:rPr>
          <w:rFonts w:asciiTheme="minorEastAsia" w:hAnsiTheme="minorEastAsia" w:hint="eastAsia"/>
          <w:szCs w:val="21"/>
          <w:u w:val="single"/>
        </w:rPr>
        <w:t>在远洋或者边远无人区进行位置报告和信息传递</w:t>
      </w:r>
      <w:r w:rsidR="00193B3C">
        <w:rPr>
          <w:rFonts w:asciiTheme="minorEastAsia" w:hAnsiTheme="minorEastAsia" w:hint="eastAsia"/>
          <w:szCs w:val="21"/>
        </w:rPr>
        <w:t>__。</w:t>
      </w:r>
    </w:p>
    <w:p w:rsidR="00466F41" w:rsidRPr="00956928" w:rsidRDefault="00466F41"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r>
      <w:r w:rsidR="00D31444" w:rsidRPr="00D31444">
        <w:rPr>
          <w:rFonts w:asciiTheme="minorEastAsia" w:hAnsiTheme="minorEastAsia" w:hint="eastAsia"/>
          <w:b/>
          <w:color w:val="FF0000"/>
          <w:szCs w:val="21"/>
        </w:rPr>
        <w:t>对</w:t>
      </w:r>
      <w:r w:rsidR="00D31444">
        <w:rPr>
          <w:rFonts w:asciiTheme="minorEastAsia" w:hAnsiTheme="minorEastAsia" w:hint="eastAsia"/>
          <w:szCs w:val="21"/>
        </w:rPr>
        <w:t xml:space="preserve">      错</w:t>
      </w:r>
    </w:p>
    <w:p w:rsidR="00466F41" w:rsidRPr="00956928" w:rsidRDefault="00466F41" w:rsidP="003E79E4">
      <w:pPr>
        <w:adjustRightInd w:val="0"/>
        <w:snapToGrid w:val="0"/>
        <w:spacing w:line="360" w:lineRule="auto"/>
        <w:rPr>
          <w:rFonts w:asciiTheme="minorEastAsia" w:hAnsiTheme="minorEastAsia"/>
          <w:szCs w:val="21"/>
        </w:rPr>
      </w:pPr>
    </w:p>
    <w:p w:rsidR="00466F41" w:rsidRPr="00956928" w:rsidRDefault="00466F41" w:rsidP="003E79E4">
      <w:pPr>
        <w:adjustRightInd w:val="0"/>
        <w:snapToGrid w:val="0"/>
        <w:spacing w:line="360" w:lineRule="auto"/>
        <w:rPr>
          <w:rFonts w:asciiTheme="minorEastAsia" w:hAnsiTheme="minorEastAsia"/>
          <w:szCs w:val="21"/>
        </w:rPr>
      </w:pPr>
      <w:r>
        <w:rPr>
          <w:rFonts w:asciiTheme="minorEastAsia" w:hAnsiTheme="minorEastAsia" w:hint="eastAsia"/>
          <w:szCs w:val="21"/>
        </w:rPr>
        <w:t>1</w:t>
      </w:r>
      <w:r w:rsidR="0031265B">
        <w:rPr>
          <w:rFonts w:asciiTheme="minorEastAsia" w:hAnsiTheme="minorEastAsia" w:hint="eastAsia"/>
          <w:szCs w:val="21"/>
        </w:rPr>
        <w:t>6</w:t>
      </w:r>
      <w:r w:rsidRPr="00956928">
        <w:rPr>
          <w:rFonts w:asciiTheme="minorEastAsia" w:hAnsiTheme="minorEastAsia" w:hint="eastAsia"/>
          <w:szCs w:val="21"/>
        </w:rPr>
        <w:t>. 北斗导航卫星系统采用</w:t>
      </w:r>
      <w:r w:rsidRPr="00956928">
        <w:rPr>
          <w:rFonts w:ascii="宋体" w:eastAsia="宋体" w:hAnsi="宋体" w:cs="宋体"/>
          <w:kern w:val="0"/>
          <w:szCs w:val="21"/>
        </w:rPr>
        <w:t>码分多址方式</w:t>
      </w:r>
      <w:r w:rsidRPr="00956928">
        <w:rPr>
          <w:rFonts w:ascii="宋体" w:eastAsia="宋体" w:hAnsi="宋体" w:cs="宋体" w:hint="eastAsia"/>
          <w:kern w:val="0"/>
          <w:szCs w:val="21"/>
        </w:rPr>
        <w:t>的信号调制技术，相对于</w:t>
      </w:r>
      <w:r w:rsidR="005F1EA6">
        <w:rPr>
          <w:rFonts w:ascii="宋体" w:eastAsia="宋体" w:hAnsi="宋体" w:cs="宋体" w:hint="eastAsia"/>
          <w:kern w:val="0"/>
          <w:szCs w:val="21"/>
        </w:rPr>
        <w:t>早期</w:t>
      </w:r>
      <w:r w:rsidRPr="00956928">
        <w:rPr>
          <w:rFonts w:ascii="宋体" w:eastAsia="宋体" w:hAnsi="宋体" w:cs="宋体" w:hint="eastAsia"/>
          <w:kern w:val="0"/>
          <w:szCs w:val="21"/>
        </w:rPr>
        <w:t>GLONASS的频分</w:t>
      </w:r>
      <w:r w:rsidRPr="00956928">
        <w:rPr>
          <w:rFonts w:ascii="宋体" w:eastAsia="宋体" w:hAnsi="宋体" w:cs="宋体"/>
          <w:kern w:val="0"/>
          <w:szCs w:val="21"/>
        </w:rPr>
        <w:t>多址方式</w:t>
      </w:r>
      <w:r w:rsidRPr="00956928">
        <w:rPr>
          <w:rFonts w:ascii="宋体" w:eastAsia="宋体" w:hAnsi="宋体" w:cs="宋体" w:hint="eastAsia"/>
          <w:kern w:val="0"/>
          <w:szCs w:val="21"/>
        </w:rPr>
        <w:t>，其优点是</w:t>
      </w:r>
      <w:r w:rsidRPr="00475E9C">
        <w:rPr>
          <w:rFonts w:asciiTheme="minorEastAsia" w:hAnsiTheme="minorEastAsia" w:hint="eastAsia"/>
          <w:szCs w:val="21"/>
          <w:u w:val="single"/>
        </w:rPr>
        <w:t>__</w:t>
      </w:r>
      <w:r w:rsidR="00475E9C" w:rsidRPr="00475E9C">
        <w:rPr>
          <w:rFonts w:asciiTheme="minorEastAsia" w:hAnsiTheme="minorEastAsia" w:hint="eastAsia"/>
          <w:szCs w:val="21"/>
          <w:u w:val="single"/>
        </w:rPr>
        <w:t>节约频率资源</w:t>
      </w:r>
      <w:r w:rsidRPr="00475E9C">
        <w:rPr>
          <w:rFonts w:asciiTheme="minorEastAsia" w:hAnsiTheme="minorEastAsia" w:hint="eastAsia"/>
          <w:szCs w:val="21"/>
          <w:u w:val="single"/>
        </w:rPr>
        <w:t>_</w:t>
      </w:r>
      <w:r w:rsidRPr="00956928">
        <w:rPr>
          <w:rFonts w:asciiTheme="minorEastAsia" w:hAnsiTheme="minorEastAsia" w:hint="eastAsia"/>
          <w:szCs w:val="21"/>
        </w:rPr>
        <w:t>_。</w:t>
      </w:r>
    </w:p>
    <w:p w:rsidR="00466F41" w:rsidRPr="00956928" w:rsidRDefault="00466F41"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r>
      <w:r w:rsidR="005F1EA6" w:rsidRPr="00475E9C">
        <w:rPr>
          <w:rFonts w:asciiTheme="minorEastAsia" w:hAnsiTheme="minorEastAsia" w:hint="eastAsia"/>
          <w:b/>
          <w:color w:val="FF0000"/>
          <w:szCs w:val="21"/>
        </w:rPr>
        <w:t>对</w:t>
      </w:r>
      <w:r w:rsidR="005F1EA6">
        <w:rPr>
          <w:rFonts w:asciiTheme="minorEastAsia" w:hAnsiTheme="minorEastAsia" w:hint="eastAsia"/>
          <w:szCs w:val="21"/>
        </w:rPr>
        <w:t xml:space="preserve">      </w:t>
      </w:r>
      <w:r w:rsidR="005F1EA6" w:rsidRPr="00475E9C">
        <w:rPr>
          <w:rFonts w:asciiTheme="minorEastAsia" w:hAnsiTheme="minorEastAsia" w:hint="eastAsia"/>
          <w:szCs w:val="21"/>
        </w:rPr>
        <w:t>错</w:t>
      </w:r>
      <w:r w:rsidR="005F1EA6">
        <w:rPr>
          <w:rFonts w:asciiTheme="minorEastAsia" w:hAnsiTheme="minorEastAsia" w:hint="eastAsia"/>
          <w:b/>
          <w:color w:val="FF0000"/>
          <w:szCs w:val="21"/>
        </w:rPr>
        <w:t xml:space="preserve">   </w:t>
      </w:r>
    </w:p>
    <w:p w:rsidR="00795E0A" w:rsidRDefault="00795E0A" w:rsidP="00795E0A">
      <w:pPr>
        <w:adjustRightInd w:val="0"/>
        <w:snapToGrid w:val="0"/>
        <w:spacing w:line="360" w:lineRule="auto"/>
        <w:rPr>
          <w:rFonts w:asciiTheme="minorEastAsia" w:hAnsiTheme="minorEastAsia"/>
          <w:szCs w:val="21"/>
        </w:rPr>
      </w:pPr>
    </w:p>
    <w:p w:rsidR="00795E0A" w:rsidRDefault="007721BA" w:rsidP="00795E0A">
      <w:pPr>
        <w:adjustRightInd w:val="0"/>
        <w:snapToGrid w:val="0"/>
        <w:spacing w:line="360" w:lineRule="auto"/>
        <w:rPr>
          <w:rFonts w:asciiTheme="minorEastAsia" w:hAnsiTheme="minorEastAsia"/>
          <w:szCs w:val="21"/>
        </w:rPr>
      </w:pPr>
      <w:r>
        <w:rPr>
          <w:rFonts w:asciiTheme="minorEastAsia" w:hAnsiTheme="minorEastAsia" w:hint="eastAsia"/>
          <w:szCs w:val="21"/>
        </w:rPr>
        <w:t>1</w:t>
      </w:r>
      <w:r w:rsidR="0031265B">
        <w:rPr>
          <w:rFonts w:asciiTheme="minorEastAsia" w:hAnsiTheme="minorEastAsia" w:hint="eastAsia"/>
          <w:szCs w:val="21"/>
        </w:rPr>
        <w:t>7</w:t>
      </w:r>
      <w:r w:rsidR="00795E0A">
        <w:rPr>
          <w:rFonts w:asciiTheme="minorEastAsia" w:hAnsiTheme="minorEastAsia" w:hint="eastAsia"/>
          <w:szCs w:val="21"/>
        </w:rPr>
        <w:t>. 北斗导航系统采用</w:t>
      </w:r>
      <w:r w:rsidR="009F2AC8" w:rsidRPr="009F2AC8">
        <w:rPr>
          <w:rFonts w:asciiTheme="minorEastAsia" w:hAnsiTheme="minorEastAsia" w:cs="Arial Unicode MS" w:hint="eastAsia"/>
          <w:kern w:val="0"/>
          <w:szCs w:val="21"/>
          <w:u w:val="single"/>
        </w:rPr>
        <w:t>中国大地坐标系</w:t>
      </w:r>
      <w:r w:rsidR="009F2AC8" w:rsidRPr="009F2AC8">
        <w:rPr>
          <w:rFonts w:asciiTheme="minorEastAsia" w:hAnsiTheme="minorEastAsia" w:cs="Times New Roman"/>
          <w:kern w:val="0"/>
          <w:szCs w:val="21"/>
          <w:u w:val="single"/>
        </w:rPr>
        <w:t>CGCS2000</w:t>
      </w:r>
      <w:r w:rsidR="00795E0A">
        <w:rPr>
          <w:rFonts w:asciiTheme="minorEastAsia" w:hAnsiTheme="minorEastAsia" w:hint="eastAsia"/>
          <w:szCs w:val="21"/>
        </w:rPr>
        <w:t>和BDT时间基准。</w:t>
      </w:r>
    </w:p>
    <w:p w:rsidR="00795E0A" w:rsidRPr="00EB3178" w:rsidRDefault="00795E0A" w:rsidP="00795E0A">
      <w:pPr>
        <w:adjustRightInd w:val="0"/>
        <w:snapToGrid w:val="0"/>
        <w:spacing w:line="360" w:lineRule="auto"/>
        <w:rPr>
          <w:rFonts w:asciiTheme="minorEastAsia" w:hAnsiTheme="minorEastAsia"/>
          <w:szCs w:val="21"/>
        </w:rPr>
      </w:pPr>
      <w:r w:rsidRPr="00EB3178">
        <w:rPr>
          <w:rFonts w:asciiTheme="minorEastAsia" w:hAnsiTheme="minorEastAsia" w:hint="eastAsia"/>
          <w:szCs w:val="21"/>
        </w:rPr>
        <w:tab/>
      </w:r>
      <w:r w:rsidRPr="009F2AC8">
        <w:rPr>
          <w:rFonts w:asciiTheme="minorEastAsia" w:hAnsiTheme="minorEastAsia" w:hint="eastAsia"/>
          <w:b/>
          <w:color w:val="FF0000"/>
          <w:szCs w:val="21"/>
        </w:rPr>
        <w:t>对</w:t>
      </w:r>
      <w:r w:rsidRPr="00EB3178">
        <w:rPr>
          <w:rFonts w:asciiTheme="minorEastAsia" w:hAnsiTheme="minorEastAsia" w:hint="eastAsia"/>
          <w:szCs w:val="21"/>
        </w:rPr>
        <w:t xml:space="preserve">      </w:t>
      </w:r>
      <w:r w:rsidRPr="009F2AC8">
        <w:rPr>
          <w:rFonts w:asciiTheme="minorEastAsia" w:hAnsiTheme="minorEastAsia" w:hint="eastAsia"/>
          <w:szCs w:val="21"/>
        </w:rPr>
        <w:t>错</w:t>
      </w:r>
      <w:r w:rsidRPr="00EB3178">
        <w:rPr>
          <w:rFonts w:asciiTheme="minorEastAsia" w:hAnsiTheme="minorEastAsia" w:hint="eastAsia"/>
          <w:b/>
          <w:color w:val="FF0000"/>
          <w:szCs w:val="21"/>
        </w:rPr>
        <w:t xml:space="preserve"> </w:t>
      </w:r>
    </w:p>
    <w:p w:rsidR="00795E0A" w:rsidRDefault="00795E0A" w:rsidP="00795E0A">
      <w:pPr>
        <w:adjustRightInd w:val="0"/>
        <w:snapToGrid w:val="0"/>
        <w:spacing w:line="360" w:lineRule="auto"/>
        <w:rPr>
          <w:rFonts w:asciiTheme="minorEastAsia" w:hAnsiTheme="minorEastAsia"/>
          <w:szCs w:val="21"/>
        </w:rPr>
      </w:pPr>
    </w:p>
    <w:p w:rsidR="00795E0A" w:rsidRPr="00782440" w:rsidRDefault="000D7A7C" w:rsidP="00795E0A">
      <w:pPr>
        <w:adjustRightInd w:val="0"/>
        <w:snapToGrid w:val="0"/>
        <w:spacing w:line="360" w:lineRule="auto"/>
        <w:rPr>
          <w:rFonts w:asciiTheme="minorEastAsia" w:hAnsiTheme="minorEastAsia"/>
          <w:szCs w:val="21"/>
        </w:rPr>
      </w:pPr>
      <w:r>
        <w:rPr>
          <w:rFonts w:asciiTheme="minorEastAsia" w:hAnsiTheme="minorEastAsia" w:hint="eastAsia"/>
          <w:szCs w:val="21"/>
        </w:rPr>
        <w:t>1</w:t>
      </w:r>
      <w:r w:rsidR="0031265B">
        <w:rPr>
          <w:rFonts w:asciiTheme="minorEastAsia" w:hAnsiTheme="minorEastAsia" w:hint="eastAsia"/>
          <w:szCs w:val="21"/>
        </w:rPr>
        <w:t>8</w:t>
      </w:r>
      <w:r w:rsidR="00795E0A" w:rsidRPr="00782440">
        <w:rPr>
          <w:rFonts w:asciiTheme="minorEastAsia" w:hAnsiTheme="minorEastAsia" w:hint="eastAsia"/>
          <w:szCs w:val="21"/>
        </w:rPr>
        <w:t>. 北斗卫星信号</w:t>
      </w:r>
      <w:r w:rsidR="00795E0A">
        <w:rPr>
          <w:rFonts w:asciiTheme="minorEastAsia" w:hAnsiTheme="minorEastAsia" w:hint="eastAsia"/>
          <w:szCs w:val="21"/>
        </w:rPr>
        <w:t>体制包括</w:t>
      </w:r>
      <w:r w:rsidR="00795E0A" w:rsidRPr="00782440">
        <w:rPr>
          <w:rFonts w:asciiTheme="minorEastAsia" w:hAnsiTheme="minorEastAsia"/>
          <w:szCs w:val="21"/>
        </w:rPr>
        <w:t>载波频率，调制方式，测距码</w:t>
      </w:r>
      <w:r w:rsidR="00795E0A">
        <w:rPr>
          <w:rFonts w:asciiTheme="minorEastAsia" w:hAnsiTheme="minorEastAsia" w:hint="eastAsia"/>
          <w:szCs w:val="21"/>
        </w:rPr>
        <w:t>和</w:t>
      </w:r>
      <w:r w:rsidR="00795E0A" w:rsidRPr="00782440">
        <w:rPr>
          <w:rFonts w:asciiTheme="minorEastAsia" w:hAnsiTheme="minorEastAsia"/>
          <w:szCs w:val="21"/>
        </w:rPr>
        <w:t>导航电文</w:t>
      </w:r>
      <w:r w:rsidR="00795E0A">
        <w:rPr>
          <w:rFonts w:asciiTheme="minorEastAsia" w:hAnsiTheme="minorEastAsia" w:hint="eastAsia"/>
          <w:szCs w:val="21"/>
        </w:rPr>
        <w:t>等四个部分</w:t>
      </w:r>
      <w:r w:rsidR="00795E0A" w:rsidRPr="00782440">
        <w:rPr>
          <w:rFonts w:asciiTheme="minorEastAsia" w:hAnsiTheme="minorEastAsia"/>
          <w:szCs w:val="21"/>
        </w:rPr>
        <w:t>。</w:t>
      </w:r>
      <w:r w:rsidR="00795E0A">
        <w:rPr>
          <w:rFonts w:asciiTheme="minorEastAsia" w:hAnsiTheme="minorEastAsia" w:hint="eastAsia"/>
          <w:szCs w:val="21"/>
        </w:rPr>
        <w:t>其中</w:t>
      </w:r>
      <w:r w:rsidR="00795E0A" w:rsidRPr="00782440">
        <w:rPr>
          <w:rFonts w:asciiTheme="minorEastAsia" w:hAnsiTheme="minorEastAsia" w:cs="Times New Roman"/>
          <w:kern w:val="0"/>
          <w:szCs w:val="21"/>
        </w:rPr>
        <w:t xml:space="preserve">B1I </w:t>
      </w:r>
      <w:r w:rsidR="00795E0A" w:rsidRPr="00782440">
        <w:rPr>
          <w:rFonts w:asciiTheme="minorEastAsia" w:hAnsiTheme="minorEastAsia" w:cs="Arial Unicode MS" w:hint="eastAsia"/>
          <w:kern w:val="0"/>
          <w:szCs w:val="21"/>
        </w:rPr>
        <w:t>测距码</w:t>
      </w:r>
      <w:r w:rsidR="00795E0A">
        <w:rPr>
          <w:rFonts w:asciiTheme="minorEastAsia" w:hAnsiTheme="minorEastAsia" w:cs="Arial Unicode MS" w:hint="eastAsia"/>
          <w:kern w:val="0"/>
          <w:szCs w:val="21"/>
        </w:rPr>
        <w:t>的</w:t>
      </w:r>
      <w:r w:rsidR="00795E0A" w:rsidRPr="00782440">
        <w:rPr>
          <w:rFonts w:asciiTheme="minorEastAsia" w:hAnsiTheme="minorEastAsia" w:cs="Arial Unicode MS" w:hint="eastAsia"/>
          <w:kern w:val="0"/>
          <w:szCs w:val="21"/>
        </w:rPr>
        <w:t>码速率为</w:t>
      </w:r>
      <w:r w:rsidR="004D1299">
        <w:rPr>
          <w:rFonts w:asciiTheme="minorEastAsia" w:hAnsiTheme="minorEastAsia" w:cs="Times New Roman" w:hint="eastAsia"/>
          <w:kern w:val="0"/>
          <w:szCs w:val="21"/>
          <w:u w:val="single"/>
        </w:rPr>
        <w:t>1</w:t>
      </w:r>
      <w:r w:rsidR="00795E0A" w:rsidRPr="00867893">
        <w:rPr>
          <w:rFonts w:asciiTheme="minorEastAsia" w:hAnsiTheme="minorEastAsia" w:cs="Times New Roman"/>
          <w:kern w:val="0"/>
          <w:szCs w:val="21"/>
          <w:u w:val="single"/>
        </w:rPr>
        <w:t>.0</w:t>
      </w:r>
      <w:r w:rsidR="004D1299">
        <w:rPr>
          <w:rFonts w:asciiTheme="minorEastAsia" w:hAnsiTheme="minorEastAsia" w:cs="Times New Roman" w:hint="eastAsia"/>
          <w:kern w:val="0"/>
          <w:szCs w:val="21"/>
          <w:u w:val="single"/>
        </w:rPr>
        <w:t>23</w:t>
      </w:r>
      <w:r w:rsidR="00795E0A" w:rsidRPr="00867893">
        <w:rPr>
          <w:rFonts w:asciiTheme="minorEastAsia" w:hAnsiTheme="minorEastAsia" w:cs="Times New Roman"/>
          <w:kern w:val="0"/>
          <w:szCs w:val="21"/>
          <w:u w:val="single"/>
        </w:rPr>
        <w:t xml:space="preserve"> M</w:t>
      </w:r>
      <w:r w:rsidR="00FF3FA3">
        <w:rPr>
          <w:rFonts w:asciiTheme="minorEastAsia" w:hAnsiTheme="minorEastAsia" w:cs="Times New Roman" w:hint="eastAsia"/>
          <w:kern w:val="0"/>
          <w:szCs w:val="21"/>
          <w:u w:val="single"/>
        </w:rPr>
        <w:t>b</w:t>
      </w:r>
      <w:r w:rsidR="00795E0A" w:rsidRPr="00867893">
        <w:rPr>
          <w:rFonts w:asciiTheme="minorEastAsia" w:hAnsiTheme="minorEastAsia" w:cs="Times New Roman"/>
          <w:kern w:val="0"/>
          <w:szCs w:val="21"/>
          <w:u w:val="single"/>
        </w:rPr>
        <w:t>ps</w:t>
      </w:r>
      <w:r w:rsidR="00795E0A" w:rsidRPr="00867893">
        <w:rPr>
          <w:rFonts w:asciiTheme="minorEastAsia" w:hAnsiTheme="minorEastAsia" w:cs="Arial Unicode MS" w:hint="eastAsia"/>
          <w:kern w:val="0"/>
          <w:szCs w:val="21"/>
          <w:u w:val="single"/>
        </w:rPr>
        <w:t>，码长为</w:t>
      </w:r>
      <w:r w:rsidR="004D1299">
        <w:rPr>
          <w:rFonts w:asciiTheme="minorEastAsia" w:hAnsiTheme="minorEastAsia" w:cs="Times New Roman" w:hint="eastAsia"/>
          <w:kern w:val="0"/>
          <w:szCs w:val="21"/>
          <w:u w:val="single"/>
        </w:rPr>
        <w:t>1023</w:t>
      </w:r>
      <w:r w:rsidR="00795E0A" w:rsidRPr="00782440">
        <w:rPr>
          <w:rFonts w:asciiTheme="minorEastAsia" w:hAnsiTheme="minorEastAsia" w:cs="Arial Unicode MS" w:hint="eastAsia"/>
          <w:kern w:val="0"/>
          <w:szCs w:val="21"/>
        </w:rPr>
        <w:t>。</w:t>
      </w:r>
    </w:p>
    <w:p w:rsidR="00795E0A" w:rsidRDefault="00795E0A" w:rsidP="00795E0A">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4D1299">
        <w:rPr>
          <w:rFonts w:asciiTheme="minorEastAsia" w:hAnsiTheme="minorEastAsia" w:hint="eastAsia"/>
          <w:szCs w:val="21"/>
        </w:rPr>
        <w:t>对</w:t>
      </w:r>
      <w:r>
        <w:rPr>
          <w:rFonts w:asciiTheme="minorEastAsia" w:hAnsiTheme="minorEastAsia" w:hint="eastAsia"/>
          <w:szCs w:val="21"/>
        </w:rPr>
        <w:t xml:space="preserve">      </w:t>
      </w:r>
      <w:r w:rsidRPr="004D1299">
        <w:rPr>
          <w:rFonts w:asciiTheme="minorEastAsia" w:hAnsiTheme="minorEastAsia" w:hint="eastAsia"/>
          <w:b/>
          <w:color w:val="FF0000"/>
          <w:szCs w:val="21"/>
        </w:rPr>
        <w:t>错</w:t>
      </w:r>
      <w:r w:rsidR="004D1299">
        <w:rPr>
          <w:rFonts w:asciiTheme="minorEastAsia" w:hAnsiTheme="minorEastAsia" w:hint="eastAsia"/>
          <w:szCs w:val="21"/>
        </w:rPr>
        <w:t>（2.046,2</w:t>
      </w:r>
      <w:r w:rsidR="00CA2A31">
        <w:rPr>
          <w:rFonts w:asciiTheme="minorEastAsia" w:hAnsiTheme="minorEastAsia" w:hint="eastAsia"/>
          <w:szCs w:val="21"/>
        </w:rPr>
        <w:t>0</w:t>
      </w:r>
      <w:r w:rsidR="004D1299">
        <w:rPr>
          <w:rFonts w:asciiTheme="minorEastAsia" w:hAnsiTheme="minorEastAsia" w:hint="eastAsia"/>
          <w:szCs w:val="21"/>
        </w:rPr>
        <w:t>46）</w:t>
      </w:r>
    </w:p>
    <w:p w:rsidR="00795E0A" w:rsidRDefault="00795E0A" w:rsidP="00795E0A">
      <w:pPr>
        <w:adjustRightInd w:val="0"/>
        <w:snapToGrid w:val="0"/>
        <w:spacing w:line="360" w:lineRule="auto"/>
        <w:rPr>
          <w:rFonts w:asciiTheme="minorEastAsia" w:hAnsiTheme="minorEastAsia"/>
          <w:szCs w:val="21"/>
        </w:rPr>
      </w:pPr>
    </w:p>
    <w:p w:rsidR="00795E0A" w:rsidRPr="00C57DE5" w:rsidRDefault="000D7A7C" w:rsidP="00795E0A">
      <w:pPr>
        <w:autoSpaceDE w:val="0"/>
        <w:autoSpaceDN w:val="0"/>
        <w:adjustRightInd w:val="0"/>
        <w:snapToGrid w:val="0"/>
        <w:spacing w:line="360" w:lineRule="auto"/>
        <w:jc w:val="left"/>
        <w:rPr>
          <w:rFonts w:asciiTheme="minorEastAsia" w:hAnsiTheme="minorEastAsia"/>
          <w:szCs w:val="21"/>
        </w:rPr>
      </w:pPr>
      <w:r>
        <w:rPr>
          <w:rFonts w:asciiTheme="minorEastAsia" w:hAnsiTheme="minorEastAsia" w:hint="eastAsia"/>
          <w:szCs w:val="21"/>
        </w:rPr>
        <w:t>1</w:t>
      </w:r>
      <w:r w:rsidR="0031265B">
        <w:rPr>
          <w:rFonts w:asciiTheme="minorEastAsia" w:hAnsiTheme="minorEastAsia" w:hint="eastAsia"/>
          <w:szCs w:val="21"/>
        </w:rPr>
        <w:t>9</w:t>
      </w:r>
      <w:r w:rsidR="00795E0A">
        <w:rPr>
          <w:rFonts w:asciiTheme="minorEastAsia" w:hAnsiTheme="minorEastAsia" w:hint="eastAsia"/>
          <w:szCs w:val="21"/>
        </w:rPr>
        <w:t xml:space="preserve">. 北斗导航电文的D1电文播发 </w:t>
      </w:r>
      <w:r w:rsidR="00795E0A" w:rsidRPr="00C57DE5">
        <w:rPr>
          <w:rFonts w:asciiTheme="minorEastAsia" w:hAnsiTheme="minorEastAsia" w:hint="eastAsia"/>
          <w:szCs w:val="21"/>
          <w:u w:val="single"/>
        </w:rPr>
        <w:t xml:space="preserve"> 基本导航信息和</w:t>
      </w:r>
      <w:r w:rsidR="00795E0A" w:rsidRPr="00C57DE5">
        <w:rPr>
          <w:rFonts w:asciiTheme="minorEastAsia" w:hAnsiTheme="minorEastAsia" w:cs="Arial Unicode MS" w:hint="eastAsia"/>
          <w:kern w:val="0"/>
          <w:szCs w:val="21"/>
          <w:u w:val="single"/>
        </w:rPr>
        <w:t>增强服务信息</w:t>
      </w:r>
      <w:r w:rsidR="00795E0A">
        <w:rPr>
          <w:rFonts w:asciiTheme="minorEastAsia" w:hAnsiTheme="minorEastAsia" w:hint="eastAsia"/>
          <w:szCs w:val="21"/>
          <w:u w:val="single"/>
        </w:rPr>
        <w:t xml:space="preserve"> </w:t>
      </w:r>
      <w:r w:rsidR="00795E0A">
        <w:rPr>
          <w:rFonts w:asciiTheme="minorEastAsia" w:hAnsiTheme="minorEastAsia" w:hint="eastAsia"/>
          <w:szCs w:val="21"/>
        </w:rPr>
        <w:t>。</w:t>
      </w:r>
    </w:p>
    <w:p w:rsidR="00795E0A" w:rsidRPr="00C57DE5" w:rsidRDefault="00795E0A" w:rsidP="00795E0A">
      <w:pPr>
        <w:adjustRightInd w:val="0"/>
        <w:snapToGrid w:val="0"/>
        <w:spacing w:line="360" w:lineRule="auto"/>
        <w:rPr>
          <w:rFonts w:asciiTheme="minorEastAsia" w:hAnsiTheme="minorEastAsia"/>
          <w:szCs w:val="21"/>
        </w:rPr>
      </w:pPr>
      <w:r>
        <w:rPr>
          <w:rFonts w:asciiTheme="minorEastAsia" w:hAnsiTheme="minorEastAsia" w:hint="eastAsia"/>
          <w:szCs w:val="21"/>
        </w:rPr>
        <w:tab/>
        <w:t xml:space="preserve">对        </w:t>
      </w:r>
      <w:r w:rsidRPr="00C57DE5">
        <w:rPr>
          <w:rFonts w:asciiTheme="minorEastAsia" w:hAnsiTheme="minorEastAsia" w:hint="eastAsia"/>
          <w:b/>
          <w:color w:val="FF0000"/>
          <w:szCs w:val="21"/>
        </w:rPr>
        <w:t xml:space="preserve">错 </w:t>
      </w:r>
      <w:r>
        <w:rPr>
          <w:rFonts w:asciiTheme="minorEastAsia" w:hAnsiTheme="minorEastAsia" w:hint="eastAsia"/>
          <w:szCs w:val="21"/>
        </w:rPr>
        <w:t>（不包括增强服务信息）</w:t>
      </w:r>
    </w:p>
    <w:p w:rsidR="00795E0A" w:rsidRDefault="00795E0A" w:rsidP="00795E0A">
      <w:pPr>
        <w:adjustRightInd w:val="0"/>
        <w:snapToGrid w:val="0"/>
        <w:spacing w:line="360" w:lineRule="auto"/>
        <w:rPr>
          <w:rFonts w:asciiTheme="minorEastAsia" w:hAnsiTheme="minorEastAsia"/>
          <w:szCs w:val="21"/>
        </w:rPr>
      </w:pPr>
    </w:p>
    <w:p w:rsidR="00795E0A" w:rsidRPr="003E79E4" w:rsidRDefault="0031265B" w:rsidP="00795E0A">
      <w:pPr>
        <w:pStyle w:val="Default"/>
        <w:snapToGrid w:val="0"/>
        <w:spacing w:line="360" w:lineRule="auto"/>
        <w:jc w:val="both"/>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20</w:t>
      </w:r>
      <w:r w:rsidR="00795E0A" w:rsidRPr="003E79E4">
        <w:rPr>
          <w:rFonts w:asciiTheme="minorEastAsia" w:eastAsiaTheme="minorEastAsia" w:hAnsiTheme="minorEastAsia" w:hint="eastAsia"/>
          <w:sz w:val="21"/>
          <w:szCs w:val="21"/>
        </w:rPr>
        <w:t>. 北斗系统服务区内公开服务定位</w:t>
      </w:r>
      <w:r w:rsidR="00795E0A" w:rsidRPr="003E79E4">
        <w:rPr>
          <w:rFonts w:asciiTheme="minorEastAsia" w:eastAsiaTheme="minorEastAsia" w:hAnsiTheme="minorEastAsia" w:cs="Times New Roman" w:hint="eastAsia"/>
          <w:sz w:val="21"/>
          <w:szCs w:val="21"/>
        </w:rPr>
        <w:t>、</w:t>
      </w:r>
      <w:r w:rsidR="00795E0A" w:rsidRPr="003E79E4">
        <w:rPr>
          <w:rFonts w:asciiTheme="minorEastAsia" w:eastAsiaTheme="minorEastAsia" w:hAnsiTheme="minorEastAsia" w:hint="eastAsia"/>
          <w:sz w:val="21"/>
          <w:szCs w:val="21"/>
        </w:rPr>
        <w:t>测速</w:t>
      </w:r>
      <w:r w:rsidR="00795E0A" w:rsidRPr="003E79E4">
        <w:rPr>
          <w:rFonts w:asciiTheme="minorEastAsia" w:eastAsiaTheme="minorEastAsia" w:hAnsiTheme="minorEastAsia" w:cs="Times New Roman" w:hint="eastAsia"/>
          <w:sz w:val="21"/>
          <w:szCs w:val="21"/>
        </w:rPr>
        <w:t>、</w:t>
      </w:r>
      <w:r w:rsidR="00795E0A" w:rsidRPr="003E79E4">
        <w:rPr>
          <w:rFonts w:asciiTheme="minorEastAsia" w:eastAsiaTheme="minorEastAsia" w:hAnsiTheme="minorEastAsia" w:hint="eastAsia"/>
          <w:sz w:val="21"/>
          <w:szCs w:val="21"/>
        </w:rPr>
        <w:t>授时精度指标分别是：水平定位精度≤10米，垂直定位精度≤10米，测速精度≤</w:t>
      </w:r>
      <w:r w:rsidR="00795E0A" w:rsidRPr="003E79E4">
        <w:rPr>
          <w:rFonts w:asciiTheme="minorEastAsia" w:eastAsiaTheme="minorEastAsia" w:hAnsiTheme="minorEastAsia" w:cs="Times New Roman"/>
          <w:sz w:val="21"/>
          <w:szCs w:val="21"/>
        </w:rPr>
        <w:t>0.2m/s</w:t>
      </w:r>
      <w:r w:rsidR="00795E0A" w:rsidRPr="003E79E4">
        <w:rPr>
          <w:rFonts w:asciiTheme="minorEastAsia" w:eastAsiaTheme="minorEastAsia" w:hAnsiTheme="minorEastAsia" w:cs="Times New Roman" w:hint="eastAsia"/>
          <w:sz w:val="21"/>
          <w:szCs w:val="21"/>
        </w:rPr>
        <w:t>，</w:t>
      </w:r>
      <w:r w:rsidR="00795E0A" w:rsidRPr="003E79E4">
        <w:rPr>
          <w:rFonts w:asciiTheme="minorEastAsia" w:eastAsiaTheme="minorEastAsia" w:hAnsiTheme="minorEastAsia" w:hint="eastAsia"/>
          <w:sz w:val="21"/>
          <w:szCs w:val="21"/>
        </w:rPr>
        <w:t>授时精度（多星解）≤</w:t>
      </w:r>
      <w:r w:rsidR="00795E0A" w:rsidRPr="003E79E4">
        <w:rPr>
          <w:rFonts w:asciiTheme="minorEastAsia" w:eastAsiaTheme="minorEastAsia" w:hAnsiTheme="minorEastAsia" w:cs="Times New Roman"/>
          <w:sz w:val="21"/>
          <w:szCs w:val="21"/>
        </w:rPr>
        <w:t>50ns</w:t>
      </w:r>
      <w:r w:rsidR="00795E0A" w:rsidRPr="003E79E4">
        <w:rPr>
          <w:rFonts w:asciiTheme="minorEastAsia" w:eastAsiaTheme="minorEastAsia" w:hAnsiTheme="minorEastAsia" w:cs="Times New Roman" w:hint="eastAsia"/>
          <w:sz w:val="21"/>
          <w:szCs w:val="21"/>
        </w:rPr>
        <w:t xml:space="preserve"> 。</w:t>
      </w:r>
    </w:p>
    <w:p w:rsidR="00795E0A" w:rsidRPr="003E79E4" w:rsidRDefault="00795E0A" w:rsidP="00795E0A">
      <w:pPr>
        <w:pStyle w:val="Default"/>
        <w:snapToGrid w:val="0"/>
        <w:spacing w:line="360" w:lineRule="auto"/>
        <w:jc w:val="both"/>
        <w:rPr>
          <w:rFonts w:asciiTheme="minorEastAsia" w:eastAsiaTheme="minorEastAsia" w:hAnsiTheme="minorEastAsia"/>
          <w:sz w:val="21"/>
          <w:szCs w:val="21"/>
        </w:rPr>
      </w:pPr>
      <w:r w:rsidRPr="003E79E4">
        <w:rPr>
          <w:rFonts w:asciiTheme="minorEastAsia" w:eastAsiaTheme="minorEastAsia" w:hAnsiTheme="minorEastAsia" w:hint="eastAsia"/>
          <w:sz w:val="21"/>
          <w:szCs w:val="21"/>
        </w:rPr>
        <w:tab/>
      </w:r>
      <w:r w:rsidRPr="003E79E4">
        <w:rPr>
          <w:rFonts w:asciiTheme="minorEastAsia" w:eastAsiaTheme="minorEastAsia" w:hAnsiTheme="minorEastAsia" w:hint="eastAsia"/>
          <w:b/>
          <w:color w:val="FF0000"/>
          <w:sz w:val="21"/>
          <w:szCs w:val="21"/>
        </w:rPr>
        <w:t>对</w:t>
      </w:r>
      <w:r w:rsidRPr="003E79E4">
        <w:rPr>
          <w:rFonts w:asciiTheme="minorEastAsia" w:eastAsiaTheme="minorEastAsia" w:hAnsiTheme="minorEastAsia" w:hint="eastAsia"/>
          <w:sz w:val="21"/>
          <w:szCs w:val="21"/>
        </w:rPr>
        <w:t xml:space="preserve">         错</w:t>
      </w:r>
    </w:p>
    <w:p w:rsidR="00795E0A" w:rsidRPr="003E79E4" w:rsidRDefault="00795E0A" w:rsidP="00795E0A">
      <w:pPr>
        <w:pStyle w:val="Default"/>
        <w:snapToGrid w:val="0"/>
        <w:spacing w:line="360" w:lineRule="auto"/>
        <w:jc w:val="both"/>
        <w:rPr>
          <w:rFonts w:asciiTheme="minorEastAsia" w:eastAsiaTheme="minorEastAsia" w:hAnsiTheme="minorEastAsia" w:cs="Times New Roman"/>
          <w:sz w:val="21"/>
          <w:szCs w:val="21"/>
        </w:rPr>
      </w:pPr>
    </w:p>
    <w:p w:rsidR="00795E0A" w:rsidRPr="007F19C2" w:rsidRDefault="00A8180C" w:rsidP="00795E0A">
      <w:pPr>
        <w:pStyle w:val="Default"/>
        <w:snapToGrid w:val="0"/>
        <w:spacing w:line="360" w:lineRule="auto"/>
        <w:jc w:val="both"/>
        <w:rPr>
          <w:rFonts w:asciiTheme="minorEastAsia" w:eastAsiaTheme="minorEastAsia" w:hAnsiTheme="minorEastAsia"/>
          <w:sz w:val="21"/>
          <w:szCs w:val="21"/>
        </w:rPr>
      </w:pPr>
      <w:r>
        <w:rPr>
          <w:rFonts w:hint="eastAsia"/>
          <w:sz w:val="21"/>
          <w:szCs w:val="21"/>
        </w:rPr>
        <w:t>2</w:t>
      </w:r>
      <w:r w:rsidR="0031265B">
        <w:rPr>
          <w:rFonts w:hint="eastAsia"/>
          <w:sz w:val="21"/>
          <w:szCs w:val="21"/>
        </w:rPr>
        <w:t>1</w:t>
      </w:r>
      <w:r w:rsidR="00795E0A">
        <w:rPr>
          <w:rFonts w:hint="eastAsia"/>
          <w:sz w:val="21"/>
          <w:szCs w:val="21"/>
        </w:rPr>
        <w:t>.</w:t>
      </w:r>
      <w:r w:rsidR="00795E0A" w:rsidRPr="007F19C2">
        <w:rPr>
          <w:rFonts w:asciiTheme="minorEastAsia" w:eastAsiaTheme="minorEastAsia" w:hAnsiTheme="minorEastAsia" w:hint="eastAsia"/>
          <w:sz w:val="21"/>
          <w:szCs w:val="21"/>
        </w:rPr>
        <w:t xml:space="preserve"> 北斗提供两种业务</w:t>
      </w:r>
      <w:r w:rsidR="00795E0A">
        <w:rPr>
          <w:rFonts w:asciiTheme="minorEastAsia" w:eastAsiaTheme="minorEastAsia" w:hAnsiTheme="minorEastAsia" w:hint="eastAsia"/>
          <w:sz w:val="21"/>
          <w:szCs w:val="21"/>
        </w:rPr>
        <w:t>。</w:t>
      </w:r>
      <w:r w:rsidR="0096756C">
        <w:rPr>
          <w:rFonts w:asciiTheme="minorEastAsia" w:eastAsiaTheme="minorEastAsia" w:hAnsiTheme="minorEastAsia" w:hint="eastAsia"/>
          <w:sz w:val="21"/>
          <w:szCs w:val="21"/>
        </w:rPr>
        <w:t>其中</w:t>
      </w:r>
      <w:r w:rsidR="00795E0A" w:rsidRPr="007F19C2">
        <w:rPr>
          <w:rFonts w:asciiTheme="minorEastAsia" w:eastAsiaTheme="minorEastAsia" w:hAnsiTheme="minorEastAsia" w:hint="eastAsia"/>
          <w:sz w:val="21"/>
          <w:szCs w:val="21"/>
        </w:rPr>
        <w:t>一种</w:t>
      </w:r>
      <w:r w:rsidR="0096756C">
        <w:rPr>
          <w:rFonts w:asciiTheme="minorEastAsia" w:eastAsiaTheme="minorEastAsia" w:hAnsiTheme="minorEastAsia" w:hint="eastAsia"/>
          <w:sz w:val="21"/>
          <w:szCs w:val="21"/>
        </w:rPr>
        <w:t>业务</w:t>
      </w:r>
      <w:r w:rsidR="00795E0A" w:rsidRPr="007F19C2">
        <w:rPr>
          <w:rFonts w:asciiTheme="minorEastAsia" w:eastAsiaTheme="minorEastAsia" w:hAnsiTheme="minorEastAsia" w:hint="eastAsia"/>
          <w:sz w:val="21"/>
          <w:szCs w:val="21"/>
        </w:rPr>
        <w:t>是RNSS，</w:t>
      </w:r>
      <w:r w:rsidR="0096756C">
        <w:rPr>
          <w:rFonts w:asciiTheme="minorEastAsia" w:eastAsiaTheme="minorEastAsia" w:hAnsiTheme="minorEastAsia" w:hint="eastAsia"/>
          <w:color w:val="311313"/>
          <w:sz w:val="21"/>
          <w:szCs w:val="21"/>
        </w:rPr>
        <w:t xml:space="preserve">其特点是 </w:t>
      </w:r>
      <w:r w:rsidR="0096756C">
        <w:rPr>
          <w:rFonts w:asciiTheme="minorEastAsia" w:eastAsiaTheme="minorEastAsia" w:hAnsiTheme="minorEastAsia" w:hint="eastAsia"/>
          <w:color w:val="311313"/>
          <w:sz w:val="21"/>
          <w:szCs w:val="21"/>
          <w:u w:val="single"/>
        </w:rPr>
        <w:t xml:space="preserve">         </w:t>
      </w:r>
      <w:r w:rsidR="00795E0A" w:rsidRPr="007F19C2">
        <w:rPr>
          <w:rFonts w:asciiTheme="minorEastAsia" w:eastAsiaTheme="minorEastAsia" w:hAnsiTheme="minorEastAsia" w:hint="eastAsia"/>
          <w:color w:val="311313"/>
          <w:sz w:val="21"/>
          <w:szCs w:val="21"/>
        </w:rPr>
        <w:t>。</w:t>
      </w:r>
    </w:p>
    <w:p w:rsidR="00795E0A" w:rsidRDefault="00795E0A" w:rsidP="00795E0A">
      <w:pPr>
        <w:adjustRightInd w:val="0"/>
        <w:snapToGrid w:val="0"/>
        <w:spacing w:line="360" w:lineRule="auto"/>
        <w:rPr>
          <w:rFonts w:asciiTheme="minorEastAsia" w:hAnsiTheme="minorEastAsia"/>
          <w:szCs w:val="21"/>
        </w:rPr>
      </w:pPr>
      <w:r>
        <w:rPr>
          <w:rFonts w:asciiTheme="minorEastAsia" w:hAnsiTheme="minorEastAsia" w:hint="eastAsia"/>
          <w:szCs w:val="21"/>
        </w:rPr>
        <w:tab/>
        <w:t>A. 用户可以</w:t>
      </w:r>
      <w:r w:rsidR="0096756C">
        <w:rPr>
          <w:rFonts w:asciiTheme="minorEastAsia" w:hAnsiTheme="minorEastAsia" w:hint="eastAsia"/>
          <w:szCs w:val="21"/>
        </w:rPr>
        <w:t>收</w:t>
      </w:r>
      <w:r>
        <w:rPr>
          <w:rFonts w:asciiTheme="minorEastAsia" w:hAnsiTheme="minorEastAsia" w:hint="eastAsia"/>
          <w:szCs w:val="21"/>
        </w:rPr>
        <w:t>发短报文</w:t>
      </w:r>
    </w:p>
    <w:p w:rsidR="00795E0A" w:rsidRDefault="00795E0A" w:rsidP="00795E0A">
      <w:pPr>
        <w:adjustRightInd w:val="0"/>
        <w:snapToGrid w:val="0"/>
        <w:spacing w:line="360" w:lineRule="auto"/>
        <w:rPr>
          <w:rFonts w:asciiTheme="minorEastAsia" w:hAnsiTheme="minorEastAsia"/>
          <w:szCs w:val="21"/>
        </w:rPr>
      </w:pPr>
      <w:r>
        <w:rPr>
          <w:rFonts w:asciiTheme="minorEastAsia" w:hAnsiTheme="minorEastAsia" w:hint="eastAsia"/>
          <w:szCs w:val="21"/>
        </w:rPr>
        <w:tab/>
        <w:t>B. 用户的位置计算由卫星系统完成</w:t>
      </w:r>
    </w:p>
    <w:p w:rsidR="00795E0A" w:rsidRPr="009A5899" w:rsidRDefault="00795E0A" w:rsidP="00795E0A">
      <w:pPr>
        <w:adjustRightInd w:val="0"/>
        <w:snapToGrid w:val="0"/>
        <w:spacing w:line="360" w:lineRule="auto"/>
        <w:rPr>
          <w:rFonts w:asciiTheme="minorEastAsia" w:hAnsiTheme="minorEastAsia"/>
          <w:b/>
          <w:color w:val="FF0000"/>
          <w:szCs w:val="21"/>
        </w:rPr>
      </w:pPr>
      <w:r>
        <w:rPr>
          <w:rFonts w:asciiTheme="minorEastAsia" w:hAnsiTheme="minorEastAsia" w:hint="eastAsia"/>
          <w:szCs w:val="21"/>
        </w:rPr>
        <w:tab/>
        <w:t xml:space="preserve">C. </w:t>
      </w:r>
      <w:r w:rsidR="0096756C" w:rsidRPr="0096756C">
        <w:rPr>
          <w:rFonts w:asciiTheme="minorEastAsia" w:hAnsiTheme="minorEastAsia" w:hint="eastAsia"/>
          <w:b/>
          <w:color w:val="FF0000"/>
          <w:szCs w:val="21"/>
        </w:rPr>
        <w:t>用户接收卫星导航信号，自主完成定位，测速的计算</w:t>
      </w:r>
    </w:p>
    <w:p w:rsidR="00795E0A" w:rsidRPr="00F851F6" w:rsidRDefault="00795E0A" w:rsidP="00795E0A">
      <w:pPr>
        <w:adjustRightInd w:val="0"/>
        <w:snapToGrid w:val="0"/>
        <w:spacing w:line="360" w:lineRule="auto"/>
        <w:rPr>
          <w:rFonts w:asciiTheme="minorEastAsia" w:hAnsiTheme="minorEastAsia"/>
          <w:szCs w:val="21"/>
        </w:rPr>
      </w:pPr>
      <w:r>
        <w:rPr>
          <w:rFonts w:asciiTheme="minorEastAsia" w:hAnsiTheme="minorEastAsia" w:hint="eastAsia"/>
          <w:szCs w:val="21"/>
        </w:rPr>
        <w:tab/>
        <w:t>D.用户</w:t>
      </w:r>
      <w:r w:rsidR="0096756C">
        <w:rPr>
          <w:rFonts w:asciiTheme="minorEastAsia" w:hAnsiTheme="minorEastAsia" w:hint="eastAsia"/>
          <w:szCs w:val="21"/>
        </w:rPr>
        <w:t>接收授时信息</w:t>
      </w:r>
    </w:p>
    <w:p w:rsidR="00795E0A" w:rsidRDefault="00795E0A" w:rsidP="00795E0A">
      <w:pPr>
        <w:adjustRightInd w:val="0"/>
        <w:snapToGrid w:val="0"/>
        <w:spacing w:line="360" w:lineRule="auto"/>
        <w:rPr>
          <w:rFonts w:asciiTheme="minorEastAsia" w:hAnsiTheme="minorEastAsia"/>
          <w:szCs w:val="21"/>
        </w:rPr>
      </w:pPr>
    </w:p>
    <w:p w:rsidR="00E44AD2" w:rsidRDefault="00A8180C" w:rsidP="00E44AD2">
      <w:pPr>
        <w:adjustRightInd w:val="0"/>
        <w:snapToGrid w:val="0"/>
        <w:spacing w:line="360" w:lineRule="auto"/>
        <w:rPr>
          <w:rFonts w:asciiTheme="minorEastAsia" w:hAnsiTheme="minorEastAsia"/>
          <w:szCs w:val="21"/>
        </w:rPr>
      </w:pPr>
      <w:r>
        <w:rPr>
          <w:rFonts w:asciiTheme="minorEastAsia" w:hAnsiTheme="minorEastAsia" w:hint="eastAsia"/>
          <w:szCs w:val="21"/>
        </w:rPr>
        <w:t>2</w:t>
      </w:r>
      <w:r w:rsidR="0031265B">
        <w:rPr>
          <w:rFonts w:asciiTheme="minorEastAsia" w:hAnsiTheme="minorEastAsia" w:hint="eastAsia"/>
          <w:szCs w:val="21"/>
        </w:rPr>
        <w:t>2</w:t>
      </w:r>
      <w:r w:rsidR="00E44AD2">
        <w:rPr>
          <w:rFonts w:asciiTheme="minorEastAsia" w:hAnsiTheme="minorEastAsia" w:hint="eastAsia"/>
          <w:szCs w:val="21"/>
        </w:rPr>
        <w:t xml:space="preserve">. 北斗卫星发播的导航电文有D1和D2两种格式。它们的发送速率分别是 </w:t>
      </w:r>
      <w:r w:rsidR="00E44AD2">
        <w:rPr>
          <w:rFonts w:asciiTheme="minorEastAsia" w:hAnsiTheme="minorEastAsia" w:hint="eastAsia"/>
          <w:szCs w:val="21"/>
          <w:u w:val="single"/>
        </w:rPr>
        <w:t xml:space="preserve">         </w:t>
      </w:r>
      <w:r w:rsidR="00E44AD2">
        <w:rPr>
          <w:rFonts w:asciiTheme="minorEastAsia" w:hAnsiTheme="minorEastAsia" w:hint="eastAsia"/>
          <w:szCs w:val="21"/>
        </w:rPr>
        <w:t xml:space="preserve"> 。</w:t>
      </w:r>
    </w:p>
    <w:p w:rsidR="00E44AD2" w:rsidRPr="00485C84" w:rsidRDefault="00E44AD2" w:rsidP="00E44AD2">
      <w:pPr>
        <w:adjustRightInd w:val="0"/>
        <w:snapToGrid w:val="0"/>
        <w:spacing w:line="360" w:lineRule="auto"/>
        <w:rPr>
          <w:rFonts w:asciiTheme="minorEastAsia" w:hAnsiTheme="minorEastAsia"/>
          <w:szCs w:val="21"/>
        </w:rPr>
      </w:pPr>
      <w:r>
        <w:rPr>
          <w:rFonts w:asciiTheme="minorEastAsia" w:hAnsiTheme="minorEastAsia" w:hint="eastAsia"/>
          <w:szCs w:val="21"/>
        </w:rPr>
        <w:tab/>
        <w:t>A.50bps,</w:t>
      </w:r>
      <w:r w:rsidRPr="00485C84">
        <w:rPr>
          <w:rFonts w:asciiTheme="minorEastAsia" w:hAnsiTheme="minorEastAsia" w:hint="eastAsia"/>
          <w:szCs w:val="21"/>
        </w:rPr>
        <w:t xml:space="preserve"> </w:t>
      </w:r>
      <w:r>
        <w:rPr>
          <w:rFonts w:asciiTheme="minorEastAsia" w:hAnsiTheme="minorEastAsia" w:hint="eastAsia"/>
          <w:szCs w:val="21"/>
        </w:rPr>
        <w:t>50bps     B.</w:t>
      </w:r>
      <w:r w:rsidRPr="00485C84">
        <w:rPr>
          <w:rFonts w:asciiTheme="minorEastAsia" w:hAnsiTheme="minorEastAsia" w:hint="eastAsia"/>
          <w:szCs w:val="21"/>
        </w:rPr>
        <w:t xml:space="preserve"> </w:t>
      </w:r>
      <w:r>
        <w:rPr>
          <w:rFonts w:asciiTheme="minorEastAsia" w:hAnsiTheme="minorEastAsia" w:hint="eastAsia"/>
          <w:szCs w:val="21"/>
        </w:rPr>
        <w:t>500bps</w:t>
      </w:r>
      <w:r w:rsidRPr="00485C84">
        <w:rPr>
          <w:rFonts w:asciiTheme="minorEastAsia" w:hAnsiTheme="minorEastAsia" w:hint="eastAsia"/>
          <w:szCs w:val="21"/>
        </w:rPr>
        <w:t xml:space="preserve"> </w:t>
      </w:r>
      <w:r>
        <w:rPr>
          <w:rFonts w:asciiTheme="minorEastAsia" w:hAnsiTheme="minorEastAsia" w:hint="eastAsia"/>
          <w:szCs w:val="21"/>
        </w:rPr>
        <w:t>50bps   C.</w:t>
      </w:r>
      <w:r w:rsidRPr="00485C84">
        <w:rPr>
          <w:rFonts w:asciiTheme="minorEastAsia" w:hAnsiTheme="minorEastAsia" w:hint="eastAsia"/>
          <w:szCs w:val="21"/>
        </w:rPr>
        <w:t xml:space="preserve"> </w:t>
      </w:r>
      <w:r w:rsidRPr="00485C84">
        <w:rPr>
          <w:rFonts w:asciiTheme="minorEastAsia" w:hAnsiTheme="minorEastAsia" w:hint="eastAsia"/>
          <w:b/>
          <w:color w:val="FF0000"/>
          <w:szCs w:val="21"/>
        </w:rPr>
        <w:t>50bps,500bps</w:t>
      </w:r>
      <w:r>
        <w:rPr>
          <w:rFonts w:asciiTheme="minorEastAsia" w:hAnsiTheme="minorEastAsia" w:hint="eastAsia"/>
          <w:szCs w:val="21"/>
        </w:rPr>
        <w:t xml:space="preserve">   D. 500bps,500bps</w:t>
      </w:r>
    </w:p>
    <w:p w:rsidR="00E44AD2" w:rsidRDefault="00292B06" w:rsidP="00E44AD2">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3E79E4">
        <w:rPr>
          <w:rFonts w:asciiTheme="minorEastAsia" w:hAnsiTheme="minorEastAsia" w:hint="eastAsia"/>
          <w:b/>
          <w:color w:val="FF0000"/>
          <w:szCs w:val="21"/>
        </w:rPr>
        <w:t>对</w:t>
      </w:r>
      <w:r w:rsidRPr="003E79E4">
        <w:rPr>
          <w:rFonts w:asciiTheme="minorEastAsia" w:hAnsiTheme="minorEastAsia" w:hint="eastAsia"/>
          <w:szCs w:val="21"/>
        </w:rPr>
        <w:t xml:space="preserve">         错</w:t>
      </w:r>
    </w:p>
    <w:p w:rsidR="00292B06" w:rsidRDefault="00292B06" w:rsidP="00E44AD2">
      <w:pPr>
        <w:adjustRightInd w:val="0"/>
        <w:snapToGrid w:val="0"/>
        <w:spacing w:line="360" w:lineRule="auto"/>
        <w:rPr>
          <w:rFonts w:asciiTheme="minorEastAsia" w:hAnsiTheme="minorEastAsia"/>
          <w:szCs w:val="21"/>
        </w:rPr>
      </w:pPr>
    </w:p>
    <w:p w:rsidR="000D7A7C" w:rsidRDefault="000D7A7C" w:rsidP="00E44AD2">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2</w:t>
      </w:r>
      <w:r w:rsidR="0031265B">
        <w:rPr>
          <w:rFonts w:asciiTheme="minorEastAsia" w:hAnsiTheme="minorEastAsia" w:hint="eastAsia"/>
          <w:szCs w:val="21"/>
        </w:rPr>
        <w:t>3</w:t>
      </w:r>
      <w:r>
        <w:rPr>
          <w:rFonts w:asciiTheme="minorEastAsia" w:hAnsiTheme="minorEastAsia" w:hint="eastAsia"/>
          <w:szCs w:val="21"/>
        </w:rPr>
        <w:t>.</w:t>
      </w:r>
      <w:r w:rsidR="008D5DFF">
        <w:rPr>
          <w:rFonts w:asciiTheme="minorEastAsia" w:hAnsiTheme="minorEastAsia" w:hint="eastAsia"/>
          <w:szCs w:val="21"/>
        </w:rPr>
        <w:t xml:space="preserve"> </w:t>
      </w:r>
      <w:r>
        <w:rPr>
          <w:rFonts w:asciiTheme="minorEastAsia" w:hAnsiTheme="minorEastAsia" w:hint="eastAsia"/>
          <w:szCs w:val="21"/>
        </w:rPr>
        <w:t>新一代北斗导航卫星实现了重大技术创新，</w:t>
      </w:r>
      <w:r w:rsidR="00C2150E">
        <w:rPr>
          <w:rFonts w:asciiTheme="minorEastAsia" w:hAnsiTheme="minorEastAsia" w:hint="eastAsia"/>
          <w:szCs w:val="21"/>
        </w:rPr>
        <w:t>它们是</w:t>
      </w:r>
      <w:r>
        <w:rPr>
          <w:rFonts w:asciiTheme="minorEastAsia" w:hAnsiTheme="minorEastAsia" w:hint="eastAsia"/>
          <w:szCs w:val="21"/>
        </w:rPr>
        <w:t>：</w:t>
      </w:r>
    </w:p>
    <w:p w:rsidR="000D7A7C" w:rsidRPr="00C2150E" w:rsidRDefault="000D7A7C" w:rsidP="000D7A7C">
      <w:pPr>
        <w:adjustRightInd w:val="0"/>
        <w:snapToGrid w:val="0"/>
        <w:spacing w:line="360" w:lineRule="auto"/>
        <w:ind w:leftChars="200" w:left="420"/>
        <w:rPr>
          <w:rFonts w:asciiTheme="minorEastAsia" w:hAnsiTheme="minorEastAsia"/>
          <w:szCs w:val="21"/>
        </w:rPr>
      </w:pPr>
      <w:r>
        <w:rPr>
          <w:rFonts w:asciiTheme="minorEastAsia" w:hAnsiTheme="minorEastAsia" w:hint="eastAsia"/>
          <w:szCs w:val="21"/>
        </w:rPr>
        <w:t>A.</w:t>
      </w:r>
      <w:r w:rsidRPr="00EB4AF0">
        <w:rPr>
          <w:rFonts w:asciiTheme="minorEastAsia" w:hAnsiTheme="minorEastAsia" w:hint="eastAsia"/>
          <w:b/>
          <w:color w:val="FF0000"/>
          <w:szCs w:val="21"/>
        </w:rPr>
        <w:t xml:space="preserve"> </w:t>
      </w:r>
      <w:r w:rsidR="001E302A" w:rsidRPr="00C2150E">
        <w:rPr>
          <w:rFonts w:asciiTheme="minorEastAsia" w:hAnsiTheme="minorEastAsia" w:hint="eastAsia"/>
          <w:szCs w:val="21"/>
        </w:rPr>
        <w:t>建立星间链路实现卫星之间的直接通信</w:t>
      </w:r>
    </w:p>
    <w:p w:rsidR="00C2150E" w:rsidRPr="00C2150E" w:rsidRDefault="00C2150E" w:rsidP="000D7A7C">
      <w:pPr>
        <w:adjustRightInd w:val="0"/>
        <w:snapToGrid w:val="0"/>
        <w:spacing w:line="360" w:lineRule="auto"/>
        <w:ind w:leftChars="200" w:left="420"/>
        <w:rPr>
          <w:rFonts w:asciiTheme="minorEastAsia" w:hAnsiTheme="minorEastAsia"/>
          <w:szCs w:val="21"/>
        </w:rPr>
      </w:pPr>
      <w:r w:rsidRPr="00C2150E">
        <w:rPr>
          <w:rFonts w:asciiTheme="minorEastAsia" w:hAnsiTheme="minorEastAsia" w:hint="eastAsia"/>
          <w:szCs w:val="21"/>
        </w:rPr>
        <w:t>B. 首次采用导航卫星专业平台实现轻量化结构设计</w:t>
      </w:r>
    </w:p>
    <w:p w:rsidR="000D7A7C" w:rsidRPr="00C2150E" w:rsidRDefault="000D7A7C" w:rsidP="000D7A7C">
      <w:pPr>
        <w:adjustRightInd w:val="0"/>
        <w:snapToGrid w:val="0"/>
        <w:spacing w:line="360" w:lineRule="auto"/>
        <w:ind w:leftChars="200" w:left="420"/>
        <w:rPr>
          <w:rFonts w:asciiTheme="minorEastAsia" w:hAnsiTheme="minorEastAsia"/>
          <w:szCs w:val="21"/>
        </w:rPr>
      </w:pPr>
      <w:r w:rsidRPr="00C2150E">
        <w:rPr>
          <w:rFonts w:asciiTheme="minorEastAsia" w:hAnsiTheme="minorEastAsia" w:hint="eastAsia"/>
          <w:szCs w:val="21"/>
        </w:rPr>
        <w:t xml:space="preserve">C. </w:t>
      </w:r>
      <w:r w:rsidR="00C2150E" w:rsidRPr="00C2150E">
        <w:rPr>
          <w:rFonts w:asciiTheme="minorEastAsia" w:hAnsiTheme="minorEastAsia" w:hint="eastAsia"/>
          <w:szCs w:val="21"/>
        </w:rPr>
        <w:t>大量使用国产元器件和国产铷原子钟</w:t>
      </w:r>
    </w:p>
    <w:p w:rsidR="000D7A7C" w:rsidRDefault="000D7A7C" w:rsidP="000D7A7C">
      <w:pPr>
        <w:adjustRightInd w:val="0"/>
        <w:snapToGrid w:val="0"/>
        <w:spacing w:line="360" w:lineRule="auto"/>
        <w:ind w:leftChars="200" w:left="420"/>
        <w:rPr>
          <w:rFonts w:asciiTheme="minorEastAsia" w:hAnsiTheme="minorEastAsia"/>
          <w:szCs w:val="21"/>
        </w:rPr>
      </w:pPr>
      <w:r>
        <w:rPr>
          <w:rFonts w:asciiTheme="minorEastAsia" w:hAnsiTheme="minorEastAsia" w:hint="eastAsia"/>
          <w:szCs w:val="21"/>
        </w:rPr>
        <w:t>D.</w:t>
      </w:r>
      <w:r w:rsidR="00EB4AF0">
        <w:rPr>
          <w:rFonts w:asciiTheme="minorEastAsia" w:hAnsiTheme="minorEastAsia" w:hint="eastAsia"/>
          <w:szCs w:val="21"/>
        </w:rPr>
        <w:t xml:space="preserve"> </w:t>
      </w:r>
      <w:r w:rsidR="00C2150E" w:rsidRPr="00C2150E">
        <w:rPr>
          <w:rFonts w:asciiTheme="minorEastAsia" w:hAnsiTheme="minorEastAsia" w:hint="eastAsia"/>
          <w:b/>
          <w:color w:val="FF0000"/>
          <w:szCs w:val="21"/>
        </w:rPr>
        <w:t>包括A、B、C</w:t>
      </w:r>
    </w:p>
    <w:p w:rsidR="000D7A7C" w:rsidRDefault="000D7A7C" w:rsidP="00E44AD2">
      <w:pPr>
        <w:adjustRightInd w:val="0"/>
        <w:snapToGrid w:val="0"/>
        <w:spacing w:line="360" w:lineRule="auto"/>
        <w:rPr>
          <w:rFonts w:asciiTheme="minorEastAsia" w:hAnsiTheme="minorEastAsia"/>
          <w:szCs w:val="21"/>
        </w:rPr>
      </w:pPr>
    </w:p>
    <w:p w:rsidR="00C2150E" w:rsidRDefault="008D5DFF" w:rsidP="00E44AD2">
      <w:pPr>
        <w:adjustRightInd w:val="0"/>
        <w:snapToGrid w:val="0"/>
        <w:spacing w:line="360" w:lineRule="auto"/>
        <w:rPr>
          <w:rFonts w:asciiTheme="minorEastAsia" w:hAnsiTheme="minorEastAsia"/>
          <w:szCs w:val="21"/>
        </w:rPr>
      </w:pPr>
      <w:r>
        <w:rPr>
          <w:rFonts w:asciiTheme="minorEastAsia" w:hAnsiTheme="minorEastAsia" w:hint="eastAsia"/>
          <w:szCs w:val="21"/>
        </w:rPr>
        <w:t>2</w:t>
      </w:r>
      <w:r w:rsidR="0031265B">
        <w:rPr>
          <w:rFonts w:asciiTheme="minorEastAsia" w:hAnsiTheme="minorEastAsia" w:hint="eastAsia"/>
          <w:szCs w:val="21"/>
        </w:rPr>
        <w:t>4</w:t>
      </w:r>
      <w:r>
        <w:rPr>
          <w:rFonts w:asciiTheme="minorEastAsia" w:hAnsiTheme="minorEastAsia" w:hint="eastAsia"/>
          <w:szCs w:val="21"/>
        </w:rPr>
        <w:t>. 新一代北斗导航卫星采用的星间链路技术将多颗卫星互联，实现卫星间的信息互通。</w:t>
      </w:r>
      <w:r w:rsidR="00C2150E">
        <w:rPr>
          <w:rFonts w:asciiTheme="minorEastAsia" w:hAnsiTheme="minorEastAsia" w:hint="eastAsia"/>
          <w:szCs w:val="21"/>
        </w:rPr>
        <w:t>下列的</w:t>
      </w:r>
      <w:r w:rsidR="00C2150E">
        <w:rPr>
          <w:rFonts w:asciiTheme="minorEastAsia" w:hAnsiTheme="minorEastAsia" w:hint="eastAsia"/>
          <w:szCs w:val="21"/>
          <w:u w:val="single"/>
        </w:rPr>
        <w:t xml:space="preserve">        </w:t>
      </w:r>
      <w:r w:rsidR="00C2150E">
        <w:rPr>
          <w:rFonts w:asciiTheme="minorEastAsia" w:hAnsiTheme="minorEastAsia" w:hint="eastAsia"/>
          <w:szCs w:val="21"/>
        </w:rPr>
        <w:t>项与它的作用无关？</w:t>
      </w:r>
    </w:p>
    <w:p w:rsidR="00C2150E" w:rsidRPr="00C2150E" w:rsidRDefault="00C2150E" w:rsidP="00C2150E">
      <w:pPr>
        <w:adjustRightInd w:val="0"/>
        <w:snapToGrid w:val="0"/>
        <w:spacing w:line="360" w:lineRule="auto"/>
        <w:ind w:leftChars="200" w:left="420"/>
        <w:rPr>
          <w:rFonts w:asciiTheme="minorEastAsia" w:hAnsiTheme="minorEastAsia"/>
          <w:szCs w:val="21"/>
        </w:rPr>
      </w:pPr>
      <w:r>
        <w:rPr>
          <w:rFonts w:asciiTheme="minorEastAsia" w:hAnsiTheme="minorEastAsia" w:hint="eastAsia"/>
          <w:szCs w:val="21"/>
        </w:rPr>
        <w:t>A.</w:t>
      </w:r>
      <w:r w:rsidRPr="00EB4AF0">
        <w:rPr>
          <w:rFonts w:asciiTheme="minorEastAsia" w:hAnsiTheme="minorEastAsia" w:hint="eastAsia"/>
          <w:b/>
          <w:color w:val="FF0000"/>
          <w:szCs w:val="21"/>
        </w:rPr>
        <w:t xml:space="preserve"> </w:t>
      </w:r>
      <w:r w:rsidRPr="00C2150E">
        <w:rPr>
          <w:rFonts w:asciiTheme="minorEastAsia" w:hAnsiTheme="minorEastAsia" w:hint="eastAsia"/>
          <w:szCs w:val="21"/>
        </w:rPr>
        <w:t>减少卫星对地面站的依赖</w:t>
      </w:r>
    </w:p>
    <w:p w:rsidR="00C2150E" w:rsidRPr="00C2150E" w:rsidRDefault="00C2150E" w:rsidP="00C2150E">
      <w:pPr>
        <w:adjustRightInd w:val="0"/>
        <w:snapToGrid w:val="0"/>
        <w:spacing w:line="360" w:lineRule="auto"/>
        <w:ind w:leftChars="200" w:left="420"/>
        <w:rPr>
          <w:rFonts w:asciiTheme="minorEastAsia" w:hAnsiTheme="minorEastAsia"/>
          <w:szCs w:val="21"/>
        </w:rPr>
      </w:pPr>
      <w:r w:rsidRPr="00C2150E">
        <w:rPr>
          <w:rFonts w:asciiTheme="minorEastAsia" w:hAnsiTheme="minorEastAsia" w:hint="eastAsia"/>
          <w:szCs w:val="21"/>
        </w:rPr>
        <w:t>B. 实现卫星自主导航</w:t>
      </w:r>
    </w:p>
    <w:p w:rsidR="00C2150E" w:rsidRPr="00C2150E" w:rsidRDefault="00C2150E" w:rsidP="00C2150E">
      <w:pPr>
        <w:adjustRightInd w:val="0"/>
        <w:snapToGrid w:val="0"/>
        <w:spacing w:line="360" w:lineRule="auto"/>
        <w:ind w:leftChars="200" w:left="420"/>
        <w:rPr>
          <w:rFonts w:asciiTheme="minorEastAsia" w:hAnsiTheme="minorEastAsia"/>
          <w:szCs w:val="21"/>
        </w:rPr>
      </w:pPr>
      <w:r w:rsidRPr="00C2150E">
        <w:rPr>
          <w:rFonts w:asciiTheme="minorEastAsia" w:hAnsiTheme="minorEastAsia" w:hint="eastAsia"/>
          <w:szCs w:val="21"/>
        </w:rPr>
        <w:t>C. 降低运行管理成本</w:t>
      </w:r>
    </w:p>
    <w:p w:rsidR="00C2150E" w:rsidRPr="00C2150E" w:rsidRDefault="00C2150E" w:rsidP="00C2150E">
      <w:pPr>
        <w:adjustRightInd w:val="0"/>
        <w:snapToGrid w:val="0"/>
        <w:spacing w:line="360" w:lineRule="auto"/>
        <w:ind w:leftChars="200" w:left="420"/>
        <w:rPr>
          <w:rFonts w:asciiTheme="minorEastAsia" w:hAnsiTheme="minorEastAsia"/>
          <w:szCs w:val="21"/>
        </w:rPr>
      </w:pPr>
      <w:r w:rsidRPr="00C2150E">
        <w:rPr>
          <w:rFonts w:asciiTheme="minorEastAsia" w:hAnsiTheme="minorEastAsia" w:hint="eastAsia"/>
          <w:szCs w:val="21"/>
        </w:rPr>
        <w:t>D.</w:t>
      </w:r>
      <w:r>
        <w:rPr>
          <w:rFonts w:asciiTheme="minorEastAsia" w:hAnsiTheme="minorEastAsia" w:hint="eastAsia"/>
          <w:szCs w:val="21"/>
        </w:rPr>
        <w:t xml:space="preserve"> </w:t>
      </w:r>
      <w:r w:rsidRPr="00C2150E">
        <w:rPr>
          <w:rFonts w:asciiTheme="minorEastAsia" w:hAnsiTheme="minorEastAsia" w:hint="eastAsia"/>
          <w:b/>
          <w:color w:val="FF0000"/>
          <w:szCs w:val="21"/>
        </w:rPr>
        <w:t>发播差分信号</w:t>
      </w:r>
    </w:p>
    <w:p w:rsidR="008D5DFF" w:rsidRDefault="008D5DFF" w:rsidP="00E44AD2">
      <w:pPr>
        <w:adjustRightInd w:val="0"/>
        <w:snapToGrid w:val="0"/>
        <w:spacing w:line="360" w:lineRule="auto"/>
        <w:rPr>
          <w:rFonts w:asciiTheme="minorEastAsia" w:hAnsiTheme="minorEastAsia"/>
          <w:szCs w:val="21"/>
        </w:rPr>
      </w:pPr>
    </w:p>
    <w:p w:rsidR="00590966" w:rsidRDefault="00590966" w:rsidP="00E44AD2">
      <w:pPr>
        <w:adjustRightInd w:val="0"/>
        <w:snapToGrid w:val="0"/>
        <w:spacing w:line="360" w:lineRule="auto"/>
        <w:rPr>
          <w:rFonts w:asciiTheme="minorEastAsia" w:hAnsiTheme="minorEastAsia"/>
          <w:szCs w:val="21"/>
        </w:rPr>
      </w:pPr>
      <w:r>
        <w:rPr>
          <w:rFonts w:hint="eastAsia"/>
          <w:color w:val="010101"/>
          <w:szCs w:val="21"/>
        </w:rPr>
        <w:t>2</w:t>
      </w:r>
      <w:r w:rsidR="0031265B">
        <w:rPr>
          <w:rFonts w:hint="eastAsia"/>
          <w:color w:val="010101"/>
          <w:szCs w:val="21"/>
        </w:rPr>
        <w:t>5</w:t>
      </w:r>
      <w:r>
        <w:rPr>
          <w:rFonts w:hint="eastAsia"/>
          <w:color w:val="010101"/>
          <w:szCs w:val="21"/>
        </w:rPr>
        <w:t xml:space="preserve">. </w:t>
      </w:r>
      <w:r w:rsidRPr="007A552B">
        <w:rPr>
          <w:rFonts w:hint="eastAsia"/>
          <w:szCs w:val="21"/>
        </w:rPr>
        <w:t>我国</w:t>
      </w:r>
      <w:r w:rsidRPr="007A552B">
        <w:rPr>
          <w:szCs w:val="21"/>
        </w:rPr>
        <w:t>最新研发的</w:t>
      </w:r>
      <w:r w:rsidRPr="007A552B">
        <w:rPr>
          <w:rFonts w:ascii="Arial" w:hAnsi="Arial" w:cs="Arial"/>
          <w:szCs w:val="21"/>
        </w:rPr>
        <w:t>SoC</w:t>
      </w:r>
      <w:r w:rsidRPr="007A552B">
        <w:rPr>
          <w:rStyle w:val="a8"/>
          <w:rFonts w:ascii="Arial" w:hAnsi="Arial" w:cs="Arial"/>
          <w:color w:val="auto"/>
          <w:szCs w:val="21"/>
        </w:rPr>
        <w:t>工艺北斗</w:t>
      </w:r>
      <w:r w:rsidRPr="007A552B">
        <w:rPr>
          <w:rFonts w:ascii="Arial" w:hAnsi="Arial" w:cs="Arial"/>
          <w:szCs w:val="21"/>
        </w:rPr>
        <w:t>多模射频基带一体化</w:t>
      </w:r>
      <w:r w:rsidRPr="007A552B">
        <w:rPr>
          <w:rStyle w:val="a8"/>
          <w:rFonts w:ascii="Arial" w:hAnsi="Arial" w:cs="Arial"/>
          <w:color w:val="auto"/>
          <w:szCs w:val="21"/>
        </w:rPr>
        <w:t>芯片</w:t>
      </w:r>
      <w:r w:rsidR="007A552B">
        <w:rPr>
          <w:rStyle w:val="a8"/>
          <w:rFonts w:ascii="Arial" w:hAnsi="Arial" w:cs="Arial" w:hint="eastAsia"/>
          <w:color w:val="auto"/>
          <w:szCs w:val="21"/>
        </w:rPr>
        <w:t>已经实现了</w:t>
      </w:r>
      <w:r w:rsidR="007A552B">
        <w:rPr>
          <w:rFonts w:asciiTheme="minorEastAsia" w:hAnsiTheme="minorEastAsia" w:hint="eastAsia"/>
          <w:szCs w:val="21"/>
          <w:u w:val="single"/>
        </w:rPr>
        <w:t xml:space="preserve">       </w:t>
      </w:r>
      <w:r w:rsidR="007A552B" w:rsidRPr="007A552B">
        <w:rPr>
          <w:rFonts w:asciiTheme="minorEastAsia" w:hAnsiTheme="minorEastAsia" w:hint="eastAsia"/>
          <w:szCs w:val="21"/>
        </w:rPr>
        <w:t>纳米级工艺</w:t>
      </w:r>
      <w:r w:rsidRPr="007A552B">
        <w:rPr>
          <w:rFonts w:ascii="Arial" w:hAnsi="Arial" w:cs="Arial"/>
          <w:szCs w:val="21"/>
        </w:rPr>
        <w:t>。</w:t>
      </w:r>
    </w:p>
    <w:p w:rsidR="00590966" w:rsidRDefault="007A552B" w:rsidP="00E44AD2">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2C02B9">
        <w:rPr>
          <w:rFonts w:asciiTheme="minorEastAsia" w:hAnsiTheme="minorEastAsia" w:hint="eastAsia"/>
          <w:szCs w:val="21"/>
        </w:rPr>
        <w:t xml:space="preserve">A. </w:t>
      </w:r>
      <w:r>
        <w:rPr>
          <w:rFonts w:asciiTheme="minorEastAsia" w:hAnsiTheme="minorEastAsia" w:hint="eastAsia"/>
          <w:szCs w:val="21"/>
        </w:rPr>
        <w:t>28</w:t>
      </w:r>
      <w:r w:rsidRPr="002C02B9">
        <w:rPr>
          <w:rFonts w:asciiTheme="minorEastAsia" w:hAnsiTheme="minorEastAsia" w:hint="eastAsia"/>
          <w:szCs w:val="21"/>
        </w:rPr>
        <w:t xml:space="preserve">     </w:t>
      </w:r>
      <w:r>
        <w:rPr>
          <w:rFonts w:asciiTheme="minorEastAsia" w:hAnsiTheme="minorEastAsia" w:hint="eastAsia"/>
          <w:szCs w:val="21"/>
        </w:rPr>
        <w:t xml:space="preserve">  </w:t>
      </w:r>
      <w:r w:rsidRPr="002C02B9">
        <w:rPr>
          <w:rFonts w:asciiTheme="minorEastAsia" w:hAnsiTheme="minorEastAsia" w:hint="eastAsia"/>
          <w:szCs w:val="21"/>
        </w:rPr>
        <w:t xml:space="preserve">B. </w:t>
      </w:r>
      <w:r w:rsidRPr="00A42D85">
        <w:rPr>
          <w:rFonts w:asciiTheme="minorEastAsia" w:hAnsiTheme="minorEastAsia" w:hint="eastAsia"/>
          <w:b/>
          <w:color w:val="FF0000"/>
          <w:szCs w:val="21"/>
        </w:rPr>
        <w:t>40</w:t>
      </w:r>
      <w:r w:rsidRPr="002C02B9">
        <w:rPr>
          <w:rFonts w:asciiTheme="minorEastAsia" w:hAnsiTheme="minorEastAsia" w:hint="eastAsia"/>
          <w:szCs w:val="21"/>
        </w:rPr>
        <w:t xml:space="preserve">   </w:t>
      </w:r>
      <w:r>
        <w:rPr>
          <w:rFonts w:asciiTheme="minorEastAsia" w:hAnsiTheme="minorEastAsia" w:hint="eastAsia"/>
          <w:szCs w:val="21"/>
        </w:rPr>
        <w:t xml:space="preserve">  </w:t>
      </w:r>
      <w:r w:rsidRPr="002C02B9">
        <w:rPr>
          <w:rFonts w:asciiTheme="minorEastAsia" w:hAnsiTheme="minorEastAsia" w:hint="eastAsia"/>
          <w:szCs w:val="21"/>
        </w:rPr>
        <w:t xml:space="preserve">C. </w:t>
      </w:r>
      <w:r w:rsidRPr="00A42D85">
        <w:rPr>
          <w:rFonts w:asciiTheme="minorEastAsia" w:hAnsiTheme="minorEastAsia" w:hint="eastAsia"/>
          <w:szCs w:val="21"/>
        </w:rPr>
        <w:t>55</w:t>
      </w:r>
      <w:r w:rsidRPr="002C02B9">
        <w:rPr>
          <w:rFonts w:asciiTheme="minorEastAsia" w:hAnsiTheme="minorEastAsia" w:hint="eastAsia"/>
          <w:szCs w:val="21"/>
        </w:rPr>
        <w:t xml:space="preserve">   </w:t>
      </w:r>
      <w:r>
        <w:rPr>
          <w:rFonts w:asciiTheme="minorEastAsia" w:hAnsiTheme="minorEastAsia" w:hint="eastAsia"/>
          <w:szCs w:val="21"/>
        </w:rPr>
        <w:t xml:space="preserve">  </w:t>
      </w:r>
      <w:r w:rsidRPr="002C02B9">
        <w:rPr>
          <w:rFonts w:asciiTheme="minorEastAsia" w:hAnsiTheme="minorEastAsia" w:hint="eastAsia"/>
          <w:szCs w:val="21"/>
        </w:rPr>
        <w:t>D.</w:t>
      </w:r>
      <w:r>
        <w:rPr>
          <w:rFonts w:asciiTheme="minorEastAsia" w:hAnsiTheme="minorEastAsia" w:hint="eastAsia"/>
          <w:szCs w:val="21"/>
        </w:rPr>
        <w:t xml:space="preserve"> 65</w:t>
      </w:r>
    </w:p>
    <w:p w:rsidR="007A552B" w:rsidRDefault="007A552B" w:rsidP="00E44AD2">
      <w:pPr>
        <w:adjustRightInd w:val="0"/>
        <w:snapToGrid w:val="0"/>
        <w:spacing w:line="360" w:lineRule="auto"/>
        <w:rPr>
          <w:rFonts w:asciiTheme="minorEastAsia" w:hAnsiTheme="minorEastAsia"/>
          <w:szCs w:val="21"/>
        </w:rPr>
      </w:pPr>
    </w:p>
    <w:p w:rsidR="00E44AD2" w:rsidRPr="003B54EE" w:rsidRDefault="00A8180C" w:rsidP="00E44AD2">
      <w:pPr>
        <w:adjustRightInd w:val="0"/>
        <w:snapToGrid w:val="0"/>
        <w:spacing w:line="360" w:lineRule="auto"/>
        <w:rPr>
          <w:rFonts w:asciiTheme="minorEastAsia" w:hAnsiTheme="minorEastAsia"/>
          <w:szCs w:val="21"/>
          <w:u w:val="single"/>
        </w:rPr>
      </w:pPr>
      <w:r>
        <w:rPr>
          <w:rFonts w:asciiTheme="minorEastAsia" w:hAnsiTheme="minorEastAsia" w:hint="eastAsia"/>
          <w:szCs w:val="21"/>
        </w:rPr>
        <w:t>2</w:t>
      </w:r>
      <w:r w:rsidR="0031265B">
        <w:rPr>
          <w:rFonts w:asciiTheme="minorEastAsia" w:hAnsiTheme="minorEastAsia" w:hint="eastAsia"/>
          <w:szCs w:val="21"/>
        </w:rPr>
        <w:t>6</w:t>
      </w:r>
      <w:r w:rsidR="00E44AD2">
        <w:rPr>
          <w:rFonts w:asciiTheme="minorEastAsia" w:hAnsiTheme="minorEastAsia" w:hint="eastAsia"/>
          <w:szCs w:val="21"/>
        </w:rPr>
        <w:t>. 北斗导航接收机的核心部件包括天线、射频芯片和</w:t>
      </w:r>
      <w:r w:rsidR="00E44AD2">
        <w:rPr>
          <w:rFonts w:asciiTheme="minorEastAsia" w:hAnsiTheme="minorEastAsia" w:hint="eastAsia"/>
          <w:szCs w:val="21"/>
          <w:u w:val="single"/>
        </w:rPr>
        <w:t xml:space="preserve">        </w:t>
      </w:r>
      <w:r w:rsidR="00E44AD2" w:rsidRPr="003B54EE">
        <w:rPr>
          <w:rFonts w:asciiTheme="minorEastAsia" w:hAnsiTheme="minorEastAsia" w:hint="eastAsia"/>
          <w:szCs w:val="21"/>
        </w:rPr>
        <w:t xml:space="preserve"> 。</w:t>
      </w:r>
    </w:p>
    <w:p w:rsidR="00E44AD2" w:rsidRDefault="00E44AD2" w:rsidP="00E44AD2">
      <w:pPr>
        <w:adjustRightInd w:val="0"/>
        <w:snapToGrid w:val="0"/>
        <w:spacing w:line="360" w:lineRule="auto"/>
        <w:rPr>
          <w:rFonts w:asciiTheme="minorEastAsia" w:hAnsiTheme="minorEastAsia"/>
          <w:b/>
          <w:color w:val="FF0000"/>
          <w:szCs w:val="21"/>
        </w:rPr>
      </w:pPr>
      <w:r>
        <w:rPr>
          <w:rFonts w:asciiTheme="minorEastAsia" w:hAnsiTheme="minorEastAsia" w:hint="eastAsia"/>
          <w:szCs w:val="21"/>
        </w:rPr>
        <w:tab/>
      </w:r>
      <w:r w:rsidRPr="002C02B9">
        <w:rPr>
          <w:rFonts w:asciiTheme="minorEastAsia" w:hAnsiTheme="minorEastAsia" w:hint="eastAsia"/>
          <w:szCs w:val="21"/>
        </w:rPr>
        <w:t xml:space="preserve">A. </w:t>
      </w:r>
      <w:r>
        <w:rPr>
          <w:rFonts w:asciiTheme="minorEastAsia" w:hAnsiTheme="minorEastAsia" w:hint="eastAsia"/>
          <w:szCs w:val="21"/>
        </w:rPr>
        <w:t>显示器</w:t>
      </w:r>
      <w:r w:rsidRPr="002C02B9">
        <w:rPr>
          <w:rFonts w:asciiTheme="minorEastAsia" w:hAnsiTheme="minorEastAsia" w:hint="eastAsia"/>
          <w:szCs w:val="21"/>
        </w:rPr>
        <w:t xml:space="preserve">     B. </w:t>
      </w:r>
      <w:r>
        <w:rPr>
          <w:rFonts w:asciiTheme="minorEastAsia" w:hAnsiTheme="minorEastAsia" w:hint="eastAsia"/>
          <w:szCs w:val="21"/>
        </w:rPr>
        <w:t>导航地图</w:t>
      </w:r>
      <w:r w:rsidRPr="002C02B9">
        <w:rPr>
          <w:rFonts w:asciiTheme="minorEastAsia" w:hAnsiTheme="minorEastAsia" w:hint="eastAsia"/>
          <w:szCs w:val="21"/>
        </w:rPr>
        <w:t xml:space="preserve">   C. </w:t>
      </w:r>
      <w:r>
        <w:rPr>
          <w:rFonts w:asciiTheme="minorEastAsia" w:hAnsiTheme="minorEastAsia" w:hint="eastAsia"/>
          <w:szCs w:val="21"/>
        </w:rPr>
        <w:t>导航引擎</w:t>
      </w:r>
      <w:r w:rsidRPr="002C02B9">
        <w:rPr>
          <w:rFonts w:asciiTheme="minorEastAsia" w:hAnsiTheme="minorEastAsia" w:hint="eastAsia"/>
          <w:szCs w:val="21"/>
        </w:rPr>
        <w:t xml:space="preserve">   D.</w:t>
      </w:r>
      <w:r>
        <w:rPr>
          <w:rFonts w:asciiTheme="minorEastAsia" w:hAnsiTheme="minorEastAsia" w:hint="eastAsia"/>
          <w:szCs w:val="21"/>
        </w:rPr>
        <w:t xml:space="preserve"> </w:t>
      </w:r>
      <w:r w:rsidRPr="003B54EE">
        <w:rPr>
          <w:rFonts w:asciiTheme="minorEastAsia" w:hAnsiTheme="minorEastAsia" w:hint="eastAsia"/>
          <w:b/>
          <w:color w:val="FF0000"/>
          <w:szCs w:val="21"/>
        </w:rPr>
        <w:t>基带芯片</w:t>
      </w:r>
    </w:p>
    <w:p w:rsidR="00E44AD2" w:rsidRDefault="00E44AD2" w:rsidP="00E44AD2">
      <w:pPr>
        <w:adjustRightInd w:val="0"/>
        <w:snapToGrid w:val="0"/>
        <w:spacing w:line="360" w:lineRule="auto"/>
        <w:rPr>
          <w:rFonts w:asciiTheme="minorEastAsia" w:hAnsiTheme="minorEastAsia"/>
          <w:b/>
          <w:color w:val="FF0000"/>
          <w:szCs w:val="21"/>
        </w:rPr>
      </w:pPr>
    </w:p>
    <w:p w:rsidR="001C09FC" w:rsidRPr="00956928" w:rsidRDefault="00A8180C" w:rsidP="003E79E4">
      <w:pPr>
        <w:adjustRightInd w:val="0"/>
        <w:snapToGrid w:val="0"/>
        <w:spacing w:line="360" w:lineRule="auto"/>
        <w:rPr>
          <w:rFonts w:asciiTheme="minorEastAsia" w:hAnsiTheme="minorEastAsia"/>
          <w:szCs w:val="21"/>
        </w:rPr>
      </w:pPr>
      <w:r>
        <w:rPr>
          <w:rFonts w:asciiTheme="minorEastAsia" w:hAnsiTheme="minorEastAsia" w:hint="eastAsia"/>
          <w:szCs w:val="21"/>
        </w:rPr>
        <w:t>2</w:t>
      </w:r>
      <w:r w:rsidR="0031265B">
        <w:rPr>
          <w:rFonts w:asciiTheme="minorEastAsia" w:hAnsiTheme="minorEastAsia" w:hint="eastAsia"/>
          <w:szCs w:val="21"/>
        </w:rPr>
        <w:t>7</w:t>
      </w:r>
      <w:r w:rsidR="00CD77D1" w:rsidRPr="00956928">
        <w:rPr>
          <w:rFonts w:asciiTheme="minorEastAsia" w:hAnsiTheme="minorEastAsia" w:hint="eastAsia"/>
          <w:szCs w:val="21"/>
        </w:rPr>
        <w:t>.</w:t>
      </w:r>
      <w:r w:rsidR="004B2DE6">
        <w:rPr>
          <w:rFonts w:asciiTheme="minorEastAsia" w:hAnsiTheme="minorEastAsia" w:hint="eastAsia"/>
          <w:szCs w:val="21"/>
        </w:rPr>
        <w:t xml:space="preserve"> </w:t>
      </w:r>
      <w:r w:rsidR="00CD77D1" w:rsidRPr="00956928">
        <w:rPr>
          <w:rFonts w:asciiTheme="minorEastAsia" w:hAnsiTheme="minorEastAsia" w:hint="eastAsia"/>
          <w:szCs w:val="21"/>
        </w:rPr>
        <w:t>卫星导航定位系统由_</w:t>
      </w:r>
      <w:r w:rsidR="00CD77D1" w:rsidRPr="00213676">
        <w:rPr>
          <w:rFonts w:asciiTheme="minorEastAsia" w:hAnsiTheme="minorEastAsia" w:hint="eastAsia"/>
          <w:szCs w:val="21"/>
          <w:u w:val="single"/>
        </w:rPr>
        <w:t>_</w:t>
      </w:r>
      <w:r w:rsidR="00213676" w:rsidRPr="00213676">
        <w:rPr>
          <w:rFonts w:asciiTheme="minorEastAsia" w:hAnsiTheme="minorEastAsia" w:hint="eastAsia"/>
          <w:szCs w:val="21"/>
          <w:u w:val="single"/>
        </w:rPr>
        <w:t>导航星座、地面站和用户终端</w:t>
      </w:r>
      <w:r w:rsidR="00CD77D1" w:rsidRPr="00956928">
        <w:rPr>
          <w:rFonts w:asciiTheme="minorEastAsia" w:hAnsiTheme="minorEastAsia" w:hint="eastAsia"/>
          <w:szCs w:val="21"/>
        </w:rPr>
        <w:t>___三大部分组成。</w:t>
      </w:r>
    </w:p>
    <w:p w:rsidR="00CD77D1" w:rsidRPr="00956928" w:rsidRDefault="00CD77D1"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r>
      <w:r w:rsidR="00213676" w:rsidRPr="00213676">
        <w:rPr>
          <w:rFonts w:asciiTheme="minorEastAsia" w:hAnsiTheme="minorEastAsia" w:hint="eastAsia"/>
          <w:b/>
          <w:color w:val="FF0000"/>
          <w:szCs w:val="21"/>
        </w:rPr>
        <w:t>对</w:t>
      </w:r>
      <w:r w:rsidR="00213676">
        <w:rPr>
          <w:rFonts w:asciiTheme="minorEastAsia" w:hAnsiTheme="minorEastAsia" w:hint="eastAsia"/>
          <w:szCs w:val="21"/>
        </w:rPr>
        <w:t xml:space="preserve">      错</w:t>
      </w:r>
    </w:p>
    <w:p w:rsidR="002C0CB5" w:rsidRPr="00956928" w:rsidRDefault="002C0CB5" w:rsidP="003E79E4">
      <w:pPr>
        <w:adjustRightInd w:val="0"/>
        <w:snapToGrid w:val="0"/>
        <w:spacing w:line="360" w:lineRule="auto"/>
        <w:rPr>
          <w:rFonts w:asciiTheme="minorEastAsia" w:hAnsiTheme="minorEastAsia"/>
          <w:szCs w:val="21"/>
        </w:rPr>
      </w:pPr>
    </w:p>
    <w:p w:rsidR="001C09FC" w:rsidRPr="00956928" w:rsidRDefault="00A8180C" w:rsidP="003E79E4">
      <w:pPr>
        <w:adjustRightInd w:val="0"/>
        <w:snapToGrid w:val="0"/>
        <w:spacing w:line="360" w:lineRule="auto"/>
        <w:rPr>
          <w:rFonts w:asciiTheme="minorEastAsia" w:hAnsiTheme="minorEastAsia"/>
          <w:szCs w:val="21"/>
        </w:rPr>
      </w:pPr>
      <w:r>
        <w:rPr>
          <w:rFonts w:asciiTheme="minorEastAsia" w:hAnsiTheme="minorEastAsia" w:hint="eastAsia"/>
          <w:szCs w:val="21"/>
        </w:rPr>
        <w:t>2</w:t>
      </w:r>
      <w:r w:rsidR="0031265B">
        <w:rPr>
          <w:rFonts w:asciiTheme="minorEastAsia" w:hAnsiTheme="minorEastAsia" w:hint="eastAsia"/>
          <w:szCs w:val="21"/>
        </w:rPr>
        <w:t>8</w:t>
      </w:r>
      <w:r w:rsidR="00731BB5" w:rsidRPr="00956928">
        <w:rPr>
          <w:rFonts w:asciiTheme="minorEastAsia" w:hAnsiTheme="minorEastAsia" w:hint="eastAsia"/>
          <w:szCs w:val="21"/>
        </w:rPr>
        <w:t>.</w:t>
      </w:r>
      <w:r w:rsidR="004B2DE6">
        <w:rPr>
          <w:rFonts w:asciiTheme="minorEastAsia" w:hAnsiTheme="minorEastAsia" w:hint="eastAsia"/>
          <w:szCs w:val="21"/>
        </w:rPr>
        <w:t xml:space="preserve"> </w:t>
      </w:r>
      <w:r w:rsidR="00050622" w:rsidRPr="00956928">
        <w:rPr>
          <w:rFonts w:asciiTheme="minorEastAsia" w:hAnsiTheme="minorEastAsia" w:hint="eastAsia"/>
          <w:szCs w:val="21"/>
        </w:rPr>
        <w:t>导航卫星的定位原理是三角测量法，理论上只需要三颗卫星即可确定地球上的一个位置坐标，但我们常说要</w:t>
      </w:r>
      <w:r w:rsidR="00882FCF" w:rsidRPr="00956928">
        <w:rPr>
          <w:rFonts w:asciiTheme="minorEastAsia" w:hAnsiTheme="minorEastAsia" w:hint="eastAsia"/>
          <w:szCs w:val="21"/>
        </w:rPr>
        <w:t>捕获</w:t>
      </w:r>
      <w:r w:rsidR="00050622" w:rsidRPr="00956928">
        <w:rPr>
          <w:rFonts w:asciiTheme="minorEastAsia" w:hAnsiTheme="minorEastAsia" w:hint="eastAsia"/>
          <w:szCs w:val="21"/>
        </w:rPr>
        <w:t>4颗卫星才能计算位置坐标，原因是_____。</w:t>
      </w:r>
    </w:p>
    <w:p w:rsidR="00050622" w:rsidRPr="00956928" w:rsidRDefault="00050622"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A. 获得更好的卫星几何分布形状</w:t>
      </w:r>
    </w:p>
    <w:p w:rsidR="00050622" w:rsidRPr="00956928" w:rsidRDefault="00050622"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B. 消除电离层和对流层造成的</w:t>
      </w:r>
      <w:r w:rsidR="00C36CFE" w:rsidRPr="00956928">
        <w:rPr>
          <w:rFonts w:asciiTheme="minorEastAsia" w:hAnsiTheme="minorEastAsia" w:hint="eastAsia"/>
          <w:szCs w:val="21"/>
        </w:rPr>
        <w:t>卫星</w:t>
      </w:r>
      <w:r w:rsidRPr="00956928">
        <w:rPr>
          <w:rFonts w:asciiTheme="minorEastAsia" w:hAnsiTheme="minorEastAsia" w:hint="eastAsia"/>
          <w:szCs w:val="21"/>
        </w:rPr>
        <w:t>信号传播延迟</w:t>
      </w:r>
    </w:p>
    <w:p w:rsidR="00050622" w:rsidRPr="00956928" w:rsidRDefault="00050622"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C. </w:t>
      </w:r>
      <w:r w:rsidRPr="004B2DE6">
        <w:rPr>
          <w:rFonts w:asciiTheme="minorEastAsia" w:hAnsiTheme="minorEastAsia" w:hint="eastAsia"/>
          <w:b/>
          <w:color w:val="FF0000"/>
          <w:szCs w:val="21"/>
        </w:rPr>
        <w:t>消除</w:t>
      </w:r>
      <w:r w:rsidR="00284A97" w:rsidRPr="004B2DE6">
        <w:rPr>
          <w:rFonts w:asciiTheme="minorEastAsia" w:hAnsiTheme="minorEastAsia" w:hint="eastAsia"/>
          <w:b/>
          <w:color w:val="FF0000"/>
          <w:szCs w:val="21"/>
        </w:rPr>
        <w:t>星载原子钟与终端接收机</w:t>
      </w:r>
      <w:r w:rsidR="006F7017">
        <w:rPr>
          <w:rFonts w:asciiTheme="minorEastAsia" w:hAnsiTheme="minorEastAsia" w:hint="eastAsia"/>
          <w:b/>
          <w:color w:val="FF0000"/>
          <w:szCs w:val="21"/>
        </w:rPr>
        <w:t>时</w:t>
      </w:r>
      <w:r w:rsidR="00284A97" w:rsidRPr="004B2DE6">
        <w:rPr>
          <w:rFonts w:asciiTheme="minorEastAsia" w:hAnsiTheme="minorEastAsia" w:hint="eastAsia"/>
          <w:b/>
          <w:color w:val="FF0000"/>
          <w:szCs w:val="21"/>
        </w:rPr>
        <w:t>钟之间的时钟误差</w:t>
      </w:r>
    </w:p>
    <w:p w:rsidR="00050622" w:rsidRPr="00956928" w:rsidRDefault="00050622"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D. </w:t>
      </w:r>
      <w:r w:rsidR="00C36CFE" w:rsidRPr="00956928">
        <w:rPr>
          <w:rFonts w:asciiTheme="minorEastAsia" w:hAnsiTheme="minorEastAsia" w:hint="eastAsia"/>
          <w:szCs w:val="21"/>
        </w:rPr>
        <w:t>增强</w:t>
      </w:r>
      <w:r w:rsidR="00284A97" w:rsidRPr="00956928">
        <w:rPr>
          <w:rFonts w:asciiTheme="minorEastAsia" w:hAnsiTheme="minorEastAsia" w:hint="eastAsia"/>
          <w:szCs w:val="21"/>
        </w:rPr>
        <w:t>卫星信号强度</w:t>
      </w:r>
    </w:p>
    <w:p w:rsidR="002C0CB5" w:rsidRDefault="002C0CB5" w:rsidP="003E79E4">
      <w:pPr>
        <w:adjustRightInd w:val="0"/>
        <w:snapToGrid w:val="0"/>
        <w:spacing w:line="360" w:lineRule="auto"/>
        <w:rPr>
          <w:rFonts w:asciiTheme="minorEastAsia" w:hAnsiTheme="minorEastAsia"/>
          <w:szCs w:val="21"/>
        </w:rPr>
      </w:pPr>
    </w:p>
    <w:p w:rsidR="00466F41" w:rsidRPr="00956928" w:rsidRDefault="000D7A7C" w:rsidP="003E79E4">
      <w:pPr>
        <w:adjustRightInd w:val="0"/>
        <w:snapToGrid w:val="0"/>
        <w:spacing w:line="360" w:lineRule="auto"/>
        <w:rPr>
          <w:rFonts w:asciiTheme="minorEastAsia" w:hAnsiTheme="minorEastAsia"/>
          <w:szCs w:val="21"/>
        </w:rPr>
      </w:pPr>
      <w:r>
        <w:rPr>
          <w:rFonts w:asciiTheme="minorEastAsia" w:hAnsiTheme="minorEastAsia" w:hint="eastAsia"/>
          <w:szCs w:val="21"/>
        </w:rPr>
        <w:t>2</w:t>
      </w:r>
      <w:r w:rsidR="0031265B">
        <w:rPr>
          <w:rFonts w:asciiTheme="minorEastAsia" w:hAnsiTheme="minorEastAsia" w:hint="eastAsia"/>
          <w:szCs w:val="21"/>
        </w:rPr>
        <w:t>9</w:t>
      </w:r>
      <w:r w:rsidR="00466F41" w:rsidRPr="00956928">
        <w:rPr>
          <w:rFonts w:asciiTheme="minorEastAsia" w:hAnsiTheme="minorEastAsia" w:hint="eastAsia"/>
          <w:szCs w:val="21"/>
        </w:rPr>
        <w:t>.</w:t>
      </w:r>
      <w:r w:rsidR="00466F41" w:rsidRPr="00956928">
        <w:rPr>
          <w:rFonts w:ascii="宋体" w:eastAsia="宋体" w:hAnsi="宋体" w:cs="宋体"/>
          <w:kern w:val="0"/>
          <w:szCs w:val="21"/>
        </w:rPr>
        <w:t xml:space="preserve"> 位置精度因子PDOP</w:t>
      </w:r>
      <w:r w:rsidR="00466F41" w:rsidRPr="00956928">
        <w:rPr>
          <w:rFonts w:ascii="宋体" w:eastAsia="宋体" w:hAnsi="宋体" w:cs="宋体" w:hint="eastAsia"/>
          <w:kern w:val="0"/>
          <w:szCs w:val="21"/>
        </w:rPr>
        <w:t>是衡量</w:t>
      </w:r>
      <w:r w:rsidR="006F7017">
        <w:rPr>
          <w:rFonts w:ascii="宋体" w:eastAsia="宋体" w:hAnsi="宋体" w:cs="宋体" w:hint="eastAsia"/>
          <w:kern w:val="0"/>
          <w:szCs w:val="21"/>
        </w:rPr>
        <w:t>星座几何形状影响</w:t>
      </w:r>
      <w:r w:rsidR="00466F41" w:rsidRPr="00956928">
        <w:rPr>
          <w:rFonts w:ascii="宋体" w:eastAsia="宋体" w:hAnsi="宋体" w:cs="宋体" w:hint="eastAsia"/>
          <w:kern w:val="0"/>
          <w:szCs w:val="21"/>
        </w:rPr>
        <w:t>定位精度的指标。</w:t>
      </w:r>
      <w:r w:rsidR="00466F41" w:rsidRPr="00956928">
        <w:rPr>
          <w:rFonts w:ascii="宋体" w:eastAsia="宋体" w:hAnsi="宋体" w:cs="宋体"/>
          <w:kern w:val="0"/>
          <w:szCs w:val="21"/>
        </w:rPr>
        <w:t>PDOP</w:t>
      </w:r>
      <w:r w:rsidR="00466F41" w:rsidRPr="00956928">
        <w:rPr>
          <w:rFonts w:ascii="宋体" w:eastAsia="宋体" w:hAnsi="宋体" w:cs="宋体" w:hint="eastAsia"/>
          <w:kern w:val="0"/>
          <w:szCs w:val="21"/>
        </w:rPr>
        <w:t>值由天顶上可见卫星的分布状态决定，卫星之间的距离大，几何形状合理，则定位精度就高。好的</w:t>
      </w:r>
      <w:r w:rsidR="00466F41" w:rsidRPr="00956928">
        <w:rPr>
          <w:rFonts w:ascii="宋体" w:eastAsia="宋体" w:hAnsi="宋体" w:cs="宋体"/>
          <w:kern w:val="0"/>
          <w:szCs w:val="21"/>
        </w:rPr>
        <w:t>PDOP</w:t>
      </w:r>
      <w:r w:rsidR="00466F41" w:rsidRPr="00956928">
        <w:rPr>
          <w:rFonts w:ascii="宋体" w:eastAsia="宋体" w:hAnsi="宋体" w:cs="宋体" w:hint="eastAsia"/>
          <w:kern w:val="0"/>
          <w:szCs w:val="21"/>
        </w:rPr>
        <w:t>值是</w:t>
      </w:r>
      <w:r w:rsidR="00466F41" w:rsidRPr="00956928">
        <w:rPr>
          <w:rFonts w:asciiTheme="minorEastAsia" w:hAnsiTheme="minorEastAsia" w:hint="eastAsia"/>
          <w:szCs w:val="21"/>
        </w:rPr>
        <w:t>_____。</w:t>
      </w:r>
    </w:p>
    <w:p w:rsidR="00466F41" w:rsidRPr="00956928" w:rsidRDefault="00466F41"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r>
      <w:r w:rsidRPr="00956928">
        <w:rPr>
          <w:szCs w:val="21"/>
        </w:rPr>
        <w:t>A</w:t>
      </w:r>
      <w:r w:rsidRPr="00956928">
        <w:rPr>
          <w:rFonts w:hint="eastAsia"/>
          <w:szCs w:val="21"/>
        </w:rPr>
        <w:t xml:space="preserve">.  </w:t>
      </w:r>
      <w:r w:rsidR="001E4319" w:rsidRPr="009335C5">
        <w:rPr>
          <w:rFonts w:hint="eastAsia"/>
          <w:b/>
          <w:color w:val="FF0000"/>
          <w:szCs w:val="21"/>
        </w:rPr>
        <w:t>小于</w:t>
      </w:r>
      <w:r w:rsidRPr="009335C5">
        <w:rPr>
          <w:rFonts w:hint="eastAsia"/>
          <w:b/>
          <w:color w:val="FF0000"/>
          <w:szCs w:val="21"/>
        </w:rPr>
        <w:t xml:space="preserve">3 </w:t>
      </w:r>
      <w:r w:rsidRPr="00956928">
        <w:rPr>
          <w:rFonts w:hint="eastAsia"/>
          <w:szCs w:val="21"/>
        </w:rPr>
        <w:t xml:space="preserve">    </w:t>
      </w:r>
      <w:r w:rsidRPr="00956928">
        <w:rPr>
          <w:szCs w:val="21"/>
        </w:rPr>
        <w:t>B</w:t>
      </w:r>
      <w:r w:rsidRPr="00956928">
        <w:rPr>
          <w:rFonts w:hint="eastAsia"/>
          <w:szCs w:val="21"/>
        </w:rPr>
        <w:t xml:space="preserve">.  5 </w:t>
      </w:r>
      <w:r w:rsidRPr="00956928">
        <w:rPr>
          <w:rFonts w:hint="eastAsia"/>
          <w:szCs w:val="21"/>
        </w:rPr>
        <w:tab/>
      </w:r>
      <w:r w:rsidRPr="00956928">
        <w:rPr>
          <w:rFonts w:hint="eastAsia"/>
          <w:szCs w:val="21"/>
        </w:rPr>
        <w:tab/>
      </w:r>
      <w:r w:rsidRPr="00956928">
        <w:rPr>
          <w:szCs w:val="21"/>
        </w:rPr>
        <w:t>C</w:t>
      </w:r>
      <w:r w:rsidRPr="00956928">
        <w:rPr>
          <w:rFonts w:hint="eastAsia"/>
          <w:szCs w:val="21"/>
        </w:rPr>
        <w:t>.  6</w:t>
      </w:r>
      <w:r w:rsidRPr="00956928">
        <w:rPr>
          <w:rFonts w:hint="eastAsia"/>
          <w:szCs w:val="21"/>
        </w:rPr>
        <w:tab/>
        <w:t xml:space="preserve">   D.  </w:t>
      </w:r>
      <w:r w:rsidRPr="00956928">
        <w:rPr>
          <w:rFonts w:hint="eastAsia"/>
          <w:szCs w:val="21"/>
        </w:rPr>
        <w:t>大于</w:t>
      </w:r>
      <w:r w:rsidRPr="00956928">
        <w:rPr>
          <w:rFonts w:hint="eastAsia"/>
          <w:szCs w:val="21"/>
        </w:rPr>
        <w:t>7</w:t>
      </w:r>
    </w:p>
    <w:p w:rsidR="00466F41" w:rsidRDefault="00466F41" w:rsidP="003E79E4">
      <w:pPr>
        <w:adjustRightInd w:val="0"/>
        <w:snapToGrid w:val="0"/>
        <w:spacing w:line="360" w:lineRule="auto"/>
        <w:rPr>
          <w:rFonts w:asciiTheme="minorEastAsia" w:hAnsiTheme="minorEastAsia"/>
          <w:szCs w:val="21"/>
        </w:rPr>
      </w:pPr>
    </w:p>
    <w:p w:rsidR="00193B3C" w:rsidRPr="00956928" w:rsidRDefault="0031265B" w:rsidP="00193B3C">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30</w:t>
      </w:r>
      <w:r w:rsidR="00193B3C" w:rsidRPr="00956928">
        <w:rPr>
          <w:rFonts w:asciiTheme="minorEastAsia" w:hAnsiTheme="minorEastAsia" w:hint="eastAsia"/>
          <w:szCs w:val="21"/>
        </w:rPr>
        <w:t>.</w:t>
      </w:r>
      <w:r w:rsidR="00193B3C">
        <w:rPr>
          <w:rFonts w:asciiTheme="minorEastAsia" w:hAnsiTheme="minorEastAsia" w:hint="eastAsia"/>
          <w:szCs w:val="21"/>
        </w:rPr>
        <w:t xml:space="preserve"> </w:t>
      </w:r>
      <w:r w:rsidR="00193B3C" w:rsidRPr="00956928">
        <w:rPr>
          <w:rFonts w:asciiTheme="minorEastAsia" w:hAnsiTheme="minorEastAsia" w:hint="eastAsia"/>
          <w:szCs w:val="21"/>
        </w:rPr>
        <w:t>GNSS全球导航卫星系统是将GPS、GLONASS、北斗、GALILEO，及其它区域导航系统融合到一起的多星座导航系统。GNSS比任何一种单一的导航系统优越得多。实现GNSS</w:t>
      </w:r>
      <w:r w:rsidR="00193B3C">
        <w:rPr>
          <w:rFonts w:asciiTheme="minorEastAsia" w:hAnsiTheme="minorEastAsia" w:hint="eastAsia"/>
          <w:szCs w:val="21"/>
        </w:rPr>
        <w:t>应用</w:t>
      </w:r>
      <w:r w:rsidR="00193B3C" w:rsidRPr="00956928">
        <w:rPr>
          <w:rFonts w:asciiTheme="minorEastAsia" w:hAnsiTheme="minorEastAsia" w:hint="eastAsia"/>
          <w:szCs w:val="21"/>
        </w:rPr>
        <w:t>的</w:t>
      </w:r>
      <w:r w:rsidR="00193B3C">
        <w:rPr>
          <w:rFonts w:asciiTheme="minorEastAsia" w:hAnsiTheme="minorEastAsia" w:hint="eastAsia"/>
          <w:szCs w:val="21"/>
        </w:rPr>
        <w:t>理想</w:t>
      </w:r>
      <w:r w:rsidR="00193B3C" w:rsidRPr="00956928">
        <w:rPr>
          <w:rFonts w:asciiTheme="minorEastAsia" w:hAnsiTheme="minorEastAsia" w:hint="eastAsia"/>
          <w:szCs w:val="21"/>
        </w:rPr>
        <w:t>方法是_____。</w:t>
      </w:r>
    </w:p>
    <w:p w:rsidR="00193B3C" w:rsidRPr="00956928" w:rsidRDefault="00193B3C" w:rsidP="00193B3C">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A. 把其它导航系统统一到GPS系统上</w:t>
      </w:r>
    </w:p>
    <w:p w:rsidR="00193B3C" w:rsidRPr="00956928" w:rsidRDefault="00193B3C" w:rsidP="00193B3C">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B. 设计一个新的导航信号体制，各种现有导航系统统一到该信号体制上</w:t>
      </w:r>
    </w:p>
    <w:p w:rsidR="00193B3C" w:rsidRPr="00956928" w:rsidRDefault="00193B3C" w:rsidP="00193B3C">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C. </w:t>
      </w:r>
      <w:r w:rsidRPr="001C5EFD">
        <w:rPr>
          <w:rFonts w:asciiTheme="minorEastAsia" w:hAnsiTheme="minorEastAsia" w:hint="eastAsia"/>
          <w:b/>
          <w:color w:val="FF0000"/>
          <w:szCs w:val="21"/>
        </w:rPr>
        <w:t>在用户接收端对各导航系统的坐标系和时间进行转换，实现兼容和互操作</w:t>
      </w:r>
    </w:p>
    <w:p w:rsidR="00193B3C" w:rsidRPr="00956928" w:rsidRDefault="00193B3C" w:rsidP="00193B3C">
      <w:pPr>
        <w:adjustRightInd w:val="0"/>
        <w:snapToGrid w:val="0"/>
        <w:spacing w:line="360" w:lineRule="auto"/>
        <w:ind w:left="60" w:firstLine="360"/>
        <w:rPr>
          <w:rFonts w:asciiTheme="minorEastAsia" w:hAnsiTheme="minorEastAsia"/>
          <w:szCs w:val="21"/>
        </w:rPr>
      </w:pPr>
      <w:r w:rsidRPr="00956928">
        <w:rPr>
          <w:rFonts w:asciiTheme="minorEastAsia" w:hAnsiTheme="minorEastAsia" w:hint="eastAsia"/>
          <w:szCs w:val="21"/>
        </w:rPr>
        <w:t>D. 在用户接收机上集成几个导航系统的接收端，按需选用不同的导航信号</w:t>
      </w:r>
    </w:p>
    <w:p w:rsidR="00193B3C" w:rsidRDefault="00193B3C" w:rsidP="00193B3C">
      <w:pPr>
        <w:adjustRightInd w:val="0"/>
        <w:snapToGrid w:val="0"/>
        <w:spacing w:line="360" w:lineRule="auto"/>
        <w:rPr>
          <w:rFonts w:asciiTheme="minorEastAsia" w:hAnsiTheme="minorEastAsia"/>
          <w:szCs w:val="21"/>
        </w:rPr>
      </w:pPr>
    </w:p>
    <w:p w:rsidR="00193B3C" w:rsidRDefault="0031265B" w:rsidP="00193B3C">
      <w:pPr>
        <w:adjustRightInd w:val="0"/>
        <w:snapToGrid w:val="0"/>
        <w:spacing w:line="360" w:lineRule="auto"/>
        <w:rPr>
          <w:rFonts w:asciiTheme="minorEastAsia" w:hAnsiTheme="minorEastAsia"/>
          <w:szCs w:val="21"/>
        </w:rPr>
      </w:pPr>
      <w:r>
        <w:rPr>
          <w:rFonts w:asciiTheme="minorEastAsia" w:hAnsiTheme="minorEastAsia" w:hint="eastAsia"/>
          <w:szCs w:val="21"/>
        </w:rPr>
        <w:t>31</w:t>
      </w:r>
      <w:r w:rsidR="00193B3C">
        <w:rPr>
          <w:rFonts w:asciiTheme="minorEastAsia" w:hAnsiTheme="minorEastAsia" w:hint="eastAsia"/>
          <w:szCs w:val="21"/>
        </w:rPr>
        <w:t xml:space="preserve">. </w:t>
      </w:r>
      <w:r w:rsidR="00193B3C">
        <w:rPr>
          <w:rFonts w:ascii="??" w:hAnsi="??"/>
          <w:color w:val="333333"/>
          <w:szCs w:val="21"/>
        </w:rPr>
        <w:t>GNSS</w:t>
      </w:r>
      <w:r w:rsidR="00193B3C">
        <w:rPr>
          <w:rFonts w:ascii="??" w:hAnsi="??" w:hint="eastAsia"/>
          <w:color w:val="333333"/>
          <w:szCs w:val="21"/>
        </w:rPr>
        <w:t>系统</w:t>
      </w:r>
      <w:r w:rsidR="00193B3C">
        <w:rPr>
          <w:rFonts w:ascii="??" w:hAnsi="??"/>
          <w:color w:val="333333"/>
          <w:szCs w:val="21"/>
        </w:rPr>
        <w:t>的</w:t>
      </w:r>
      <w:r w:rsidR="00193B3C">
        <w:rPr>
          <w:rFonts w:ascii="??" w:hAnsi="??" w:hint="eastAsia"/>
          <w:color w:val="333333"/>
          <w:szCs w:val="21"/>
        </w:rPr>
        <w:t>关键技术是实现各导航卫星系统相互间的</w:t>
      </w:r>
      <w:r w:rsidR="00193B3C" w:rsidRPr="00867893">
        <w:rPr>
          <w:rFonts w:ascii="??" w:hAnsi="??" w:hint="eastAsia"/>
          <w:color w:val="333333"/>
          <w:szCs w:val="21"/>
          <w:u w:val="single"/>
        </w:rPr>
        <w:t>导航</w:t>
      </w:r>
      <w:r w:rsidR="00193B3C" w:rsidRPr="00867893">
        <w:rPr>
          <w:rFonts w:ascii="??" w:hAnsi="??"/>
          <w:color w:val="333333"/>
          <w:szCs w:val="21"/>
          <w:u w:val="single"/>
        </w:rPr>
        <w:t>信号</w:t>
      </w:r>
      <w:r w:rsidR="00193B3C" w:rsidRPr="00867893">
        <w:rPr>
          <w:rFonts w:ascii="??" w:hAnsi="??" w:hint="eastAsia"/>
          <w:color w:val="333333"/>
          <w:szCs w:val="21"/>
          <w:u w:val="single"/>
        </w:rPr>
        <w:t>体制</w:t>
      </w:r>
      <w:r w:rsidR="00193B3C" w:rsidRPr="00867893">
        <w:rPr>
          <w:rFonts w:ascii="??" w:hAnsi="??"/>
          <w:color w:val="333333"/>
          <w:szCs w:val="21"/>
          <w:u w:val="single"/>
        </w:rPr>
        <w:t>、时间</w:t>
      </w:r>
      <w:r w:rsidR="00193B3C" w:rsidRPr="00867893">
        <w:rPr>
          <w:rFonts w:ascii="??" w:hAnsi="??" w:hint="eastAsia"/>
          <w:color w:val="333333"/>
          <w:szCs w:val="21"/>
          <w:u w:val="single"/>
        </w:rPr>
        <w:t>系统和</w:t>
      </w:r>
      <w:r w:rsidR="00193B3C" w:rsidRPr="00867893">
        <w:rPr>
          <w:rFonts w:ascii="??" w:hAnsi="??"/>
          <w:color w:val="333333"/>
          <w:szCs w:val="21"/>
          <w:u w:val="single"/>
        </w:rPr>
        <w:t>大地坐标</w:t>
      </w:r>
      <w:r w:rsidR="00193B3C" w:rsidRPr="00867893">
        <w:rPr>
          <w:rFonts w:ascii="??" w:hAnsi="??" w:hint="eastAsia"/>
          <w:color w:val="333333"/>
          <w:szCs w:val="21"/>
          <w:u w:val="single"/>
        </w:rPr>
        <w:t>系统的</w:t>
      </w:r>
      <w:r w:rsidR="00193B3C" w:rsidRPr="00867893">
        <w:rPr>
          <w:rFonts w:ascii="??" w:hAnsi="??"/>
          <w:color w:val="333333"/>
          <w:szCs w:val="21"/>
          <w:u w:val="single"/>
        </w:rPr>
        <w:t>兼容与互操作</w:t>
      </w:r>
      <w:r w:rsidR="00193B3C">
        <w:rPr>
          <w:rFonts w:ascii="??" w:hAnsi="??" w:hint="eastAsia"/>
          <w:color w:val="333333"/>
          <w:szCs w:val="21"/>
        </w:rPr>
        <w:t>。</w:t>
      </w:r>
    </w:p>
    <w:p w:rsidR="00193B3C" w:rsidRDefault="00193B3C" w:rsidP="00193B3C">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213676">
        <w:rPr>
          <w:rFonts w:asciiTheme="minorEastAsia" w:hAnsiTheme="minorEastAsia" w:hint="eastAsia"/>
          <w:b/>
          <w:color w:val="FF0000"/>
          <w:szCs w:val="21"/>
        </w:rPr>
        <w:t>对</w:t>
      </w:r>
      <w:r>
        <w:rPr>
          <w:rFonts w:asciiTheme="minorEastAsia" w:hAnsiTheme="minorEastAsia" w:hint="eastAsia"/>
          <w:szCs w:val="21"/>
        </w:rPr>
        <w:t xml:space="preserve">      错</w:t>
      </w:r>
    </w:p>
    <w:p w:rsidR="00193B3C" w:rsidRDefault="00193B3C" w:rsidP="00193B3C">
      <w:pPr>
        <w:adjustRightInd w:val="0"/>
        <w:snapToGrid w:val="0"/>
        <w:spacing w:line="360" w:lineRule="auto"/>
        <w:rPr>
          <w:rFonts w:asciiTheme="minorEastAsia" w:hAnsiTheme="minorEastAsia"/>
          <w:szCs w:val="21"/>
        </w:rPr>
      </w:pPr>
    </w:p>
    <w:p w:rsidR="0085449D" w:rsidRDefault="0031265B" w:rsidP="00193B3C">
      <w:pPr>
        <w:adjustRightInd w:val="0"/>
        <w:snapToGrid w:val="0"/>
        <w:spacing w:line="360" w:lineRule="auto"/>
        <w:rPr>
          <w:rFonts w:asciiTheme="minorEastAsia" w:hAnsiTheme="minorEastAsia"/>
          <w:szCs w:val="21"/>
        </w:rPr>
      </w:pPr>
      <w:r>
        <w:rPr>
          <w:rFonts w:asciiTheme="minorEastAsia" w:hAnsiTheme="minorEastAsia" w:hint="eastAsia"/>
          <w:szCs w:val="21"/>
        </w:rPr>
        <w:t>32</w:t>
      </w:r>
      <w:r w:rsidR="0085449D">
        <w:rPr>
          <w:rFonts w:asciiTheme="minorEastAsia" w:hAnsiTheme="minorEastAsia" w:hint="eastAsia"/>
          <w:szCs w:val="21"/>
        </w:rPr>
        <w:t>. GNSS双频接收技术的特点是</w:t>
      </w:r>
      <w:r w:rsidR="0085449D">
        <w:rPr>
          <w:rFonts w:asciiTheme="minorEastAsia" w:hAnsiTheme="minorEastAsia" w:hint="eastAsia"/>
          <w:szCs w:val="21"/>
          <w:u w:val="single"/>
        </w:rPr>
        <w:t xml:space="preserve">       </w:t>
      </w:r>
      <w:r w:rsidR="0085449D" w:rsidRPr="0085449D">
        <w:rPr>
          <w:rFonts w:asciiTheme="minorEastAsia" w:hAnsiTheme="minorEastAsia" w:hint="eastAsia"/>
          <w:szCs w:val="21"/>
        </w:rPr>
        <w:t>。</w:t>
      </w:r>
    </w:p>
    <w:p w:rsidR="0085449D" w:rsidRDefault="0085449D" w:rsidP="00193B3C">
      <w:pPr>
        <w:adjustRightInd w:val="0"/>
        <w:snapToGrid w:val="0"/>
        <w:spacing w:line="360" w:lineRule="auto"/>
        <w:rPr>
          <w:rFonts w:asciiTheme="minorEastAsia" w:hAnsiTheme="minorEastAsia"/>
          <w:b/>
          <w:color w:val="FF0000"/>
          <w:szCs w:val="21"/>
        </w:rPr>
      </w:pPr>
      <w:r>
        <w:rPr>
          <w:rFonts w:asciiTheme="minorEastAsia" w:hAnsiTheme="minorEastAsia" w:hint="eastAsia"/>
          <w:szCs w:val="21"/>
        </w:rPr>
        <w:tab/>
        <w:t>A. 消除</w:t>
      </w:r>
      <w:r w:rsidR="009E3FCB">
        <w:rPr>
          <w:rFonts w:asciiTheme="minorEastAsia" w:hAnsiTheme="minorEastAsia" w:hint="eastAsia"/>
          <w:szCs w:val="21"/>
        </w:rPr>
        <w:t>卫星钟差</w:t>
      </w:r>
      <w:r>
        <w:rPr>
          <w:rFonts w:asciiTheme="minorEastAsia" w:hAnsiTheme="minorEastAsia" w:hint="eastAsia"/>
          <w:szCs w:val="21"/>
        </w:rPr>
        <w:t xml:space="preserve">     B.</w:t>
      </w:r>
      <w:r w:rsidR="009E3FCB">
        <w:rPr>
          <w:rFonts w:asciiTheme="minorEastAsia" w:hAnsiTheme="minorEastAsia" w:hint="eastAsia"/>
          <w:szCs w:val="21"/>
        </w:rPr>
        <w:t>消除接收机钟差</w:t>
      </w:r>
      <w:r>
        <w:rPr>
          <w:rFonts w:asciiTheme="minorEastAsia" w:hAnsiTheme="minorEastAsia" w:hint="eastAsia"/>
          <w:szCs w:val="21"/>
        </w:rPr>
        <w:t xml:space="preserve">     C.</w:t>
      </w:r>
      <w:r w:rsidR="009E3FCB">
        <w:rPr>
          <w:rFonts w:asciiTheme="minorEastAsia" w:hAnsiTheme="minorEastAsia" w:hint="eastAsia"/>
          <w:szCs w:val="21"/>
        </w:rPr>
        <w:t>消除多径误差</w:t>
      </w:r>
      <w:r>
        <w:rPr>
          <w:rFonts w:asciiTheme="minorEastAsia" w:hAnsiTheme="minorEastAsia" w:hint="eastAsia"/>
          <w:szCs w:val="21"/>
        </w:rPr>
        <w:t xml:space="preserve">    D.</w:t>
      </w:r>
      <w:r w:rsidR="009E3FCB" w:rsidRPr="009E3FCB">
        <w:rPr>
          <w:rFonts w:asciiTheme="minorEastAsia" w:hAnsiTheme="minorEastAsia" w:hint="eastAsia"/>
          <w:b/>
          <w:color w:val="FF0000"/>
          <w:szCs w:val="21"/>
        </w:rPr>
        <w:t>消除电离层误差</w:t>
      </w:r>
    </w:p>
    <w:p w:rsidR="0011389B" w:rsidRDefault="0011389B" w:rsidP="00193B3C">
      <w:pPr>
        <w:adjustRightInd w:val="0"/>
        <w:snapToGrid w:val="0"/>
        <w:spacing w:line="360" w:lineRule="auto"/>
        <w:rPr>
          <w:rFonts w:asciiTheme="minorEastAsia" w:hAnsiTheme="minorEastAsia"/>
          <w:b/>
          <w:color w:val="FF0000"/>
          <w:szCs w:val="21"/>
        </w:rPr>
      </w:pPr>
    </w:p>
    <w:p w:rsidR="0011389B" w:rsidRPr="0011389B" w:rsidRDefault="0011389B" w:rsidP="00193B3C">
      <w:pPr>
        <w:adjustRightInd w:val="0"/>
        <w:snapToGrid w:val="0"/>
        <w:spacing w:line="360" w:lineRule="auto"/>
        <w:rPr>
          <w:rFonts w:asciiTheme="minorEastAsia" w:hAnsiTheme="minorEastAsia"/>
          <w:szCs w:val="21"/>
        </w:rPr>
      </w:pPr>
      <w:r w:rsidRPr="0011389B">
        <w:rPr>
          <w:rFonts w:asciiTheme="minorEastAsia" w:hAnsiTheme="minorEastAsia" w:hint="eastAsia"/>
          <w:szCs w:val="21"/>
        </w:rPr>
        <w:t>3</w:t>
      </w:r>
      <w:r w:rsidR="0031265B">
        <w:rPr>
          <w:rFonts w:asciiTheme="minorEastAsia" w:hAnsiTheme="minorEastAsia" w:hint="eastAsia"/>
          <w:szCs w:val="21"/>
        </w:rPr>
        <w:t>3</w:t>
      </w:r>
      <w:r w:rsidRPr="0011389B">
        <w:rPr>
          <w:rFonts w:asciiTheme="minorEastAsia" w:hAnsiTheme="minorEastAsia" w:hint="eastAsia"/>
          <w:szCs w:val="21"/>
        </w:rPr>
        <w:t>.</w:t>
      </w:r>
      <w:r>
        <w:rPr>
          <w:rFonts w:asciiTheme="minorEastAsia" w:hAnsiTheme="minorEastAsia" w:hint="eastAsia"/>
          <w:szCs w:val="21"/>
        </w:rPr>
        <w:t xml:space="preserve"> 导航型接收机采用伪随机码测距技术，定位精度米级，</w:t>
      </w:r>
      <w:r w:rsidR="00AD4CAA">
        <w:rPr>
          <w:rFonts w:asciiTheme="minorEastAsia" w:hAnsiTheme="minorEastAsia" w:hint="eastAsia"/>
          <w:szCs w:val="21"/>
        </w:rPr>
        <w:t>造成</w:t>
      </w:r>
      <w:r>
        <w:rPr>
          <w:rFonts w:asciiTheme="minorEastAsia" w:hAnsiTheme="minorEastAsia" w:hint="eastAsia"/>
          <w:szCs w:val="21"/>
        </w:rPr>
        <w:t>精度不高的根本原因</w:t>
      </w:r>
      <w:r w:rsidR="00AD4CAA">
        <w:rPr>
          <w:rFonts w:asciiTheme="minorEastAsia" w:hAnsiTheme="minorEastAsia" w:hint="eastAsia"/>
          <w:szCs w:val="21"/>
        </w:rPr>
        <w:t>是</w:t>
      </w:r>
      <w:r>
        <w:rPr>
          <w:rFonts w:asciiTheme="minorEastAsia" w:hAnsiTheme="minorEastAsia" w:hint="eastAsia"/>
          <w:szCs w:val="21"/>
          <w:u w:val="single"/>
        </w:rPr>
        <w:t xml:space="preserve">       </w:t>
      </w:r>
      <w:r w:rsidRPr="0085449D">
        <w:rPr>
          <w:rFonts w:asciiTheme="minorEastAsia" w:hAnsiTheme="minorEastAsia" w:hint="eastAsia"/>
          <w:szCs w:val="21"/>
        </w:rPr>
        <w:t>。</w:t>
      </w:r>
    </w:p>
    <w:p w:rsidR="00C025F0" w:rsidRDefault="0011389B" w:rsidP="00193B3C">
      <w:pPr>
        <w:adjustRightInd w:val="0"/>
        <w:snapToGrid w:val="0"/>
        <w:spacing w:line="360" w:lineRule="auto"/>
        <w:rPr>
          <w:rFonts w:asciiTheme="minorEastAsia" w:hAnsiTheme="minorEastAsia"/>
          <w:szCs w:val="21"/>
        </w:rPr>
      </w:pPr>
      <w:r>
        <w:rPr>
          <w:rFonts w:asciiTheme="minorEastAsia" w:hAnsiTheme="minorEastAsia" w:hint="eastAsia"/>
          <w:szCs w:val="21"/>
        </w:rPr>
        <w:tab/>
        <w:t xml:space="preserve">A. </w:t>
      </w:r>
      <w:r w:rsidR="00EF10C6">
        <w:rPr>
          <w:rFonts w:asciiTheme="minorEastAsia" w:hAnsiTheme="minorEastAsia" w:hint="eastAsia"/>
          <w:szCs w:val="21"/>
        </w:rPr>
        <w:t>伪随机码的码位位数较少</w:t>
      </w:r>
      <w:r>
        <w:rPr>
          <w:rFonts w:asciiTheme="minorEastAsia" w:hAnsiTheme="minorEastAsia" w:hint="eastAsia"/>
          <w:szCs w:val="21"/>
        </w:rPr>
        <w:t xml:space="preserve">     </w:t>
      </w:r>
    </w:p>
    <w:p w:rsidR="00C025F0" w:rsidRDefault="0011389B" w:rsidP="00C025F0">
      <w:pPr>
        <w:adjustRightInd w:val="0"/>
        <w:snapToGrid w:val="0"/>
        <w:spacing w:line="360" w:lineRule="auto"/>
        <w:ind w:firstLine="420"/>
        <w:rPr>
          <w:rFonts w:asciiTheme="minorEastAsia" w:hAnsiTheme="minorEastAsia"/>
          <w:szCs w:val="21"/>
        </w:rPr>
      </w:pPr>
      <w:r>
        <w:rPr>
          <w:rFonts w:asciiTheme="minorEastAsia" w:hAnsiTheme="minorEastAsia" w:hint="eastAsia"/>
          <w:szCs w:val="21"/>
        </w:rPr>
        <w:t>B.</w:t>
      </w:r>
      <w:r w:rsidR="00C025F0">
        <w:rPr>
          <w:rFonts w:asciiTheme="minorEastAsia" w:hAnsiTheme="minorEastAsia" w:hint="eastAsia"/>
          <w:szCs w:val="21"/>
        </w:rPr>
        <w:t xml:space="preserve"> </w:t>
      </w:r>
      <w:r w:rsidR="00EF10C6">
        <w:rPr>
          <w:rFonts w:asciiTheme="minorEastAsia" w:hAnsiTheme="minorEastAsia" w:hint="eastAsia"/>
          <w:b/>
          <w:color w:val="FF0000"/>
          <w:szCs w:val="21"/>
        </w:rPr>
        <w:t>码元测量误差在米级范围</w:t>
      </w:r>
      <w:r>
        <w:rPr>
          <w:rFonts w:asciiTheme="minorEastAsia" w:hAnsiTheme="minorEastAsia" w:hint="eastAsia"/>
          <w:szCs w:val="21"/>
        </w:rPr>
        <w:t xml:space="preserve">     </w:t>
      </w:r>
    </w:p>
    <w:p w:rsidR="00C025F0" w:rsidRDefault="0011389B" w:rsidP="00C025F0">
      <w:pPr>
        <w:adjustRightInd w:val="0"/>
        <w:snapToGrid w:val="0"/>
        <w:spacing w:line="360" w:lineRule="auto"/>
        <w:ind w:firstLine="420"/>
        <w:rPr>
          <w:rFonts w:asciiTheme="minorEastAsia" w:hAnsiTheme="minorEastAsia"/>
          <w:szCs w:val="21"/>
        </w:rPr>
      </w:pPr>
      <w:r>
        <w:rPr>
          <w:rFonts w:asciiTheme="minorEastAsia" w:hAnsiTheme="minorEastAsia" w:hint="eastAsia"/>
          <w:szCs w:val="21"/>
        </w:rPr>
        <w:t>C.</w:t>
      </w:r>
      <w:r w:rsidR="00C025F0">
        <w:rPr>
          <w:rFonts w:asciiTheme="minorEastAsia" w:hAnsiTheme="minorEastAsia" w:hint="eastAsia"/>
          <w:szCs w:val="21"/>
        </w:rPr>
        <w:t xml:space="preserve"> </w:t>
      </w:r>
      <w:r w:rsidR="00EF10C6">
        <w:rPr>
          <w:rFonts w:asciiTheme="minorEastAsia" w:hAnsiTheme="minorEastAsia" w:hint="eastAsia"/>
          <w:szCs w:val="21"/>
        </w:rPr>
        <w:t>不能消除电离层误差</w:t>
      </w:r>
      <w:r>
        <w:rPr>
          <w:rFonts w:asciiTheme="minorEastAsia" w:hAnsiTheme="minorEastAsia" w:hint="eastAsia"/>
          <w:szCs w:val="21"/>
        </w:rPr>
        <w:t xml:space="preserve">    </w:t>
      </w:r>
    </w:p>
    <w:p w:rsidR="0085449D" w:rsidRDefault="0011389B" w:rsidP="00C025F0">
      <w:pPr>
        <w:adjustRightInd w:val="0"/>
        <w:snapToGrid w:val="0"/>
        <w:spacing w:line="360" w:lineRule="auto"/>
        <w:ind w:firstLine="420"/>
        <w:rPr>
          <w:rFonts w:asciiTheme="minorEastAsia" w:hAnsiTheme="minorEastAsia"/>
          <w:szCs w:val="21"/>
        </w:rPr>
      </w:pPr>
      <w:r>
        <w:rPr>
          <w:rFonts w:asciiTheme="minorEastAsia" w:hAnsiTheme="minorEastAsia" w:hint="eastAsia"/>
          <w:szCs w:val="21"/>
        </w:rPr>
        <w:t>D.</w:t>
      </w:r>
      <w:r w:rsidR="00C025F0">
        <w:rPr>
          <w:rFonts w:asciiTheme="minorEastAsia" w:hAnsiTheme="minorEastAsia" w:hint="eastAsia"/>
          <w:szCs w:val="21"/>
        </w:rPr>
        <w:t xml:space="preserve"> </w:t>
      </w:r>
      <w:r w:rsidR="00846287">
        <w:rPr>
          <w:rFonts w:asciiTheme="minorEastAsia" w:hAnsiTheme="minorEastAsia" w:hint="eastAsia"/>
          <w:szCs w:val="21"/>
        </w:rPr>
        <w:t>天线相位中心不准确</w:t>
      </w:r>
    </w:p>
    <w:p w:rsidR="0011389B" w:rsidRDefault="0011389B" w:rsidP="00193B3C">
      <w:pPr>
        <w:adjustRightInd w:val="0"/>
        <w:snapToGrid w:val="0"/>
        <w:spacing w:line="360" w:lineRule="auto"/>
        <w:rPr>
          <w:rFonts w:asciiTheme="minorEastAsia" w:hAnsiTheme="minorEastAsia"/>
          <w:szCs w:val="21"/>
        </w:rPr>
      </w:pPr>
    </w:p>
    <w:p w:rsidR="00193B3C" w:rsidRDefault="00A8180C" w:rsidP="00193B3C">
      <w:pPr>
        <w:adjustRightInd w:val="0"/>
        <w:snapToGrid w:val="0"/>
        <w:spacing w:line="360" w:lineRule="auto"/>
        <w:rPr>
          <w:rFonts w:asciiTheme="minorEastAsia" w:hAnsiTheme="minorEastAsia"/>
          <w:szCs w:val="21"/>
        </w:rPr>
      </w:pPr>
      <w:r>
        <w:rPr>
          <w:rFonts w:asciiTheme="minorEastAsia" w:hAnsiTheme="minorEastAsia" w:hint="eastAsia"/>
          <w:szCs w:val="21"/>
        </w:rPr>
        <w:t>3</w:t>
      </w:r>
      <w:r w:rsidR="0031265B">
        <w:rPr>
          <w:rFonts w:asciiTheme="minorEastAsia" w:hAnsiTheme="minorEastAsia" w:hint="eastAsia"/>
          <w:szCs w:val="21"/>
        </w:rPr>
        <w:t>4</w:t>
      </w:r>
      <w:r w:rsidR="00193B3C">
        <w:rPr>
          <w:rFonts w:asciiTheme="minorEastAsia" w:hAnsiTheme="minorEastAsia" w:hint="eastAsia"/>
          <w:szCs w:val="21"/>
        </w:rPr>
        <w:t xml:space="preserve">. </w:t>
      </w:r>
      <w:r w:rsidR="00F573A9">
        <w:rPr>
          <w:rFonts w:asciiTheme="minorEastAsia" w:hAnsiTheme="minorEastAsia" w:hint="eastAsia"/>
          <w:szCs w:val="21"/>
        </w:rPr>
        <w:t>北斗</w:t>
      </w:r>
      <w:r w:rsidR="00193B3C">
        <w:rPr>
          <w:rFonts w:asciiTheme="minorEastAsia" w:hAnsiTheme="minorEastAsia" w:hint="eastAsia"/>
          <w:szCs w:val="21"/>
        </w:rPr>
        <w:t>导航卫星的星历有广播星历和精密星历两种。其中精密星历由</w:t>
      </w:r>
      <w:r w:rsidR="00193B3C">
        <w:rPr>
          <w:rFonts w:asciiTheme="minorEastAsia" w:hAnsiTheme="minorEastAsia" w:hint="eastAsia"/>
          <w:szCs w:val="21"/>
          <w:u w:val="single"/>
        </w:rPr>
        <w:t xml:space="preserve">          </w:t>
      </w:r>
      <w:r w:rsidR="00F573A9">
        <w:rPr>
          <w:rFonts w:asciiTheme="minorEastAsia" w:hAnsiTheme="minorEastAsia" w:hint="eastAsia"/>
          <w:szCs w:val="21"/>
        </w:rPr>
        <w:t>提供</w:t>
      </w:r>
      <w:r w:rsidR="00193B3C">
        <w:rPr>
          <w:rFonts w:asciiTheme="minorEastAsia" w:hAnsiTheme="minorEastAsia" w:hint="eastAsia"/>
          <w:szCs w:val="21"/>
        </w:rPr>
        <w:t>。</w:t>
      </w:r>
    </w:p>
    <w:p w:rsidR="00F573A9" w:rsidRDefault="00193B3C" w:rsidP="00193B3C">
      <w:pPr>
        <w:adjustRightInd w:val="0"/>
        <w:snapToGrid w:val="0"/>
        <w:spacing w:line="360" w:lineRule="auto"/>
        <w:rPr>
          <w:rFonts w:asciiTheme="minorEastAsia" w:hAnsiTheme="minorEastAsia"/>
          <w:szCs w:val="21"/>
        </w:rPr>
      </w:pPr>
      <w:r>
        <w:rPr>
          <w:rFonts w:asciiTheme="minorEastAsia" w:hAnsiTheme="minorEastAsia" w:hint="eastAsia"/>
          <w:szCs w:val="21"/>
        </w:rPr>
        <w:tab/>
        <w:t xml:space="preserve">A. </w:t>
      </w:r>
      <w:r w:rsidR="00F573A9">
        <w:rPr>
          <w:rFonts w:asciiTheme="minorEastAsia" w:hAnsiTheme="minorEastAsia" w:hint="eastAsia"/>
          <w:szCs w:val="21"/>
        </w:rPr>
        <w:t>中国卫星导航系统管理办公室</w:t>
      </w:r>
    </w:p>
    <w:p w:rsidR="00F573A9" w:rsidRDefault="00193B3C" w:rsidP="00F573A9">
      <w:pPr>
        <w:adjustRightInd w:val="0"/>
        <w:snapToGrid w:val="0"/>
        <w:spacing w:line="360" w:lineRule="auto"/>
        <w:ind w:firstLine="405"/>
        <w:rPr>
          <w:rFonts w:asciiTheme="minorEastAsia" w:hAnsiTheme="minorEastAsia"/>
          <w:szCs w:val="21"/>
        </w:rPr>
      </w:pPr>
      <w:r>
        <w:rPr>
          <w:rFonts w:asciiTheme="minorEastAsia" w:hAnsiTheme="minorEastAsia" w:hint="eastAsia"/>
          <w:szCs w:val="21"/>
        </w:rPr>
        <w:t>B.</w:t>
      </w:r>
      <w:r w:rsidR="00F573A9">
        <w:rPr>
          <w:rFonts w:asciiTheme="minorEastAsia" w:hAnsiTheme="minorEastAsia" w:hint="eastAsia"/>
          <w:szCs w:val="21"/>
        </w:rPr>
        <w:t xml:space="preserve"> </w:t>
      </w:r>
      <w:r w:rsidR="00F573A9" w:rsidRPr="00F573A9">
        <w:rPr>
          <w:rFonts w:asciiTheme="minorEastAsia" w:hAnsiTheme="minorEastAsia" w:hint="eastAsia"/>
          <w:b/>
          <w:color w:val="FF0000"/>
          <w:szCs w:val="21"/>
        </w:rPr>
        <w:t>武汉大学</w:t>
      </w:r>
      <w:r>
        <w:rPr>
          <w:rFonts w:asciiTheme="minorEastAsia" w:hAnsiTheme="minorEastAsia" w:hint="eastAsia"/>
          <w:szCs w:val="21"/>
        </w:rPr>
        <w:t xml:space="preserve">     </w:t>
      </w:r>
    </w:p>
    <w:p w:rsidR="00F573A9" w:rsidRDefault="00193B3C" w:rsidP="00F573A9">
      <w:pPr>
        <w:adjustRightInd w:val="0"/>
        <w:snapToGrid w:val="0"/>
        <w:spacing w:line="360" w:lineRule="auto"/>
        <w:ind w:firstLine="405"/>
        <w:rPr>
          <w:rFonts w:asciiTheme="minorEastAsia" w:hAnsiTheme="minorEastAsia"/>
          <w:szCs w:val="21"/>
        </w:rPr>
      </w:pPr>
      <w:r>
        <w:rPr>
          <w:rFonts w:asciiTheme="minorEastAsia" w:hAnsiTheme="minorEastAsia" w:hint="eastAsia"/>
          <w:szCs w:val="21"/>
        </w:rPr>
        <w:t>C.</w:t>
      </w:r>
      <w:r w:rsidR="00F573A9">
        <w:rPr>
          <w:rFonts w:asciiTheme="minorEastAsia" w:hAnsiTheme="minorEastAsia" w:hint="eastAsia"/>
          <w:szCs w:val="21"/>
        </w:rPr>
        <w:t>中国卫星导航定位应用管理中心</w:t>
      </w:r>
      <w:r>
        <w:rPr>
          <w:rFonts w:asciiTheme="minorEastAsia" w:hAnsiTheme="minorEastAsia" w:hint="eastAsia"/>
          <w:szCs w:val="21"/>
        </w:rPr>
        <w:t xml:space="preserve">    </w:t>
      </w:r>
    </w:p>
    <w:p w:rsidR="00193B3C" w:rsidRPr="00F573A9" w:rsidRDefault="00193B3C" w:rsidP="00F573A9">
      <w:pPr>
        <w:adjustRightInd w:val="0"/>
        <w:snapToGrid w:val="0"/>
        <w:spacing w:line="360" w:lineRule="auto"/>
        <w:ind w:firstLine="405"/>
        <w:rPr>
          <w:rFonts w:asciiTheme="minorEastAsia" w:hAnsiTheme="minorEastAsia"/>
          <w:szCs w:val="21"/>
        </w:rPr>
      </w:pPr>
      <w:r>
        <w:rPr>
          <w:rFonts w:asciiTheme="minorEastAsia" w:hAnsiTheme="minorEastAsia" w:hint="eastAsia"/>
          <w:szCs w:val="21"/>
        </w:rPr>
        <w:t>D.</w:t>
      </w:r>
      <w:r w:rsidRPr="00F573A9">
        <w:rPr>
          <w:rFonts w:asciiTheme="minorEastAsia" w:hAnsiTheme="minorEastAsia" w:hint="eastAsia"/>
          <w:szCs w:val="21"/>
        </w:rPr>
        <w:t>IGC观测网</w:t>
      </w:r>
    </w:p>
    <w:p w:rsidR="00193B3C" w:rsidRDefault="00193B3C" w:rsidP="00193B3C">
      <w:pPr>
        <w:adjustRightInd w:val="0"/>
        <w:snapToGrid w:val="0"/>
        <w:spacing w:line="360" w:lineRule="auto"/>
        <w:rPr>
          <w:rFonts w:asciiTheme="minorEastAsia" w:hAnsiTheme="minorEastAsia"/>
          <w:szCs w:val="21"/>
        </w:rPr>
      </w:pPr>
    </w:p>
    <w:p w:rsidR="00193B3C" w:rsidRDefault="00A8180C" w:rsidP="00193B3C">
      <w:pPr>
        <w:adjustRightInd w:val="0"/>
        <w:snapToGrid w:val="0"/>
        <w:spacing w:line="360" w:lineRule="auto"/>
        <w:rPr>
          <w:rFonts w:asciiTheme="minorEastAsia" w:hAnsiTheme="minorEastAsia"/>
          <w:szCs w:val="21"/>
        </w:rPr>
      </w:pPr>
      <w:r>
        <w:rPr>
          <w:rFonts w:asciiTheme="minorEastAsia" w:hAnsiTheme="minorEastAsia" w:hint="eastAsia"/>
          <w:szCs w:val="21"/>
        </w:rPr>
        <w:t>3</w:t>
      </w:r>
      <w:r w:rsidR="00EE2A25">
        <w:rPr>
          <w:rFonts w:asciiTheme="minorEastAsia" w:hAnsiTheme="minorEastAsia" w:hint="eastAsia"/>
          <w:szCs w:val="21"/>
        </w:rPr>
        <w:t>5</w:t>
      </w:r>
      <w:r w:rsidR="00193B3C">
        <w:rPr>
          <w:rFonts w:asciiTheme="minorEastAsia" w:hAnsiTheme="minorEastAsia" w:hint="eastAsia"/>
          <w:szCs w:val="21"/>
        </w:rPr>
        <w:t>. 造成测量星地距离误差的因素有</w:t>
      </w:r>
      <w:r w:rsidR="00193B3C">
        <w:rPr>
          <w:rFonts w:asciiTheme="minorEastAsia" w:hAnsiTheme="minorEastAsia" w:hint="eastAsia"/>
          <w:szCs w:val="21"/>
          <w:u w:val="single"/>
        </w:rPr>
        <w:t xml:space="preserve"> </w:t>
      </w:r>
      <w:r w:rsidR="00193B3C" w:rsidRPr="003A0EFB">
        <w:rPr>
          <w:rFonts w:asciiTheme="minorEastAsia" w:hAnsiTheme="minorEastAsia" w:hint="eastAsia"/>
          <w:szCs w:val="21"/>
          <w:u w:val="single"/>
        </w:rPr>
        <w:t>时钟误差，轨道误差，对流层和电离层误差，多路径误差和接收机内部时延误差</w:t>
      </w:r>
      <w:r w:rsidR="00193B3C">
        <w:rPr>
          <w:rFonts w:asciiTheme="minorEastAsia" w:hAnsiTheme="minorEastAsia" w:hint="eastAsia"/>
          <w:szCs w:val="21"/>
          <w:u w:val="single"/>
        </w:rPr>
        <w:t xml:space="preserve"> </w:t>
      </w:r>
      <w:r w:rsidR="00193B3C">
        <w:rPr>
          <w:rFonts w:asciiTheme="minorEastAsia" w:hAnsiTheme="minorEastAsia" w:hint="eastAsia"/>
          <w:szCs w:val="21"/>
        </w:rPr>
        <w:t>。</w:t>
      </w:r>
    </w:p>
    <w:p w:rsidR="00193B3C" w:rsidRDefault="00193B3C" w:rsidP="00193B3C">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213676">
        <w:rPr>
          <w:rFonts w:asciiTheme="minorEastAsia" w:hAnsiTheme="minorEastAsia" w:hint="eastAsia"/>
          <w:b/>
          <w:color w:val="FF0000"/>
          <w:szCs w:val="21"/>
        </w:rPr>
        <w:t>对</w:t>
      </w:r>
      <w:r>
        <w:rPr>
          <w:rFonts w:asciiTheme="minorEastAsia" w:hAnsiTheme="minorEastAsia" w:hint="eastAsia"/>
          <w:szCs w:val="21"/>
        </w:rPr>
        <w:t xml:space="preserve">      错</w:t>
      </w:r>
    </w:p>
    <w:p w:rsidR="00193B3C" w:rsidRDefault="00193B3C" w:rsidP="003E79E4">
      <w:pPr>
        <w:adjustRightInd w:val="0"/>
        <w:snapToGrid w:val="0"/>
        <w:spacing w:line="360" w:lineRule="auto"/>
        <w:rPr>
          <w:rFonts w:asciiTheme="minorEastAsia" w:hAnsiTheme="minorEastAsia"/>
          <w:szCs w:val="21"/>
        </w:rPr>
      </w:pPr>
    </w:p>
    <w:p w:rsidR="00795E0A" w:rsidRDefault="00A8180C" w:rsidP="00795E0A">
      <w:pPr>
        <w:adjustRightInd w:val="0"/>
        <w:snapToGrid w:val="0"/>
        <w:spacing w:line="360" w:lineRule="auto"/>
        <w:rPr>
          <w:rFonts w:asciiTheme="minorEastAsia" w:hAnsiTheme="minorEastAsia"/>
          <w:szCs w:val="21"/>
        </w:rPr>
      </w:pPr>
      <w:r>
        <w:rPr>
          <w:rFonts w:asciiTheme="minorEastAsia" w:hAnsiTheme="minorEastAsia" w:hint="eastAsia"/>
          <w:szCs w:val="21"/>
        </w:rPr>
        <w:t>36</w:t>
      </w:r>
      <w:r w:rsidR="00795E0A">
        <w:rPr>
          <w:rFonts w:asciiTheme="minorEastAsia" w:hAnsiTheme="minorEastAsia" w:hint="eastAsia"/>
          <w:szCs w:val="21"/>
        </w:rPr>
        <w:t>. 载波相位测距的关键技术是</w:t>
      </w:r>
      <w:r w:rsidR="00795E0A">
        <w:rPr>
          <w:rFonts w:asciiTheme="minorEastAsia" w:hAnsiTheme="minorEastAsia" w:hint="eastAsia"/>
          <w:szCs w:val="21"/>
          <w:u w:val="single"/>
        </w:rPr>
        <w:t xml:space="preserve">           </w:t>
      </w:r>
      <w:r w:rsidR="00795E0A">
        <w:rPr>
          <w:rFonts w:asciiTheme="minorEastAsia" w:hAnsiTheme="minorEastAsia" w:hint="eastAsia"/>
          <w:szCs w:val="21"/>
        </w:rPr>
        <w:t>。</w:t>
      </w:r>
    </w:p>
    <w:p w:rsidR="00795E0A" w:rsidRDefault="00795E0A" w:rsidP="00795E0A">
      <w:pPr>
        <w:adjustRightInd w:val="0"/>
        <w:snapToGrid w:val="0"/>
        <w:spacing w:line="360" w:lineRule="auto"/>
        <w:rPr>
          <w:rFonts w:asciiTheme="minorEastAsia" w:hAnsiTheme="minorEastAsia"/>
          <w:szCs w:val="21"/>
        </w:rPr>
      </w:pPr>
      <w:r>
        <w:rPr>
          <w:rFonts w:asciiTheme="minorEastAsia" w:hAnsiTheme="minorEastAsia" w:hint="eastAsia"/>
          <w:szCs w:val="21"/>
        </w:rPr>
        <w:tab/>
        <w:t>A. 载波跟踪环路的相位时延测量精度</w:t>
      </w:r>
    </w:p>
    <w:p w:rsidR="00795E0A" w:rsidRPr="00E964A1" w:rsidRDefault="00795E0A" w:rsidP="00795E0A">
      <w:pPr>
        <w:adjustRightInd w:val="0"/>
        <w:snapToGrid w:val="0"/>
        <w:spacing w:line="360" w:lineRule="auto"/>
        <w:rPr>
          <w:rFonts w:asciiTheme="minorEastAsia" w:hAnsiTheme="minorEastAsia"/>
          <w:b/>
          <w:color w:val="FF0000"/>
          <w:szCs w:val="21"/>
        </w:rPr>
      </w:pPr>
      <w:r>
        <w:rPr>
          <w:rFonts w:asciiTheme="minorEastAsia" w:hAnsiTheme="minorEastAsia" w:hint="eastAsia"/>
          <w:szCs w:val="21"/>
        </w:rPr>
        <w:lastRenderedPageBreak/>
        <w:tab/>
        <w:t xml:space="preserve">B. </w:t>
      </w:r>
      <w:r w:rsidRPr="00E964A1">
        <w:rPr>
          <w:rFonts w:asciiTheme="minorEastAsia" w:hAnsiTheme="minorEastAsia" w:hint="eastAsia"/>
          <w:b/>
          <w:color w:val="FF0000"/>
          <w:szCs w:val="21"/>
        </w:rPr>
        <w:t>周跳探测和修复</w:t>
      </w:r>
    </w:p>
    <w:p w:rsidR="00795E0A" w:rsidRDefault="00795E0A" w:rsidP="00795E0A">
      <w:pPr>
        <w:adjustRightInd w:val="0"/>
        <w:snapToGrid w:val="0"/>
        <w:spacing w:line="360" w:lineRule="auto"/>
        <w:rPr>
          <w:rFonts w:asciiTheme="minorEastAsia" w:hAnsiTheme="minorEastAsia"/>
          <w:szCs w:val="21"/>
        </w:rPr>
      </w:pPr>
      <w:r>
        <w:rPr>
          <w:rFonts w:asciiTheme="minorEastAsia" w:hAnsiTheme="minorEastAsia" w:hint="eastAsia"/>
          <w:szCs w:val="21"/>
        </w:rPr>
        <w:tab/>
        <w:t>C. 双频差分测量</w:t>
      </w:r>
    </w:p>
    <w:p w:rsidR="00795E0A" w:rsidRDefault="00795E0A" w:rsidP="00795E0A">
      <w:pPr>
        <w:adjustRightInd w:val="0"/>
        <w:snapToGrid w:val="0"/>
        <w:spacing w:line="360" w:lineRule="auto"/>
        <w:rPr>
          <w:rFonts w:asciiTheme="minorEastAsia" w:hAnsiTheme="minorEastAsia"/>
          <w:szCs w:val="21"/>
        </w:rPr>
      </w:pPr>
      <w:r>
        <w:rPr>
          <w:rFonts w:asciiTheme="minorEastAsia" w:hAnsiTheme="minorEastAsia" w:hint="eastAsia"/>
          <w:szCs w:val="21"/>
        </w:rPr>
        <w:tab/>
        <w:t>D. 相位和伪测距码联合测量</w:t>
      </w:r>
    </w:p>
    <w:p w:rsidR="00EE2A25" w:rsidRDefault="00EE2A25" w:rsidP="00795E0A">
      <w:pPr>
        <w:adjustRightInd w:val="0"/>
        <w:snapToGrid w:val="0"/>
        <w:spacing w:line="360" w:lineRule="auto"/>
        <w:rPr>
          <w:rFonts w:asciiTheme="minorEastAsia" w:hAnsiTheme="minorEastAsia"/>
          <w:szCs w:val="21"/>
        </w:rPr>
      </w:pPr>
    </w:p>
    <w:p w:rsidR="00EE2A25" w:rsidRPr="00D727A4" w:rsidRDefault="00EE2A25" w:rsidP="00795E0A">
      <w:pPr>
        <w:adjustRightInd w:val="0"/>
        <w:snapToGrid w:val="0"/>
        <w:spacing w:line="360" w:lineRule="auto"/>
        <w:rPr>
          <w:rFonts w:asciiTheme="minorEastAsia" w:hAnsiTheme="minorEastAsia"/>
          <w:szCs w:val="21"/>
        </w:rPr>
      </w:pPr>
      <w:r>
        <w:rPr>
          <w:rFonts w:asciiTheme="minorEastAsia" w:hAnsiTheme="minorEastAsia" w:hint="eastAsia"/>
          <w:szCs w:val="21"/>
        </w:rPr>
        <w:t>37. 传统上</w:t>
      </w:r>
      <w:r w:rsidR="00436D7D">
        <w:rPr>
          <w:rFonts w:asciiTheme="minorEastAsia" w:hAnsiTheme="minorEastAsia" w:hint="eastAsia"/>
          <w:szCs w:val="21"/>
        </w:rPr>
        <w:t>把</w:t>
      </w:r>
      <w:r>
        <w:rPr>
          <w:rFonts w:asciiTheme="minorEastAsia" w:hAnsiTheme="minorEastAsia" w:hint="eastAsia"/>
          <w:szCs w:val="21"/>
        </w:rPr>
        <w:t>卫星导航系统分成空间段、地面段、用户段，称“老三段”，新的观点是 “新四段”，增加了环境段。</w:t>
      </w:r>
      <w:r w:rsidR="00F005B3">
        <w:rPr>
          <w:rFonts w:asciiTheme="minorEastAsia" w:hAnsiTheme="minorEastAsia" w:hint="eastAsia"/>
          <w:szCs w:val="21"/>
        </w:rPr>
        <w:t>环境段研究的是</w:t>
      </w:r>
      <w:r w:rsidR="00F005B3" w:rsidRPr="00E466EE">
        <w:rPr>
          <w:rFonts w:asciiTheme="minorEastAsia" w:hAnsiTheme="minorEastAsia" w:hint="eastAsia"/>
          <w:szCs w:val="21"/>
          <w:u w:val="single"/>
        </w:rPr>
        <w:t>导航信号</w:t>
      </w:r>
      <w:r w:rsidR="00E466EE" w:rsidRPr="00E466EE">
        <w:rPr>
          <w:rFonts w:asciiTheme="minorEastAsia" w:hAnsiTheme="minorEastAsia" w:hint="eastAsia"/>
          <w:szCs w:val="21"/>
          <w:u w:val="single"/>
        </w:rPr>
        <w:t>传播路径全部过程</w:t>
      </w:r>
      <w:r w:rsidR="00004E72">
        <w:rPr>
          <w:rFonts w:asciiTheme="minorEastAsia" w:hAnsiTheme="minorEastAsia" w:hint="eastAsia"/>
          <w:szCs w:val="21"/>
          <w:u w:val="single"/>
        </w:rPr>
        <w:t>的</w:t>
      </w:r>
      <w:r w:rsidR="00E466EE" w:rsidRPr="00E466EE">
        <w:rPr>
          <w:rFonts w:asciiTheme="minorEastAsia" w:hAnsiTheme="minorEastAsia" w:hint="eastAsia"/>
          <w:szCs w:val="21"/>
          <w:u w:val="single"/>
        </w:rPr>
        <w:t>受干扰环境和抗干扰技术</w:t>
      </w:r>
      <w:r w:rsidR="00E466EE">
        <w:rPr>
          <w:rFonts w:asciiTheme="minorEastAsia" w:hAnsiTheme="minorEastAsia" w:hint="eastAsia"/>
          <w:szCs w:val="21"/>
        </w:rPr>
        <w:t>。</w:t>
      </w:r>
    </w:p>
    <w:p w:rsidR="00193B3C" w:rsidRDefault="00E466EE" w:rsidP="003E79E4">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213676">
        <w:rPr>
          <w:rFonts w:asciiTheme="minorEastAsia" w:hAnsiTheme="minorEastAsia" w:hint="eastAsia"/>
          <w:b/>
          <w:color w:val="FF0000"/>
          <w:szCs w:val="21"/>
        </w:rPr>
        <w:t>对</w:t>
      </w:r>
      <w:r>
        <w:rPr>
          <w:rFonts w:asciiTheme="minorEastAsia" w:hAnsiTheme="minorEastAsia" w:hint="eastAsia"/>
          <w:szCs w:val="21"/>
        </w:rPr>
        <w:t xml:space="preserve">      错</w:t>
      </w:r>
    </w:p>
    <w:p w:rsidR="00300E51" w:rsidRDefault="00300E51" w:rsidP="003E79E4">
      <w:pPr>
        <w:adjustRightInd w:val="0"/>
        <w:snapToGrid w:val="0"/>
        <w:spacing w:line="360" w:lineRule="auto"/>
        <w:rPr>
          <w:rFonts w:asciiTheme="minorEastAsia" w:hAnsiTheme="minorEastAsia"/>
          <w:szCs w:val="21"/>
        </w:rPr>
      </w:pPr>
    </w:p>
    <w:p w:rsidR="00193B3C" w:rsidRPr="00795E0A" w:rsidRDefault="00795E0A" w:rsidP="003E79E4">
      <w:pPr>
        <w:adjustRightInd w:val="0"/>
        <w:snapToGrid w:val="0"/>
        <w:spacing w:line="360" w:lineRule="auto"/>
        <w:rPr>
          <w:rFonts w:asciiTheme="minorEastAsia" w:hAnsiTheme="minorEastAsia"/>
          <w:b/>
          <w:sz w:val="28"/>
          <w:szCs w:val="28"/>
        </w:rPr>
      </w:pP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sidRPr="00795E0A">
        <w:rPr>
          <w:rFonts w:asciiTheme="minorEastAsia" w:hAnsiTheme="minorEastAsia" w:hint="eastAsia"/>
          <w:b/>
          <w:sz w:val="28"/>
          <w:szCs w:val="28"/>
        </w:rPr>
        <w:t>三． 基础导航知识</w:t>
      </w:r>
      <w:r w:rsidR="00C631AF">
        <w:rPr>
          <w:rFonts w:asciiTheme="minorEastAsia" w:hAnsiTheme="minorEastAsia" w:hint="eastAsia"/>
          <w:b/>
          <w:sz w:val="28"/>
          <w:szCs w:val="28"/>
        </w:rPr>
        <w:t>（</w:t>
      </w:r>
      <w:r w:rsidR="00113662">
        <w:rPr>
          <w:rFonts w:asciiTheme="minorEastAsia" w:hAnsiTheme="minorEastAsia" w:hint="eastAsia"/>
          <w:b/>
          <w:sz w:val="28"/>
          <w:szCs w:val="28"/>
        </w:rPr>
        <w:t>10</w:t>
      </w:r>
      <w:r w:rsidR="00C631AF">
        <w:rPr>
          <w:rFonts w:asciiTheme="minorEastAsia" w:hAnsiTheme="minorEastAsia" w:hint="eastAsia"/>
          <w:b/>
          <w:sz w:val="28"/>
          <w:szCs w:val="28"/>
        </w:rPr>
        <w:t>题）</w:t>
      </w:r>
    </w:p>
    <w:p w:rsidR="00193B3C" w:rsidRPr="00956928" w:rsidRDefault="00193B3C" w:rsidP="003E79E4">
      <w:pPr>
        <w:adjustRightInd w:val="0"/>
        <w:snapToGrid w:val="0"/>
        <w:spacing w:line="360" w:lineRule="auto"/>
        <w:rPr>
          <w:rFonts w:asciiTheme="minorEastAsia" w:hAnsiTheme="minorEastAsia"/>
          <w:szCs w:val="21"/>
        </w:rPr>
      </w:pPr>
    </w:p>
    <w:p w:rsidR="00050622" w:rsidRPr="00956928" w:rsidRDefault="00C631AF" w:rsidP="003E79E4">
      <w:pPr>
        <w:adjustRightInd w:val="0"/>
        <w:snapToGrid w:val="0"/>
        <w:spacing w:line="360" w:lineRule="auto"/>
        <w:rPr>
          <w:rFonts w:asciiTheme="minorEastAsia" w:hAnsiTheme="minorEastAsia"/>
          <w:szCs w:val="21"/>
        </w:rPr>
      </w:pPr>
      <w:r>
        <w:rPr>
          <w:rFonts w:asciiTheme="minorEastAsia" w:hAnsiTheme="minorEastAsia" w:hint="eastAsia"/>
          <w:szCs w:val="21"/>
        </w:rPr>
        <w:t>3</w:t>
      </w:r>
      <w:r w:rsidR="00752D21">
        <w:rPr>
          <w:rFonts w:asciiTheme="minorEastAsia" w:hAnsiTheme="minorEastAsia" w:hint="eastAsia"/>
          <w:szCs w:val="21"/>
        </w:rPr>
        <w:t>8</w:t>
      </w:r>
      <w:r w:rsidR="00070319" w:rsidRPr="00956928">
        <w:rPr>
          <w:rFonts w:asciiTheme="minorEastAsia" w:hAnsiTheme="minorEastAsia" w:hint="eastAsia"/>
          <w:szCs w:val="21"/>
        </w:rPr>
        <w:t>.</w:t>
      </w:r>
      <w:r w:rsidR="009335C5">
        <w:rPr>
          <w:rFonts w:asciiTheme="minorEastAsia" w:hAnsiTheme="minorEastAsia" w:hint="eastAsia"/>
          <w:szCs w:val="21"/>
        </w:rPr>
        <w:t xml:space="preserve"> </w:t>
      </w:r>
      <w:r w:rsidR="00070319" w:rsidRPr="00956928">
        <w:rPr>
          <w:rFonts w:asciiTheme="minorEastAsia" w:hAnsiTheme="minorEastAsia" w:hint="eastAsia"/>
          <w:szCs w:val="21"/>
        </w:rPr>
        <w:t>为了解决卫星甚高频信号绕射衰减，造成在室内和遮挡环境下不能定位的问题，科学家提出了无缝定位技术的设想，其基本概念是_____。</w:t>
      </w:r>
    </w:p>
    <w:p w:rsidR="000F3BAB" w:rsidRPr="00956928" w:rsidRDefault="000F3BAB" w:rsidP="003E79E4">
      <w:pPr>
        <w:adjustRightInd w:val="0"/>
        <w:snapToGrid w:val="0"/>
        <w:spacing w:line="360" w:lineRule="auto"/>
        <w:rPr>
          <w:rFonts w:asciiTheme="minorEastAsia" w:hAnsiTheme="minorEastAsia"/>
          <w:szCs w:val="21"/>
        </w:rPr>
      </w:pPr>
      <w:r w:rsidRPr="00956928">
        <w:rPr>
          <w:rFonts w:hint="eastAsia"/>
          <w:szCs w:val="21"/>
        </w:rPr>
        <w:tab/>
      </w:r>
      <w:r w:rsidRPr="00956928">
        <w:rPr>
          <w:rFonts w:asciiTheme="minorEastAsia" w:hAnsiTheme="minorEastAsia" w:hint="eastAsia"/>
          <w:szCs w:val="21"/>
        </w:rPr>
        <w:t>A. 采用GPS、GLONASS和北斗等多系统融合技术，提高卫星定位能力</w:t>
      </w:r>
    </w:p>
    <w:p w:rsidR="000F3BAB" w:rsidRPr="00956928" w:rsidRDefault="000F3BAB"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B. </w:t>
      </w:r>
      <w:r w:rsidR="00E23A63" w:rsidRPr="009335C5">
        <w:rPr>
          <w:rFonts w:asciiTheme="minorEastAsia" w:hAnsiTheme="minorEastAsia" w:hint="eastAsia"/>
          <w:b/>
          <w:color w:val="FF0000"/>
          <w:szCs w:val="21"/>
        </w:rPr>
        <w:t>卫星导航技术、地面无线通信技术、伪卫星技术和惯性组合导航技术形成</w:t>
      </w:r>
      <w:r w:rsidR="00E23A63">
        <w:rPr>
          <w:rFonts w:asciiTheme="minorEastAsia" w:hAnsiTheme="minorEastAsia" w:hint="eastAsia"/>
          <w:b/>
          <w:color w:val="FF0000"/>
          <w:szCs w:val="21"/>
        </w:rPr>
        <w:t>融合</w:t>
      </w:r>
      <w:r w:rsidR="00E23A63" w:rsidRPr="009335C5">
        <w:rPr>
          <w:rFonts w:asciiTheme="minorEastAsia" w:hAnsiTheme="minorEastAsia" w:hint="eastAsia"/>
          <w:b/>
          <w:color w:val="FF0000"/>
          <w:szCs w:val="21"/>
        </w:rPr>
        <w:t>的定位信号分布网</w:t>
      </w:r>
    </w:p>
    <w:p w:rsidR="000F3BAB" w:rsidRPr="00956928" w:rsidRDefault="000F3BAB"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C. </w:t>
      </w:r>
      <w:r w:rsidR="00E91BAE" w:rsidRPr="00956928">
        <w:rPr>
          <w:rFonts w:asciiTheme="minorEastAsia" w:hAnsiTheme="minorEastAsia" w:hint="eastAsia"/>
          <w:szCs w:val="21"/>
        </w:rPr>
        <w:t>采用伪卫星技术，在卫星信号不及的地点布设伪卫星信号发射器</w:t>
      </w:r>
    </w:p>
    <w:p w:rsidR="00E23A63" w:rsidRDefault="000F3BAB" w:rsidP="00E23A63">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D.</w:t>
      </w:r>
      <w:r w:rsidR="00E23A63" w:rsidRPr="009335C5">
        <w:rPr>
          <w:rFonts w:asciiTheme="minorEastAsia" w:hAnsiTheme="minorEastAsia"/>
          <w:b/>
          <w:color w:val="FF0000"/>
          <w:szCs w:val="21"/>
        </w:rPr>
        <w:t xml:space="preserve"> </w:t>
      </w:r>
      <w:r w:rsidR="00E23A63" w:rsidRPr="00956928">
        <w:rPr>
          <w:rFonts w:asciiTheme="minorEastAsia" w:hAnsiTheme="minorEastAsia" w:hint="eastAsia"/>
          <w:szCs w:val="21"/>
        </w:rPr>
        <w:t>采用移动互联网技术实现WiFi和通信基站定位的组合定位</w:t>
      </w:r>
    </w:p>
    <w:p w:rsidR="000F3BAB" w:rsidRPr="009335C5" w:rsidRDefault="000F3BAB" w:rsidP="003E79E4">
      <w:pPr>
        <w:adjustRightInd w:val="0"/>
        <w:snapToGrid w:val="0"/>
        <w:spacing w:line="360" w:lineRule="auto"/>
        <w:rPr>
          <w:rFonts w:asciiTheme="minorEastAsia" w:hAnsiTheme="minorEastAsia"/>
          <w:b/>
          <w:color w:val="FF0000"/>
          <w:szCs w:val="21"/>
        </w:rPr>
      </w:pPr>
    </w:p>
    <w:p w:rsidR="000C2FE2" w:rsidRDefault="00C631AF" w:rsidP="003E79E4">
      <w:pPr>
        <w:adjustRightInd w:val="0"/>
        <w:snapToGrid w:val="0"/>
        <w:spacing w:line="360" w:lineRule="auto"/>
        <w:rPr>
          <w:rFonts w:asciiTheme="minorEastAsia" w:hAnsiTheme="minorEastAsia"/>
          <w:szCs w:val="21"/>
        </w:rPr>
      </w:pPr>
      <w:r>
        <w:rPr>
          <w:rFonts w:asciiTheme="minorEastAsia" w:hAnsiTheme="minorEastAsia" w:hint="eastAsia"/>
          <w:szCs w:val="21"/>
        </w:rPr>
        <w:t>3</w:t>
      </w:r>
      <w:r w:rsidR="00752D21">
        <w:rPr>
          <w:rFonts w:asciiTheme="minorEastAsia" w:hAnsiTheme="minorEastAsia" w:hint="eastAsia"/>
          <w:szCs w:val="21"/>
        </w:rPr>
        <w:t>9</w:t>
      </w:r>
      <w:r w:rsidR="000C2FE2">
        <w:rPr>
          <w:rFonts w:asciiTheme="minorEastAsia" w:hAnsiTheme="minorEastAsia" w:hint="eastAsia"/>
          <w:szCs w:val="21"/>
        </w:rPr>
        <w:t xml:space="preserve">. </w:t>
      </w:r>
      <w:r w:rsidR="00CD5E70">
        <w:rPr>
          <w:rFonts w:asciiTheme="minorEastAsia" w:hAnsiTheme="minorEastAsia" w:hint="eastAsia"/>
          <w:szCs w:val="21"/>
        </w:rPr>
        <w:t>有多种</w:t>
      </w:r>
      <w:r w:rsidR="00571CA4">
        <w:rPr>
          <w:rFonts w:asciiTheme="minorEastAsia" w:hAnsiTheme="minorEastAsia" w:hint="eastAsia"/>
          <w:szCs w:val="21"/>
        </w:rPr>
        <w:t>室内环境下</w:t>
      </w:r>
      <w:r w:rsidR="00CD5E70">
        <w:rPr>
          <w:rFonts w:asciiTheme="minorEastAsia" w:hAnsiTheme="minorEastAsia" w:hint="eastAsia"/>
          <w:szCs w:val="21"/>
        </w:rPr>
        <w:t>的定位技术</w:t>
      </w:r>
      <w:r w:rsidR="00571CA4">
        <w:rPr>
          <w:rFonts w:asciiTheme="minorEastAsia" w:hAnsiTheme="minorEastAsia" w:hint="eastAsia"/>
          <w:szCs w:val="21"/>
        </w:rPr>
        <w:t>，</w:t>
      </w:r>
      <w:r w:rsidR="00CD5E70">
        <w:rPr>
          <w:rFonts w:asciiTheme="minorEastAsia" w:hAnsiTheme="minorEastAsia" w:hint="eastAsia"/>
          <w:szCs w:val="21"/>
        </w:rPr>
        <w:t xml:space="preserve">下列 </w:t>
      </w:r>
      <w:r w:rsidR="00571CA4">
        <w:rPr>
          <w:rFonts w:asciiTheme="minorEastAsia" w:hAnsiTheme="minorEastAsia" w:hint="eastAsia"/>
          <w:szCs w:val="21"/>
          <w:u w:val="single"/>
        </w:rPr>
        <w:t xml:space="preserve">      </w:t>
      </w:r>
      <w:r w:rsidR="00CD5E70" w:rsidRPr="00CD5E70">
        <w:rPr>
          <w:rFonts w:asciiTheme="minorEastAsia" w:hAnsiTheme="minorEastAsia" w:hint="eastAsia"/>
          <w:szCs w:val="21"/>
        </w:rPr>
        <w:t xml:space="preserve"> </w:t>
      </w:r>
      <w:r w:rsidR="00CD5E70">
        <w:rPr>
          <w:rFonts w:asciiTheme="minorEastAsia" w:hAnsiTheme="minorEastAsia" w:hint="eastAsia"/>
          <w:szCs w:val="21"/>
        </w:rPr>
        <w:t>项并不属于室内定位</w:t>
      </w:r>
      <w:r w:rsidR="00571CA4">
        <w:rPr>
          <w:rFonts w:asciiTheme="minorEastAsia" w:hAnsiTheme="minorEastAsia" w:hint="eastAsia"/>
          <w:szCs w:val="21"/>
        </w:rPr>
        <w:t>设备</w:t>
      </w:r>
      <w:r w:rsidR="00CD5E70">
        <w:rPr>
          <w:rFonts w:asciiTheme="minorEastAsia" w:hAnsiTheme="minorEastAsia" w:hint="eastAsia"/>
          <w:szCs w:val="21"/>
        </w:rPr>
        <w:t>。</w:t>
      </w:r>
    </w:p>
    <w:p w:rsidR="00571CA4" w:rsidRDefault="00571CA4" w:rsidP="003E79E4">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956928">
        <w:rPr>
          <w:szCs w:val="21"/>
        </w:rPr>
        <w:t>A</w:t>
      </w:r>
      <w:r w:rsidRPr="00956928">
        <w:rPr>
          <w:rFonts w:hint="eastAsia"/>
          <w:szCs w:val="21"/>
        </w:rPr>
        <w:t xml:space="preserve">.  </w:t>
      </w:r>
      <w:r w:rsidR="00CD5E70">
        <w:rPr>
          <w:rFonts w:hint="eastAsia"/>
          <w:b/>
          <w:color w:val="FF0000"/>
          <w:szCs w:val="21"/>
        </w:rPr>
        <w:t>惯性导航芯片</w:t>
      </w:r>
      <w:r w:rsidRPr="009335C5">
        <w:rPr>
          <w:rFonts w:hint="eastAsia"/>
          <w:b/>
          <w:color w:val="FF0000"/>
          <w:szCs w:val="21"/>
        </w:rPr>
        <w:t xml:space="preserve"> </w:t>
      </w:r>
      <w:r w:rsidRPr="00956928">
        <w:rPr>
          <w:rFonts w:hint="eastAsia"/>
          <w:szCs w:val="21"/>
        </w:rPr>
        <w:t xml:space="preserve">    </w:t>
      </w:r>
      <w:r w:rsidRPr="00956928">
        <w:rPr>
          <w:szCs w:val="21"/>
        </w:rPr>
        <w:t>B</w:t>
      </w:r>
      <w:r w:rsidRPr="00956928">
        <w:rPr>
          <w:rFonts w:hint="eastAsia"/>
          <w:szCs w:val="21"/>
        </w:rPr>
        <w:t xml:space="preserve">.  </w:t>
      </w:r>
      <w:r w:rsidR="00CD5E70">
        <w:rPr>
          <w:rFonts w:hint="eastAsia"/>
          <w:szCs w:val="21"/>
        </w:rPr>
        <w:t>IRFD</w:t>
      </w:r>
      <w:r w:rsidR="00CD5E70">
        <w:rPr>
          <w:rFonts w:hint="eastAsia"/>
          <w:szCs w:val="21"/>
        </w:rPr>
        <w:t>传感器</w:t>
      </w:r>
      <w:r w:rsidRPr="00956928">
        <w:rPr>
          <w:rFonts w:hint="eastAsia"/>
          <w:szCs w:val="21"/>
        </w:rPr>
        <w:t xml:space="preserve"> </w:t>
      </w:r>
      <w:r w:rsidRPr="00956928">
        <w:rPr>
          <w:rFonts w:hint="eastAsia"/>
          <w:szCs w:val="21"/>
        </w:rPr>
        <w:tab/>
      </w:r>
      <w:r w:rsidRPr="00956928">
        <w:rPr>
          <w:rFonts w:hint="eastAsia"/>
          <w:szCs w:val="21"/>
        </w:rPr>
        <w:tab/>
      </w:r>
      <w:r w:rsidRPr="00956928">
        <w:rPr>
          <w:szCs w:val="21"/>
        </w:rPr>
        <w:t>C</w:t>
      </w:r>
      <w:r w:rsidRPr="00956928">
        <w:rPr>
          <w:rFonts w:hint="eastAsia"/>
          <w:szCs w:val="21"/>
        </w:rPr>
        <w:t xml:space="preserve">.  </w:t>
      </w:r>
      <w:r w:rsidR="00CD5E70">
        <w:rPr>
          <w:rFonts w:hint="eastAsia"/>
          <w:szCs w:val="21"/>
        </w:rPr>
        <w:t>Wi-Fi</w:t>
      </w:r>
      <w:r w:rsidRPr="00956928">
        <w:rPr>
          <w:rFonts w:hint="eastAsia"/>
          <w:szCs w:val="21"/>
        </w:rPr>
        <w:tab/>
        <w:t xml:space="preserve">   D.</w:t>
      </w:r>
      <w:r w:rsidR="00CD5E70">
        <w:rPr>
          <w:rFonts w:hint="eastAsia"/>
          <w:szCs w:val="21"/>
        </w:rPr>
        <w:t xml:space="preserve"> </w:t>
      </w:r>
      <w:r w:rsidR="00CD5E70">
        <w:rPr>
          <w:rFonts w:hint="eastAsia"/>
          <w:szCs w:val="21"/>
        </w:rPr>
        <w:t>蓝牙</w:t>
      </w:r>
    </w:p>
    <w:p w:rsidR="00E44AD2" w:rsidRPr="003E79E4" w:rsidRDefault="00E44AD2" w:rsidP="00E44AD2">
      <w:pPr>
        <w:adjustRightInd w:val="0"/>
        <w:snapToGrid w:val="0"/>
        <w:spacing w:line="360" w:lineRule="auto"/>
        <w:rPr>
          <w:rFonts w:asciiTheme="minorEastAsia" w:hAnsiTheme="minorEastAsia"/>
          <w:szCs w:val="21"/>
        </w:rPr>
      </w:pPr>
    </w:p>
    <w:p w:rsidR="00E44AD2" w:rsidRPr="003E79E4" w:rsidRDefault="00752D21" w:rsidP="00E44AD2">
      <w:pPr>
        <w:adjustRightInd w:val="0"/>
        <w:snapToGrid w:val="0"/>
        <w:spacing w:line="360" w:lineRule="auto"/>
        <w:rPr>
          <w:rFonts w:asciiTheme="minorEastAsia" w:hAnsiTheme="minorEastAsia"/>
          <w:szCs w:val="21"/>
        </w:rPr>
      </w:pPr>
      <w:r>
        <w:rPr>
          <w:rFonts w:asciiTheme="minorEastAsia" w:hAnsiTheme="minorEastAsia" w:hint="eastAsia"/>
          <w:szCs w:val="21"/>
        </w:rPr>
        <w:t>40</w:t>
      </w:r>
      <w:r w:rsidR="00E44AD2" w:rsidRPr="003E79E4">
        <w:rPr>
          <w:rFonts w:asciiTheme="minorEastAsia" w:hAnsiTheme="minorEastAsia" w:hint="eastAsia"/>
          <w:szCs w:val="21"/>
        </w:rPr>
        <w:t>. AGPS混合定位技术的原理是</w:t>
      </w:r>
      <w:r w:rsidR="00E44AD2" w:rsidRPr="003E79E4">
        <w:rPr>
          <w:rFonts w:asciiTheme="minorEastAsia" w:hAnsiTheme="minorEastAsia" w:hint="eastAsia"/>
          <w:szCs w:val="21"/>
          <w:u w:val="single"/>
        </w:rPr>
        <w:t xml:space="preserve"> 在通讯基站的局部范围内向手机发播导航星历等数据，提高手机的定位速度 </w:t>
      </w:r>
      <w:r w:rsidR="00E44AD2" w:rsidRPr="003E79E4">
        <w:rPr>
          <w:rFonts w:asciiTheme="minorEastAsia" w:hAnsiTheme="minorEastAsia" w:hint="eastAsia"/>
          <w:szCs w:val="21"/>
        </w:rPr>
        <w:t>。</w:t>
      </w:r>
    </w:p>
    <w:p w:rsidR="00E44AD2" w:rsidRPr="003E79E4" w:rsidRDefault="00E44AD2" w:rsidP="00E44AD2">
      <w:pPr>
        <w:adjustRightInd w:val="0"/>
        <w:snapToGrid w:val="0"/>
        <w:spacing w:line="360" w:lineRule="auto"/>
        <w:rPr>
          <w:rFonts w:asciiTheme="minorEastAsia" w:hAnsiTheme="minorEastAsia"/>
          <w:szCs w:val="21"/>
        </w:rPr>
      </w:pPr>
      <w:r w:rsidRPr="003E79E4">
        <w:rPr>
          <w:rFonts w:asciiTheme="minorEastAsia" w:hAnsiTheme="minorEastAsia" w:hint="eastAsia"/>
          <w:szCs w:val="21"/>
        </w:rPr>
        <w:tab/>
      </w:r>
      <w:r w:rsidRPr="003E79E4">
        <w:rPr>
          <w:rFonts w:asciiTheme="minorEastAsia" w:hAnsiTheme="minorEastAsia" w:hint="eastAsia"/>
          <w:b/>
          <w:color w:val="FF0000"/>
          <w:szCs w:val="21"/>
        </w:rPr>
        <w:t>对</w:t>
      </w:r>
      <w:r w:rsidRPr="003E79E4">
        <w:rPr>
          <w:rFonts w:asciiTheme="minorEastAsia" w:hAnsiTheme="minorEastAsia" w:hint="eastAsia"/>
          <w:szCs w:val="21"/>
        </w:rPr>
        <w:t xml:space="preserve">         错</w:t>
      </w:r>
    </w:p>
    <w:p w:rsidR="00571CA4" w:rsidRDefault="00571CA4" w:rsidP="003E79E4">
      <w:pPr>
        <w:adjustRightInd w:val="0"/>
        <w:snapToGrid w:val="0"/>
        <w:spacing w:line="360" w:lineRule="auto"/>
        <w:rPr>
          <w:rFonts w:asciiTheme="minorEastAsia" w:hAnsiTheme="minorEastAsia"/>
          <w:szCs w:val="21"/>
        </w:rPr>
      </w:pPr>
    </w:p>
    <w:p w:rsidR="00E44AD2" w:rsidRDefault="00C631AF" w:rsidP="00E44AD2">
      <w:pPr>
        <w:adjustRightInd w:val="0"/>
        <w:snapToGrid w:val="0"/>
        <w:spacing w:line="360" w:lineRule="auto"/>
        <w:rPr>
          <w:rFonts w:asciiTheme="minorEastAsia" w:hAnsiTheme="minorEastAsia"/>
          <w:szCs w:val="21"/>
        </w:rPr>
      </w:pPr>
      <w:r>
        <w:rPr>
          <w:rFonts w:asciiTheme="minorEastAsia" w:hAnsiTheme="minorEastAsia" w:hint="eastAsia"/>
          <w:szCs w:val="21"/>
        </w:rPr>
        <w:t>4</w:t>
      </w:r>
      <w:r w:rsidR="00752D21">
        <w:rPr>
          <w:rFonts w:asciiTheme="minorEastAsia" w:hAnsiTheme="minorEastAsia" w:hint="eastAsia"/>
          <w:szCs w:val="21"/>
        </w:rPr>
        <w:t>1</w:t>
      </w:r>
      <w:r w:rsidR="00E44AD2">
        <w:rPr>
          <w:rFonts w:asciiTheme="minorEastAsia" w:hAnsiTheme="minorEastAsia" w:hint="eastAsia"/>
          <w:szCs w:val="21"/>
        </w:rPr>
        <w:t>.智能手机的定位速度往往快于PND和车载导航仪，其原因是</w:t>
      </w:r>
      <w:r w:rsidR="00E44AD2" w:rsidRPr="00956928">
        <w:rPr>
          <w:rFonts w:asciiTheme="minorEastAsia" w:hAnsiTheme="minorEastAsia" w:hint="eastAsia"/>
          <w:szCs w:val="21"/>
        </w:rPr>
        <w:t>_____</w:t>
      </w:r>
      <w:r w:rsidR="00E44AD2">
        <w:rPr>
          <w:rFonts w:asciiTheme="minorEastAsia" w:hAnsiTheme="minorEastAsia" w:hint="eastAsia"/>
          <w:szCs w:val="21"/>
        </w:rPr>
        <w:t>。</w:t>
      </w:r>
    </w:p>
    <w:p w:rsidR="00E44AD2" w:rsidRPr="00956928" w:rsidRDefault="00E44AD2" w:rsidP="00E44AD2">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956928">
        <w:rPr>
          <w:rFonts w:asciiTheme="minorEastAsia" w:hAnsiTheme="minorEastAsia" w:hint="eastAsia"/>
          <w:szCs w:val="21"/>
        </w:rPr>
        <w:t xml:space="preserve">A. </w:t>
      </w:r>
      <w:r>
        <w:rPr>
          <w:rFonts w:asciiTheme="minorEastAsia" w:hAnsiTheme="minorEastAsia" w:hint="eastAsia"/>
          <w:szCs w:val="21"/>
        </w:rPr>
        <w:t>手机内置的卫星导航接收器有较高的灵敏度</w:t>
      </w:r>
    </w:p>
    <w:p w:rsidR="00E44AD2" w:rsidRPr="00956928" w:rsidRDefault="00E44AD2" w:rsidP="00E44AD2">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B. </w:t>
      </w:r>
      <w:r>
        <w:rPr>
          <w:rFonts w:asciiTheme="minorEastAsia" w:hAnsiTheme="minorEastAsia" w:hint="eastAsia"/>
          <w:szCs w:val="21"/>
        </w:rPr>
        <w:t>手机采用了GPS+北斗的双模导航芯片</w:t>
      </w:r>
    </w:p>
    <w:p w:rsidR="00E44AD2" w:rsidRPr="00956928" w:rsidRDefault="00E44AD2" w:rsidP="00E44AD2">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C. </w:t>
      </w:r>
      <w:r w:rsidRPr="00CB4E8B">
        <w:rPr>
          <w:rFonts w:asciiTheme="minorEastAsia" w:hAnsiTheme="minorEastAsia" w:hint="eastAsia"/>
          <w:b/>
          <w:color w:val="FF0000"/>
          <w:szCs w:val="21"/>
        </w:rPr>
        <w:t>手机使用了卫星定位和通讯基站辅助定位技术</w:t>
      </w:r>
    </w:p>
    <w:p w:rsidR="00E44AD2" w:rsidRDefault="00E44AD2" w:rsidP="00E44AD2">
      <w:pPr>
        <w:adjustRightInd w:val="0"/>
        <w:snapToGrid w:val="0"/>
        <w:spacing w:line="360" w:lineRule="auto"/>
        <w:ind w:firstLine="420"/>
        <w:rPr>
          <w:rFonts w:asciiTheme="minorEastAsia" w:hAnsiTheme="minorEastAsia"/>
          <w:szCs w:val="21"/>
        </w:rPr>
      </w:pPr>
      <w:r w:rsidRPr="00956928">
        <w:rPr>
          <w:rFonts w:asciiTheme="minorEastAsia" w:hAnsiTheme="minorEastAsia" w:hint="eastAsia"/>
          <w:szCs w:val="21"/>
        </w:rPr>
        <w:t xml:space="preserve">D. </w:t>
      </w:r>
      <w:r>
        <w:rPr>
          <w:rFonts w:asciiTheme="minorEastAsia" w:hAnsiTheme="minorEastAsia" w:hint="eastAsia"/>
          <w:szCs w:val="21"/>
        </w:rPr>
        <w:t>手机预存了上次的定位数据</w:t>
      </w:r>
    </w:p>
    <w:p w:rsidR="00E44AD2" w:rsidRDefault="00E44AD2" w:rsidP="003E79E4">
      <w:pPr>
        <w:adjustRightInd w:val="0"/>
        <w:snapToGrid w:val="0"/>
        <w:spacing w:line="360" w:lineRule="auto"/>
        <w:rPr>
          <w:rFonts w:asciiTheme="minorEastAsia" w:hAnsiTheme="minorEastAsia"/>
          <w:szCs w:val="21"/>
        </w:rPr>
      </w:pPr>
    </w:p>
    <w:p w:rsidR="003D06E0" w:rsidRPr="0013709D" w:rsidRDefault="00C631AF" w:rsidP="003E79E4">
      <w:pPr>
        <w:adjustRightInd w:val="0"/>
        <w:snapToGrid w:val="0"/>
        <w:spacing w:line="360" w:lineRule="auto"/>
        <w:rPr>
          <w:rFonts w:asciiTheme="minorEastAsia" w:hAnsiTheme="minorEastAsia"/>
          <w:szCs w:val="21"/>
        </w:rPr>
      </w:pPr>
      <w:r>
        <w:rPr>
          <w:rFonts w:asciiTheme="minorEastAsia" w:hAnsiTheme="minorEastAsia" w:hint="eastAsia"/>
          <w:szCs w:val="21"/>
        </w:rPr>
        <w:t>4</w:t>
      </w:r>
      <w:r w:rsidR="00752D21">
        <w:rPr>
          <w:rFonts w:asciiTheme="minorEastAsia" w:hAnsiTheme="minorEastAsia" w:hint="eastAsia"/>
          <w:szCs w:val="21"/>
        </w:rPr>
        <w:t>2</w:t>
      </w:r>
      <w:r w:rsidR="003D06E0">
        <w:rPr>
          <w:rFonts w:asciiTheme="minorEastAsia" w:hAnsiTheme="minorEastAsia" w:hint="eastAsia"/>
          <w:szCs w:val="21"/>
        </w:rPr>
        <w:t>. 室内定位应用环境离不开室内导航地图。室内导航地图与传统导航电子地图的</w:t>
      </w:r>
      <w:r w:rsidR="00CB4BE9">
        <w:rPr>
          <w:rFonts w:asciiTheme="minorEastAsia" w:hAnsiTheme="minorEastAsia" w:hint="eastAsia"/>
          <w:szCs w:val="21"/>
        </w:rPr>
        <w:t>主要</w:t>
      </w:r>
      <w:r w:rsidR="003D06E0">
        <w:rPr>
          <w:rFonts w:asciiTheme="minorEastAsia" w:hAnsiTheme="minorEastAsia" w:hint="eastAsia"/>
          <w:szCs w:val="21"/>
        </w:rPr>
        <w:t>区别在于</w:t>
      </w:r>
      <w:r w:rsidR="0013709D" w:rsidRPr="00956928">
        <w:rPr>
          <w:rFonts w:asciiTheme="minorEastAsia" w:hAnsiTheme="minorEastAsia" w:hint="eastAsia"/>
          <w:szCs w:val="21"/>
        </w:rPr>
        <w:t>_____</w:t>
      </w:r>
      <w:r w:rsidR="0013709D">
        <w:rPr>
          <w:rFonts w:asciiTheme="minorEastAsia" w:hAnsiTheme="minorEastAsia" w:hint="eastAsia"/>
          <w:szCs w:val="21"/>
          <w:u w:val="single"/>
        </w:rPr>
        <w:t xml:space="preserve">  </w:t>
      </w:r>
      <w:r w:rsidR="0013709D">
        <w:rPr>
          <w:rFonts w:asciiTheme="minorEastAsia" w:hAnsiTheme="minorEastAsia" w:hint="eastAsia"/>
          <w:szCs w:val="21"/>
        </w:rPr>
        <w:t>。</w:t>
      </w:r>
    </w:p>
    <w:p w:rsidR="0013709D" w:rsidRDefault="0013709D" w:rsidP="003E79E4">
      <w:pPr>
        <w:adjustRightInd w:val="0"/>
        <w:snapToGrid w:val="0"/>
        <w:spacing w:line="360" w:lineRule="auto"/>
        <w:rPr>
          <w:szCs w:val="21"/>
        </w:rPr>
      </w:pPr>
      <w:r>
        <w:rPr>
          <w:rFonts w:asciiTheme="minorEastAsia" w:hAnsiTheme="minorEastAsia" w:hint="eastAsia"/>
          <w:szCs w:val="21"/>
        </w:rPr>
        <w:lastRenderedPageBreak/>
        <w:tab/>
      </w:r>
      <w:r w:rsidRPr="00956928">
        <w:rPr>
          <w:szCs w:val="21"/>
        </w:rPr>
        <w:t>A</w:t>
      </w:r>
      <w:r w:rsidRPr="00956928">
        <w:rPr>
          <w:rFonts w:hint="eastAsia"/>
          <w:szCs w:val="21"/>
        </w:rPr>
        <w:t xml:space="preserve">.  </w:t>
      </w:r>
      <w:r w:rsidRPr="0013709D">
        <w:rPr>
          <w:rFonts w:hint="eastAsia"/>
          <w:szCs w:val="21"/>
        </w:rPr>
        <w:t>采用</w:t>
      </w:r>
      <w:r>
        <w:rPr>
          <w:rFonts w:hint="eastAsia"/>
          <w:szCs w:val="21"/>
        </w:rPr>
        <w:t>了不同</w:t>
      </w:r>
      <w:r w:rsidRPr="0013709D">
        <w:rPr>
          <w:rFonts w:hint="eastAsia"/>
          <w:szCs w:val="21"/>
        </w:rPr>
        <w:t>的</w:t>
      </w:r>
      <w:r>
        <w:rPr>
          <w:rFonts w:hint="eastAsia"/>
          <w:szCs w:val="21"/>
        </w:rPr>
        <w:t>大地</w:t>
      </w:r>
      <w:r w:rsidRPr="0013709D">
        <w:rPr>
          <w:rFonts w:hint="eastAsia"/>
          <w:szCs w:val="21"/>
        </w:rPr>
        <w:t>坐标系</w:t>
      </w:r>
    </w:p>
    <w:p w:rsidR="0013709D" w:rsidRDefault="0013709D" w:rsidP="003E79E4">
      <w:pPr>
        <w:adjustRightInd w:val="0"/>
        <w:snapToGrid w:val="0"/>
        <w:spacing w:line="360" w:lineRule="auto"/>
        <w:ind w:firstLine="420"/>
        <w:rPr>
          <w:szCs w:val="21"/>
        </w:rPr>
      </w:pPr>
      <w:r w:rsidRPr="00956928">
        <w:rPr>
          <w:szCs w:val="21"/>
        </w:rPr>
        <w:t>B</w:t>
      </w:r>
      <w:r w:rsidRPr="00956928">
        <w:rPr>
          <w:rFonts w:hint="eastAsia"/>
          <w:szCs w:val="21"/>
        </w:rPr>
        <w:t xml:space="preserve">.  </w:t>
      </w:r>
      <w:r>
        <w:rPr>
          <w:rFonts w:hint="eastAsia"/>
          <w:szCs w:val="21"/>
        </w:rPr>
        <w:t>采用了不同的要素分类分级编码</w:t>
      </w:r>
    </w:p>
    <w:p w:rsidR="0013709D" w:rsidRDefault="0013709D" w:rsidP="003E79E4">
      <w:pPr>
        <w:adjustRightInd w:val="0"/>
        <w:snapToGrid w:val="0"/>
        <w:spacing w:line="360" w:lineRule="auto"/>
        <w:ind w:firstLine="420"/>
        <w:rPr>
          <w:szCs w:val="21"/>
        </w:rPr>
      </w:pPr>
      <w:r w:rsidRPr="00956928">
        <w:rPr>
          <w:szCs w:val="21"/>
        </w:rPr>
        <w:t>C</w:t>
      </w:r>
      <w:r w:rsidRPr="00956928">
        <w:rPr>
          <w:rFonts w:hint="eastAsia"/>
          <w:szCs w:val="21"/>
        </w:rPr>
        <w:t xml:space="preserve">.  </w:t>
      </w:r>
      <w:r w:rsidR="001447D0" w:rsidRPr="009D23A1">
        <w:rPr>
          <w:rFonts w:hint="eastAsia"/>
          <w:b/>
          <w:color w:val="FF0000"/>
          <w:szCs w:val="21"/>
        </w:rPr>
        <w:t>传统导航电子地图</w:t>
      </w:r>
      <w:r w:rsidR="001447D0">
        <w:rPr>
          <w:rFonts w:hint="eastAsia"/>
          <w:b/>
          <w:color w:val="FF0000"/>
          <w:szCs w:val="21"/>
        </w:rPr>
        <w:t>表示</w:t>
      </w:r>
      <w:r w:rsidR="001447D0" w:rsidRPr="009D23A1">
        <w:rPr>
          <w:rFonts w:hint="eastAsia"/>
          <w:b/>
          <w:color w:val="FF0000"/>
          <w:szCs w:val="21"/>
        </w:rPr>
        <w:t>自然和人文信息，室内地图</w:t>
      </w:r>
      <w:r w:rsidR="001447D0">
        <w:rPr>
          <w:rFonts w:hint="eastAsia"/>
          <w:b/>
          <w:color w:val="FF0000"/>
          <w:szCs w:val="21"/>
        </w:rPr>
        <w:t>表示</w:t>
      </w:r>
      <w:r w:rsidR="001447D0" w:rsidRPr="009D23A1">
        <w:rPr>
          <w:rFonts w:hint="eastAsia"/>
          <w:b/>
          <w:color w:val="FF0000"/>
          <w:szCs w:val="21"/>
        </w:rPr>
        <w:t>是建筑物及其内部的设施、物品和通道。</w:t>
      </w:r>
    </w:p>
    <w:p w:rsidR="003D06E0" w:rsidRPr="0013709D" w:rsidRDefault="0013709D" w:rsidP="003E79E4">
      <w:pPr>
        <w:adjustRightInd w:val="0"/>
        <w:snapToGrid w:val="0"/>
        <w:spacing w:line="360" w:lineRule="auto"/>
        <w:ind w:firstLine="420"/>
        <w:rPr>
          <w:rFonts w:asciiTheme="minorEastAsia" w:hAnsiTheme="minorEastAsia"/>
          <w:szCs w:val="21"/>
        </w:rPr>
      </w:pPr>
      <w:r w:rsidRPr="00956928">
        <w:rPr>
          <w:rFonts w:hint="eastAsia"/>
          <w:szCs w:val="21"/>
        </w:rPr>
        <w:t>D.</w:t>
      </w:r>
      <w:r w:rsidR="00CB4BE9">
        <w:rPr>
          <w:rFonts w:hint="eastAsia"/>
          <w:szCs w:val="21"/>
        </w:rPr>
        <w:t xml:space="preserve">  </w:t>
      </w:r>
      <w:r w:rsidR="001447D0">
        <w:rPr>
          <w:rFonts w:hint="eastAsia"/>
          <w:szCs w:val="21"/>
        </w:rPr>
        <w:t>传统导航电子地图是二维平面地图，室内地图是三维立体地图</w:t>
      </w:r>
    </w:p>
    <w:p w:rsidR="002C0CB5" w:rsidRPr="004C556F" w:rsidRDefault="002C0CB5" w:rsidP="003E79E4">
      <w:pPr>
        <w:adjustRightInd w:val="0"/>
        <w:snapToGrid w:val="0"/>
        <w:spacing w:line="360" w:lineRule="auto"/>
        <w:rPr>
          <w:rFonts w:asciiTheme="minorEastAsia" w:hAnsiTheme="minorEastAsia"/>
          <w:szCs w:val="21"/>
        </w:rPr>
      </w:pPr>
    </w:p>
    <w:p w:rsidR="00795E0A" w:rsidRPr="00956928" w:rsidRDefault="00C631AF" w:rsidP="00795E0A">
      <w:pPr>
        <w:adjustRightInd w:val="0"/>
        <w:snapToGrid w:val="0"/>
        <w:spacing w:line="360" w:lineRule="auto"/>
        <w:rPr>
          <w:rFonts w:asciiTheme="minorEastAsia" w:hAnsiTheme="minorEastAsia"/>
          <w:szCs w:val="21"/>
        </w:rPr>
      </w:pPr>
      <w:r>
        <w:rPr>
          <w:rFonts w:asciiTheme="minorEastAsia" w:hAnsiTheme="minorEastAsia" w:hint="eastAsia"/>
          <w:szCs w:val="21"/>
        </w:rPr>
        <w:t>4</w:t>
      </w:r>
      <w:r w:rsidR="00752D21">
        <w:rPr>
          <w:rFonts w:asciiTheme="minorEastAsia" w:hAnsiTheme="minorEastAsia" w:hint="eastAsia"/>
          <w:szCs w:val="21"/>
        </w:rPr>
        <w:t>3</w:t>
      </w:r>
      <w:r w:rsidR="00795E0A" w:rsidRPr="00956928">
        <w:rPr>
          <w:rFonts w:asciiTheme="minorEastAsia" w:hAnsiTheme="minorEastAsia" w:hint="eastAsia"/>
          <w:szCs w:val="21"/>
        </w:rPr>
        <w:t>.</w:t>
      </w:r>
      <w:r w:rsidR="00795E0A">
        <w:rPr>
          <w:rFonts w:asciiTheme="minorEastAsia" w:hAnsiTheme="minorEastAsia" w:hint="eastAsia"/>
          <w:szCs w:val="21"/>
        </w:rPr>
        <w:t xml:space="preserve"> </w:t>
      </w:r>
      <w:r w:rsidR="00795E0A" w:rsidRPr="00956928">
        <w:rPr>
          <w:rFonts w:asciiTheme="minorEastAsia" w:hAnsiTheme="minorEastAsia" w:hint="eastAsia"/>
          <w:szCs w:val="21"/>
        </w:rPr>
        <w:t>导航电子地图是我国重要的基础地理信息，也是卫星导航应用的核心数据资源</w:t>
      </w:r>
      <w:r w:rsidR="00795E0A">
        <w:rPr>
          <w:rFonts w:asciiTheme="minorEastAsia" w:hAnsiTheme="minorEastAsia" w:hint="eastAsia"/>
          <w:szCs w:val="21"/>
        </w:rPr>
        <w:t>。</w:t>
      </w:r>
      <w:r w:rsidR="003D5472">
        <w:rPr>
          <w:rFonts w:asciiTheme="minorEastAsia" w:hAnsiTheme="minorEastAsia" w:hint="eastAsia"/>
          <w:szCs w:val="21"/>
        </w:rPr>
        <w:t>未来能够满足车道级汽车导航需求的地图是</w:t>
      </w:r>
      <w:r w:rsidR="00795E0A" w:rsidRPr="00956928">
        <w:rPr>
          <w:rFonts w:asciiTheme="minorEastAsia" w:hAnsiTheme="minorEastAsia" w:hint="eastAsia"/>
          <w:szCs w:val="21"/>
        </w:rPr>
        <w:t>_____</w:t>
      </w:r>
      <w:r w:rsidR="00795E0A">
        <w:rPr>
          <w:rFonts w:asciiTheme="minorEastAsia" w:hAnsiTheme="minorEastAsia" w:hint="eastAsia"/>
          <w:szCs w:val="21"/>
          <w:u w:val="single"/>
        </w:rPr>
        <w:t xml:space="preserve">      </w:t>
      </w:r>
      <w:r w:rsidR="00795E0A" w:rsidRPr="00956928">
        <w:rPr>
          <w:rFonts w:asciiTheme="minorEastAsia" w:hAnsiTheme="minorEastAsia" w:hint="eastAsia"/>
          <w:szCs w:val="21"/>
        </w:rPr>
        <w:t>。</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A.</w:t>
      </w:r>
      <w:r>
        <w:rPr>
          <w:rFonts w:asciiTheme="minorEastAsia" w:hAnsiTheme="minorEastAsia" w:hint="eastAsia"/>
          <w:szCs w:val="21"/>
        </w:rPr>
        <w:t xml:space="preserve"> </w:t>
      </w:r>
      <w:r w:rsidR="003D5472">
        <w:rPr>
          <w:rFonts w:asciiTheme="minorEastAsia" w:hAnsiTheme="minorEastAsia" w:hint="eastAsia"/>
          <w:szCs w:val="21"/>
        </w:rPr>
        <w:t>真三维数字地图</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B.</w:t>
      </w:r>
      <w:r w:rsidRPr="009F150E">
        <w:rPr>
          <w:rFonts w:asciiTheme="minorEastAsia" w:hAnsiTheme="minorEastAsia" w:hint="eastAsia"/>
          <w:szCs w:val="21"/>
        </w:rPr>
        <w:t xml:space="preserve"> </w:t>
      </w:r>
      <w:r w:rsidR="003D5472">
        <w:rPr>
          <w:rFonts w:asciiTheme="minorEastAsia" w:hAnsiTheme="minorEastAsia" w:hint="eastAsia"/>
          <w:b/>
          <w:color w:val="FF0000"/>
          <w:szCs w:val="21"/>
        </w:rPr>
        <w:t>亚米级车载导航地图</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C. </w:t>
      </w:r>
      <w:r w:rsidR="003D5472">
        <w:rPr>
          <w:rFonts w:asciiTheme="minorEastAsia" w:hAnsiTheme="minorEastAsia" w:hint="eastAsia"/>
          <w:szCs w:val="21"/>
        </w:rPr>
        <w:t>增强现实实景地图</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D. </w:t>
      </w:r>
      <w:r w:rsidR="00473ADA">
        <w:rPr>
          <w:rFonts w:asciiTheme="minorEastAsia" w:hAnsiTheme="minorEastAsia" w:hint="eastAsia"/>
          <w:szCs w:val="21"/>
        </w:rPr>
        <w:t>室内外无缝导航</w:t>
      </w:r>
      <w:r w:rsidR="002D06B1">
        <w:rPr>
          <w:rFonts w:asciiTheme="minorEastAsia" w:hAnsiTheme="minorEastAsia" w:hint="eastAsia"/>
          <w:szCs w:val="21"/>
        </w:rPr>
        <w:t>地图</w:t>
      </w:r>
    </w:p>
    <w:p w:rsidR="00795E0A" w:rsidRDefault="00795E0A" w:rsidP="00795E0A">
      <w:pPr>
        <w:adjustRightInd w:val="0"/>
        <w:snapToGrid w:val="0"/>
        <w:spacing w:line="360" w:lineRule="auto"/>
        <w:rPr>
          <w:rFonts w:asciiTheme="minorEastAsia" w:hAnsiTheme="minorEastAsia"/>
          <w:szCs w:val="21"/>
        </w:rPr>
      </w:pPr>
    </w:p>
    <w:p w:rsidR="00795E0A" w:rsidRPr="00956928" w:rsidRDefault="00C631AF" w:rsidP="00795E0A">
      <w:pPr>
        <w:adjustRightInd w:val="0"/>
        <w:snapToGrid w:val="0"/>
        <w:spacing w:line="360" w:lineRule="auto"/>
        <w:ind w:left="420" w:hangingChars="200" w:hanging="420"/>
        <w:rPr>
          <w:szCs w:val="21"/>
        </w:rPr>
      </w:pPr>
      <w:r>
        <w:rPr>
          <w:rFonts w:asciiTheme="minorEastAsia" w:hAnsiTheme="minorEastAsia" w:hint="eastAsia"/>
          <w:szCs w:val="21"/>
        </w:rPr>
        <w:t>4</w:t>
      </w:r>
      <w:r w:rsidR="00752D21">
        <w:rPr>
          <w:rFonts w:asciiTheme="minorEastAsia" w:hAnsiTheme="minorEastAsia" w:hint="eastAsia"/>
          <w:szCs w:val="21"/>
        </w:rPr>
        <w:t>4</w:t>
      </w:r>
      <w:r w:rsidR="00795E0A" w:rsidRPr="0012580A">
        <w:rPr>
          <w:rFonts w:asciiTheme="minorEastAsia" w:hAnsiTheme="minorEastAsia" w:hint="eastAsia"/>
          <w:szCs w:val="21"/>
        </w:rPr>
        <w:t>. 导航电子</w:t>
      </w:r>
      <w:r w:rsidR="00795E0A" w:rsidRPr="0012580A">
        <w:rPr>
          <w:rFonts w:asciiTheme="minorEastAsia" w:hAnsiTheme="minorEastAsia"/>
          <w:szCs w:val="21"/>
        </w:rPr>
        <w:t>地图</w:t>
      </w:r>
      <w:r w:rsidR="00795E0A" w:rsidRPr="0012580A">
        <w:rPr>
          <w:rFonts w:asciiTheme="minorEastAsia" w:hAnsiTheme="minorEastAsia" w:hint="eastAsia"/>
          <w:szCs w:val="21"/>
        </w:rPr>
        <w:t>有别于</w:t>
      </w:r>
      <w:r w:rsidR="00795E0A" w:rsidRPr="00956928">
        <w:rPr>
          <w:rFonts w:hint="eastAsia"/>
          <w:szCs w:val="21"/>
        </w:rPr>
        <w:t>其它电子地图的主要特征在于</w:t>
      </w:r>
      <w:r w:rsidR="00795E0A" w:rsidRPr="00956928">
        <w:rPr>
          <w:szCs w:val="21"/>
        </w:rPr>
        <w:t>_____</w:t>
      </w:r>
      <w:r w:rsidR="00795E0A" w:rsidRPr="00956928">
        <w:rPr>
          <w:szCs w:val="21"/>
        </w:rPr>
        <w:t>。</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A. 提供了大量的POI数据</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B. 绘制了详细的道路路网数据</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C. 数据更新速度快</w:t>
      </w:r>
    </w:p>
    <w:p w:rsidR="00795E0A" w:rsidRPr="00956928" w:rsidRDefault="00795E0A" w:rsidP="00795E0A">
      <w:pPr>
        <w:adjustRightInd w:val="0"/>
        <w:snapToGrid w:val="0"/>
        <w:spacing w:line="360" w:lineRule="auto"/>
        <w:ind w:left="60" w:firstLine="360"/>
        <w:rPr>
          <w:rFonts w:asciiTheme="minorEastAsia" w:hAnsiTheme="minorEastAsia"/>
          <w:szCs w:val="21"/>
        </w:rPr>
      </w:pPr>
      <w:r w:rsidRPr="00956928">
        <w:rPr>
          <w:rFonts w:asciiTheme="minorEastAsia" w:hAnsiTheme="minorEastAsia" w:hint="eastAsia"/>
          <w:szCs w:val="21"/>
        </w:rPr>
        <w:t xml:space="preserve">D. </w:t>
      </w:r>
      <w:r w:rsidRPr="0012580A">
        <w:rPr>
          <w:rFonts w:asciiTheme="minorEastAsia" w:hAnsiTheme="minorEastAsia" w:hint="eastAsia"/>
          <w:b/>
          <w:color w:val="FF0000"/>
          <w:szCs w:val="21"/>
        </w:rPr>
        <w:t>提供了按拓扑结构组织</w:t>
      </w:r>
      <w:r>
        <w:rPr>
          <w:rFonts w:asciiTheme="minorEastAsia" w:hAnsiTheme="minorEastAsia" w:hint="eastAsia"/>
          <w:b/>
          <w:color w:val="FF0000"/>
          <w:szCs w:val="21"/>
        </w:rPr>
        <w:t>的</w:t>
      </w:r>
      <w:r w:rsidRPr="0012580A">
        <w:rPr>
          <w:rFonts w:asciiTheme="minorEastAsia" w:hAnsiTheme="minorEastAsia" w:hint="eastAsia"/>
          <w:b/>
          <w:color w:val="FF0000"/>
          <w:szCs w:val="21"/>
        </w:rPr>
        <w:t>道路网和</w:t>
      </w:r>
      <w:r>
        <w:rPr>
          <w:rFonts w:asciiTheme="minorEastAsia" w:hAnsiTheme="minorEastAsia" w:hint="eastAsia"/>
          <w:b/>
          <w:color w:val="FF0000"/>
          <w:szCs w:val="21"/>
        </w:rPr>
        <w:t>交通限制</w:t>
      </w:r>
      <w:r w:rsidRPr="0012580A">
        <w:rPr>
          <w:rFonts w:asciiTheme="minorEastAsia" w:hAnsiTheme="minorEastAsia" w:hint="eastAsia"/>
          <w:b/>
          <w:color w:val="FF0000"/>
          <w:szCs w:val="21"/>
        </w:rPr>
        <w:t>信息</w:t>
      </w:r>
    </w:p>
    <w:p w:rsidR="00795E0A" w:rsidRPr="00956928" w:rsidRDefault="00795E0A" w:rsidP="00795E0A">
      <w:pPr>
        <w:adjustRightInd w:val="0"/>
        <w:snapToGrid w:val="0"/>
        <w:spacing w:line="360" w:lineRule="auto"/>
        <w:rPr>
          <w:rFonts w:asciiTheme="minorEastAsia" w:hAnsiTheme="minorEastAsia"/>
          <w:szCs w:val="21"/>
        </w:rPr>
      </w:pPr>
    </w:p>
    <w:p w:rsidR="00795E0A" w:rsidRPr="00956928" w:rsidRDefault="00C631AF" w:rsidP="00795E0A">
      <w:pPr>
        <w:adjustRightInd w:val="0"/>
        <w:snapToGrid w:val="0"/>
        <w:spacing w:line="360" w:lineRule="auto"/>
        <w:rPr>
          <w:rFonts w:asciiTheme="minorEastAsia" w:hAnsiTheme="minorEastAsia"/>
          <w:szCs w:val="21"/>
        </w:rPr>
      </w:pPr>
      <w:r>
        <w:rPr>
          <w:rFonts w:asciiTheme="minorEastAsia" w:hAnsiTheme="minorEastAsia" w:hint="eastAsia"/>
          <w:szCs w:val="21"/>
        </w:rPr>
        <w:t>4</w:t>
      </w:r>
      <w:r w:rsidR="00752D21">
        <w:rPr>
          <w:rFonts w:asciiTheme="minorEastAsia" w:hAnsiTheme="minorEastAsia" w:hint="eastAsia"/>
          <w:szCs w:val="21"/>
        </w:rPr>
        <w:t>5</w:t>
      </w:r>
      <w:r w:rsidR="00795E0A" w:rsidRPr="00956928">
        <w:rPr>
          <w:rFonts w:asciiTheme="minorEastAsia" w:hAnsiTheme="minorEastAsia" w:hint="eastAsia"/>
          <w:szCs w:val="21"/>
        </w:rPr>
        <w:t>.</w:t>
      </w:r>
      <w:r w:rsidR="00795E0A">
        <w:rPr>
          <w:rFonts w:asciiTheme="minorEastAsia" w:hAnsiTheme="minorEastAsia" w:hint="eastAsia"/>
          <w:szCs w:val="21"/>
        </w:rPr>
        <w:t xml:space="preserve"> </w:t>
      </w:r>
      <w:r w:rsidR="00795E0A" w:rsidRPr="00956928">
        <w:rPr>
          <w:rFonts w:asciiTheme="minorEastAsia" w:hAnsiTheme="minorEastAsia" w:hint="eastAsia"/>
          <w:szCs w:val="21"/>
        </w:rPr>
        <w:t>LBS是指以位置信息为前提的信息化服务产品，</w:t>
      </w:r>
      <w:r w:rsidR="00C37CF2">
        <w:rPr>
          <w:rFonts w:asciiTheme="minorEastAsia" w:hAnsiTheme="minorEastAsia" w:hint="eastAsia"/>
          <w:szCs w:val="21"/>
        </w:rPr>
        <w:t xml:space="preserve">以下 </w:t>
      </w:r>
      <w:r w:rsidR="00C37CF2" w:rsidRPr="00956928">
        <w:rPr>
          <w:rFonts w:asciiTheme="minorEastAsia" w:hAnsiTheme="minorEastAsia" w:hint="eastAsia"/>
          <w:szCs w:val="21"/>
        </w:rPr>
        <w:t>_____</w:t>
      </w:r>
      <w:r w:rsidR="00C37CF2">
        <w:rPr>
          <w:rFonts w:asciiTheme="minorEastAsia" w:hAnsiTheme="minorEastAsia" w:hint="eastAsia"/>
          <w:szCs w:val="21"/>
        </w:rPr>
        <w:t xml:space="preserve"> 不属于</w:t>
      </w:r>
      <w:r w:rsidR="00795E0A" w:rsidRPr="00956928">
        <w:rPr>
          <w:rFonts w:asciiTheme="minorEastAsia" w:hAnsiTheme="minorEastAsia" w:hint="eastAsia"/>
          <w:szCs w:val="21"/>
        </w:rPr>
        <w:t>LBS</w:t>
      </w:r>
      <w:r w:rsidR="00C37CF2">
        <w:rPr>
          <w:rFonts w:asciiTheme="minorEastAsia" w:hAnsiTheme="minorEastAsia" w:hint="eastAsia"/>
          <w:szCs w:val="21"/>
        </w:rPr>
        <w:t>服务范围</w:t>
      </w:r>
      <w:r w:rsidR="00795E0A" w:rsidRPr="00956928">
        <w:rPr>
          <w:rFonts w:asciiTheme="minorEastAsia" w:hAnsiTheme="minorEastAsia" w:hint="eastAsia"/>
          <w:szCs w:val="21"/>
        </w:rPr>
        <w:t>。</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A.</w:t>
      </w:r>
      <w:r w:rsidR="00C37CF2">
        <w:rPr>
          <w:rFonts w:asciiTheme="minorEastAsia" w:hAnsiTheme="minorEastAsia" w:hint="eastAsia"/>
          <w:szCs w:val="21"/>
        </w:rPr>
        <w:t>景区智能导游</w:t>
      </w:r>
      <w:r w:rsidRPr="00956928">
        <w:rPr>
          <w:rFonts w:asciiTheme="minorEastAsia" w:hAnsiTheme="minorEastAsia" w:hint="eastAsia"/>
          <w:szCs w:val="21"/>
        </w:rPr>
        <w:t xml:space="preserve">  B.</w:t>
      </w:r>
      <w:r w:rsidRPr="00C37CF2">
        <w:rPr>
          <w:rFonts w:asciiTheme="minorEastAsia" w:hAnsiTheme="minorEastAsia" w:hint="eastAsia"/>
          <w:szCs w:val="21"/>
        </w:rPr>
        <w:t>公交换乘查询</w:t>
      </w:r>
      <w:r w:rsidRPr="00956928">
        <w:rPr>
          <w:rFonts w:asciiTheme="minorEastAsia" w:hAnsiTheme="minorEastAsia" w:hint="eastAsia"/>
          <w:szCs w:val="21"/>
        </w:rPr>
        <w:t xml:space="preserve">  C. </w:t>
      </w:r>
      <w:r w:rsidR="001447D0" w:rsidRPr="00956928">
        <w:rPr>
          <w:rFonts w:asciiTheme="minorEastAsia" w:hAnsiTheme="minorEastAsia" w:hint="eastAsia"/>
          <w:szCs w:val="21"/>
        </w:rPr>
        <w:t>增强现实服务</w:t>
      </w:r>
      <w:r w:rsidRPr="00956928">
        <w:rPr>
          <w:rFonts w:asciiTheme="minorEastAsia" w:hAnsiTheme="minorEastAsia" w:hint="eastAsia"/>
          <w:szCs w:val="21"/>
        </w:rPr>
        <w:t xml:space="preserve"> D.</w:t>
      </w:r>
      <w:r w:rsidR="001447D0" w:rsidRPr="00C37CF2">
        <w:rPr>
          <w:rFonts w:asciiTheme="minorEastAsia" w:hAnsiTheme="minorEastAsia" w:hint="eastAsia"/>
          <w:b/>
          <w:color w:val="FF0000"/>
          <w:szCs w:val="21"/>
        </w:rPr>
        <w:t>武器精确制导</w:t>
      </w:r>
    </w:p>
    <w:p w:rsidR="00795E0A" w:rsidRDefault="00795E0A" w:rsidP="00795E0A">
      <w:pPr>
        <w:adjustRightInd w:val="0"/>
        <w:snapToGrid w:val="0"/>
        <w:spacing w:line="360" w:lineRule="auto"/>
        <w:rPr>
          <w:rFonts w:asciiTheme="minorEastAsia" w:hAnsiTheme="minorEastAsia"/>
          <w:szCs w:val="21"/>
        </w:rPr>
      </w:pPr>
    </w:p>
    <w:p w:rsidR="00795E0A" w:rsidRDefault="00C631AF" w:rsidP="00795E0A">
      <w:pPr>
        <w:adjustRightInd w:val="0"/>
        <w:snapToGrid w:val="0"/>
        <w:spacing w:line="360" w:lineRule="auto"/>
        <w:rPr>
          <w:rFonts w:asciiTheme="minorEastAsia" w:hAnsiTheme="minorEastAsia"/>
          <w:szCs w:val="21"/>
        </w:rPr>
      </w:pPr>
      <w:r>
        <w:rPr>
          <w:rFonts w:asciiTheme="minorEastAsia" w:hAnsiTheme="minorEastAsia" w:hint="eastAsia"/>
          <w:szCs w:val="21"/>
        </w:rPr>
        <w:t>4</w:t>
      </w:r>
      <w:r w:rsidR="00752D21">
        <w:rPr>
          <w:rFonts w:asciiTheme="minorEastAsia" w:hAnsiTheme="minorEastAsia" w:hint="eastAsia"/>
          <w:szCs w:val="21"/>
        </w:rPr>
        <w:t>6</w:t>
      </w:r>
      <w:r w:rsidR="00795E0A">
        <w:rPr>
          <w:rFonts w:asciiTheme="minorEastAsia" w:hAnsiTheme="minorEastAsia" w:hint="eastAsia"/>
          <w:szCs w:val="21"/>
        </w:rPr>
        <w:t>. 我国实行互联网地图服务的资质制度，凡从事互联网地图服务的单位必须依法取得相关资质。负责全国互联网地图服务甲级资质审批和监管的部门是</w:t>
      </w:r>
      <w:r w:rsidR="00795E0A">
        <w:rPr>
          <w:rFonts w:asciiTheme="minorEastAsia" w:hAnsiTheme="minorEastAsia" w:hint="eastAsia"/>
          <w:szCs w:val="21"/>
          <w:u w:val="single"/>
        </w:rPr>
        <w:t xml:space="preserve">               </w:t>
      </w:r>
      <w:r w:rsidR="00795E0A">
        <w:rPr>
          <w:rFonts w:asciiTheme="minorEastAsia" w:hAnsiTheme="minorEastAsia" w:hint="eastAsia"/>
          <w:szCs w:val="21"/>
        </w:rPr>
        <w:t>。</w:t>
      </w:r>
    </w:p>
    <w:p w:rsidR="00795E0A" w:rsidRDefault="00795E0A" w:rsidP="00795E0A">
      <w:pPr>
        <w:adjustRightInd w:val="0"/>
        <w:snapToGrid w:val="0"/>
        <w:spacing w:line="360" w:lineRule="auto"/>
        <w:rPr>
          <w:rFonts w:asciiTheme="minorEastAsia" w:hAnsiTheme="minorEastAsia"/>
          <w:szCs w:val="21"/>
        </w:rPr>
      </w:pPr>
      <w:r>
        <w:rPr>
          <w:rFonts w:asciiTheme="minorEastAsia" w:hAnsiTheme="minorEastAsia" w:hint="eastAsia"/>
          <w:szCs w:val="21"/>
        </w:rPr>
        <w:tab/>
        <w:t>A. 工业和信息化部</w:t>
      </w:r>
    </w:p>
    <w:p w:rsidR="00795E0A" w:rsidRDefault="00795E0A" w:rsidP="00795E0A">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 xml:space="preserve">B. </w:t>
      </w:r>
      <w:r w:rsidRPr="008364B8">
        <w:rPr>
          <w:rFonts w:asciiTheme="minorEastAsia" w:hAnsiTheme="minorEastAsia" w:hint="eastAsia"/>
          <w:b/>
          <w:color w:val="FF0000"/>
          <w:szCs w:val="21"/>
        </w:rPr>
        <w:t>国家测绘地理信息局</w:t>
      </w:r>
    </w:p>
    <w:p w:rsidR="00795E0A" w:rsidRDefault="00795E0A" w:rsidP="00795E0A">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C. 地方政府测绘地理信息行政主管部门</w:t>
      </w:r>
    </w:p>
    <w:p w:rsidR="00795E0A" w:rsidRPr="008364B8" w:rsidRDefault="00795E0A" w:rsidP="00795E0A">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D.</w:t>
      </w:r>
      <w:r w:rsidRPr="008364B8">
        <w:rPr>
          <w:rFonts w:asciiTheme="minorEastAsia" w:hAnsiTheme="minorEastAsia" w:hint="eastAsia"/>
          <w:szCs w:val="21"/>
        </w:rPr>
        <w:t xml:space="preserve"> </w:t>
      </w:r>
      <w:r w:rsidRPr="008364B8">
        <w:rPr>
          <w:rFonts w:ascii="ˎ̥" w:hAnsi="ˎ̥"/>
        </w:rPr>
        <w:t>国家质量监督检验检疫总局</w:t>
      </w:r>
    </w:p>
    <w:p w:rsidR="00795E0A" w:rsidRPr="00795E0A" w:rsidRDefault="00795E0A" w:rsidP="00795E0A">
      <w:pPr>
        <w:adjustRightInd w:val="0"/>
        <w:snapToGrid w:val="0"/>
        <w:spacing w:line="360" w:lineRule="auto"/>
        <w:rPr>
          <w:rFonts w:asciiTheme="minorEastAsia" w:hAnsiTheme="minorEastAsia"/>
          <w:szCs w:val="21"/>
        </w:rPr>
      </w:pPr>
    </w:p>
    <w:p w:rsidR="00795E0A" w:rsidRDefault="00C631AF" w:rsidP="00795E0A">
      <w:pPr>
        <w:adjustRightInd w:val="0"/>
        <w:snapToGrid w:val="0"/>
        <w:spacing w:line="360" w:lineRule="auto"/>
        <w:rPr>
          <w:rFonts w:asciiTheme="minorEastAsia" w:hAnsiTheme="minorEastAsia"/>
          <w:szCs w:val="21"/>
        </w:rPr>
      </w:pPr>
      <w:r>
        <w:rPr>
          <w:rFonts w:asciiTheme="minorEastAsia" w:hAnsiTheme="minorEastAsia" w:hint="eastAsia"/>
          <w:szCs w:val="21"/>
        </w:rPr>
        <w:t>4</w:t>
      </w:r>
      <w:r w:rsidR="00752D21">
        <w:rPr>
          <w:rFonts w:asciiTheme="minorEastAsia" w:hAnsiTheme="minorEastAsia" w:hint="eastAsia"/>
          <w:szCs w:val="21"/>
        </w:rPr>
        <w:t>7</w:t>
      </w:r>
      <w:r w:rsidR="00795E0A">
        <w:rPr>
          <w:rFonts w:asciiTheme="minorEastAsia" w:hAnsiTheme="minorEastAsia" w:hint="eastAsia"/>
          <w:szCs w:val="21"/>
        </w:rPr>
        <w:t>. 用户上传标注信息是互联网地图服务的主要功能之一。但国家对信息标注有严格的限制，以下</w:t>
      </w:r>
      <w:r w:rsidR="00795E0A" w:rsidRPr="00956928">
        <w:rPr>
          <w:rFonts w:asciiTheme="minorEastAsia" w:hAnsiTheme="minorEastAsia" w:hint="eastAsia"/>
          <w:szCs w:val="21"/>
        </w:rPr>
        <w:t>_____</w:t>
      </w:r>
      <w:r w:rsidR="00795E0A">
        <w:rPr>
          <w:rFonts w:asciiTheme="minorEastAsia" w:hAnsiTheme="minorEastAsia" w:hint="eastAsia"/>
          <w:szCs w:val="21"/>
        </w:rPr>
        <w:t>是禁止标注的信息。</w:t>
      </w:r>
    </w:p>
    <w:p w:rsidR="00795E0A" w:rsidRPr="00956928" w:rsidRDefault="00795E0A" w:rsidP="00795E0A">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956928">
        <w:rPr>
          <w:rFonts w:asciiTheme="minorEastAsia" w:hAnsiTheme="minorEastAsia" w:hint="eastAsia"/>
          <w:szCs w:val="21"/>
        </w:rPr>
        <w:t>A.</w:t>
      </w:r>
      <w:r w:rsidRPr="00D9295D">
        <w:rPr>
          <w:rFonts w:asciiTheme="minorEastAsia" w:hAnsiTheme="minorEastAsia" w:hint="eastAsia"/>
          <w:b/>
          <w:color w:val="FF0000"/>
          <w:szCs w:val="21"/>
        </w:rPr>
        <w:t>军事设施</w:t>
      </w:r>
      <w:r w:rsidRPr="00956928">
        <w:rPr>
          <w:rFonts w:asciiTheme="minorEastAsia" w:hAnsiTheme="minorEastAsia" w:hint="eastAsia"/>
          <w:szCs w:val="21"/>
        </w:rPr>
        <w:t xml:space="preserve">  </w:t>
      </w:r>
      <w:r>
        <w:rPr>
          <w:rFonts w:asciiTheme="minorEastAsia" w:hAnsiTheme="minorEastAsia" w:hint="eastAsia"/>
          <w:szCs w:val="21"/>
        </w:rPr>
        <w:tab/>
      </w:r>
      <w:r w:rsidRPr="00956928">
        <w:rPr>
          <w:rFonts w:asciiTheme="minorEastAsia" w:hAnsiTheme="minorEastAsia" w:hint="eastAsia"/>
          <w:szCs w:val="21"/>
        </w:rPr>
        <w:t>B.</w:t>
      </w:r>
      <w:r>
        <w:rPr>
          <w:rFonts w:asciiTheme="minorEastAsia" w:hAnsiTheme="minorEastAsia" w:hint="eastAsia"/>
          <w:szCs w:val="21"/>
        </w:rPr>
        <w:t>商场</w:t>
      </w:r>
      <w:r w:rsidRPr="00956928">
        <w:rPr>
          <w:rFonts w:asciiTheme="minorEastAsia" w:hAnsiTheme="minorEastAsia" w:hint="eastAsia"/>
          <w:szCs w:val="21"/>
        </w:rPr>
        <w:t xml:space="preserve">  </w:t>
      </w:r>
      <w:r>
        <w:rPr>
          <w:rFonts w:asciiTheme="minorEastAsia" w:hAnsiTheme="minorEastAsia" w:hint="eastAsia"/>
          <w:szCs w:val="21"/>
        </w:rPr>
        <w:tab/>
      </w:r>
      <w:r w:rsidRPr="00956928">
        <w:rPr>
          <w:rFonts w:asciiTheme="minorEastAsia" w:hAnsiTheme="minorEastAsia" w:hint="eastAsia"/>
          <w:szCs w:val="21"/>
        </w:rPr>
        <w:t>C.</w:t>
      </w:r>
      <w:r>
        <w:rPr>
          <w:rFonts w:asciiTheme="minorEastAsia" w:hAnsiTheme="minorEastAsia" w:hint="eastAsia"/>
          <w:szCs w:val="21"/>
        </w:rPr>
        <w:t>居民小区</w:t>
      </w:r>
      <w:r w:rsidRPr="00956928">
        <w:rPr>
          <w:rFonts w:asciiTheme="minorEastAsia" w:hAnsiTheme="minorEastAsia" w:hint="eastAsia"/>
          <w:szCs w:val="21"/>
        </w:rPr>
        <w:t xml:space="preserve">  </w:t>
      </w:r>
      <w:r>
        <w:rPr>
          <w:rFonts w:asciiTheme="minorEastAsia" w:hAnsiTheme="minorEastAsia" w:hint="eastAsia"/>
          <w:szCs w:val="21"/>
        </w:rPr>
        <w:tab/>
      </w:r>
      <w:r w:rsidRPr="00956928">
        <w:rPr>
          <w:rFonts w:asciiTheme="minorEastAsia" w:hAnsiTheme="minorEastAsia" w:hint="eastAsia"/>
          <w:szCs w:val="21"/>
        </w:rPr>
        <w:t>D.</w:t>
      </w:r>
      <w:r>
        <w:rPr>
          <w:rFonts w:asciiTheme="minorEastAsia" w:hAnsiTheme="minorEastAsia" w:hint="eastAsia"/>
          <w:szCs w:val="21"/>
        </w:rPr>
        <w:t>政府</w:t>
      </w:r>
      <w:r w:rsidR="00CD3966">
        <w:rPr>
          <w:rFonts w:asciiTheme="minorEastAsia" w:hAnsiTheme="minorEastAsia" w:hint="eastAsia"/>
          <w:szCs w:val="21"/>
        </w:rPr>
        <w:t>机构</w:t>
      </w:r>
    </w:p>
    <w:p w:rsidR="00795E0A" w:rsidRPr="00795E0A" w:rsidRDefault="00795E0A" w:rsidP="003E79E4">
      <w:pPr>
        <w:adjustRightInd w:val="0"/>
        <w:snapToGrid w:val="0"/>
        <w:spacing w:line="360" w:lineRule="auto"/>
        <w:rPr>
          <w:rFonts w:asciiTheme="minorEastAsia" w:hAnsiTheme="minorEastAsia"/>
          <w:szCs w:val="21"/>
        </w:rPr>
      </w:pPr>
    </w:p>
    <w:p w:rsidR="00795E0A" w:rsidRPr="00C631AF" w:rsidRDefault="00C631AF" w:rsidP="003E79E4">
      <w:pPr>
        <w:adjustRightInd w:val="0"/>
        <w:snapToGrid w:val="0"/>
        <w:spacing w:line="360" w:lineRule="auto"/>
        <w:rPr>
          <w:rFonts w:asciiTheme="minorEastAsia" w:hAnsiTheme="minorEastAsia"/>
          <w:b/>
          <w:sz w:val="28"/>
          <w:szCs w:val="28"/>
        </w:rPr>
      </w:pP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sidRPr="00C631AF">
        <w:rPr>
          <w:rFonts w:asciiTheme="minorEastAsia" w:hAnsiTheme="minorEastAsia" w:hint="eastAsia"/>
          <w:b/>
          <w:sz w:val="28"/>
          <w:szCs w:val="28"/>
        </w:rPr>
        <w:t>四．应用</w:t>
      </w:r>
      <w:r>
        <w:rPr>
          <w:rFonts w:asciiTheme="minorEastAsia" w:hAnsiTheme="minorEastAsia" w:hint="eastAsia"/>
          <w:b/>
          <w:sz w:val="28"/>
          <w:szCs w:val="28"/>
        </w:rPr>
        <w:t>（</w:t>
      </w:r>
      <w:r w:rsidR="0075025A">
        <w:rPr>
          <w:rFonts w:asciiTheme="minorEastAsia" w:hAnsiTheme="minorEastAsia" w:hint="eastAsia"/>
          <w:b/>
          <w:sz w:val="28"/>
          <w:szCs w:val="28"/>
        </w:rPr>
        <w:t>5</w:t>
      </w:r>
      <w:r>
        <w:rPr>
          <w:rFonts w:asciiTheme="minorEastAsia" w:hAnsiTheme="minorEastAsia" w:hint="eastAsia"/>
          <w:b/>
          <w:sz w:val="28"/>
          <w:szCs w:val="28"/>
        </w:rPr>
        <w:t>题）</w:t>
      </w:r>
    </w:p>
    <w:p w:rsidR="00C631AF" w:rsidRDefault="00C631AF" w:rsidP="003E79E4">
      <w:pPr>
        <w:adjustRightInd w:val="0"/>
        <w:snapToGrid w:val="0"/>
        <w:spacing w:line="360" w:lineRule="auto"/>
        <w:rPr>
          <w:rFonts w:asciiTheme="minorEastAsia" w:hAnsiTheme="minorEastAsia"/>
          <w:szCs w:val="21"/>
        </w:rPr>
      </w:pPr>
    </w:p>
    <w:p w:rsidR="009876F9" w:rsidRDefault="009876F9" w:rsidP="003E79E4">
      <w:pPr>
        <w:adjustRightInd w:val="0"/>
        <w:snapToGrid w:val="0"/>
        <w:spacing w:line="360" w:lineRule="auto"/>
        <w:rPr>
          <w:rFonts w:asciiTheme="minorEastAsia" w:hAnsiTheme="minorEastAsia"/>
          <w:szCs w:val="21"/>
        </w:rPr>
      </w:pPr>
      <w:r>
        <w:rPr>
          <w:rFonts w:asciiTheme="minorEastAsia" w:hAnsiTheme="minorEastAsia" w:hint="eastAsia"/>
          <w:szCs w:val="21"/>
        </w:rPr>
        <w:t>4</w:t>
      </w:r>
      <w:r w:rsidR="00442382">
        <w:rPr>
          <w:rFonts w:asciiTheme="minorEastAsia" w:hAnsiTheme="minorEastAsia" w:hint="eastAsia"/>
          <w:szCs w:val="21"/>
        </w:rPr>
        <w:t>7</w:t>
      </w:r>
      <w:r>
        <w:rPr>
          <w:rFonts w:asciiTheme="minorEastAsia" w:hAnsiTheme="minorEastAsia" w:hint="eastAsia"/>
          <w:szCs w:val="21"/>
        </w:rPr>
        <w:t>. “百城百联百用行动计划”是中国卫星导航定位协会发起和主导的一项推广普及北斗应用的重大工程。已经实施的应用项目有</w:t>
      </w:r>
      <w:r w:rsidRPr="00956928">
        <w:rPr>
          <w:rFonts w:asciiTheme="minorEastAsia" w:hAnsiTheme="minorEastAsia" w:hint="eastAsia"/>
          <w:szCs w:val="21"/>
        </w:rPr>
        <w:t>__</w:t>
      </w:r>
      <w:r>
        <w:rPr>
          <w:rFonts w:asciiTheme="minorEastAsia" w:hAnsiTheme="minorEastAsia" w:hint="eastAsia"/>
          <w:szCs w:val="21"/>
          <w:u w:val="single"/>
        </w:rPr>
        <w:t xml:space="preserve">   </w:t>
      </w:r>
      <w:r w:rsidRPr="00956928">
        <w:rPr>
          <w:rFonts w:asciiTheme="minorEastAsia" w:hAnsiTheme="minorEastAsia" w:hint="eastAsia"/>
          <w:szCs w:val="21"/>
        </w:rPr>
        <w:t>___。</w:t>
      </w:r>
    </w:p>
    <w:p w:rsidR="009876F9" w:rsidRPr="00956928" w:rsidRDefault="009876F9" w:rsidP="009876F9">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956928">
        <w:rPr>
          <w:rFonts w:asciiTheme="minorEastAsia" w:hAnsiTheme="minorEastAsia" w:hint="eastAsia"/>
          <w:szCs w:val="21"/>
        </w:rPr>
        <w:t xml:space="preserve">A. </w:t>
      </w:r>
      <w:r>
        <w:rPr>
          <w:rFonts w:asciiTheme="minorEastAsia" w:hAnsiTheme="minorEastAsia" w:hint="eastAsia"/>
          <w:szCs w:val="21"/>
        </w:rPr>
        <w:t>燃气管网</w:t>
      </w:r>
    </w:p>
    <w:p w:rsidR="009876F9" w:rsidRPr="00956928" w:rsidRDefault="009876F9" w:rsidP="009876F9">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B. </w:t>
      </w:r>
      <w:r w:rsidRPr="00442382">
        <w:rPr>
          <w:rFonts w:asciiTheme="minorEastAsia" w:hAnsiTheme="minorEastAsia" w:hint="eastAsia"/>
          <w:szCs w:val="21"/>
        </w:rPr>
        <w:t>居家养老和儿童关爱</w:t>
      </w:r>
    </w:p>
    <w:p w:rsidR="009876F9" w:rsidRPr="00956928" w:rsidRDefault="009876F9" w:rsidP="009876F9">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C. </w:t>
      </w:r>
      <w:r>
        <w:rPr>
          <w:rFonts w:asciiTheme="minorEastAsia" w:hAnsiTheme="minorEastAsia" w:hint="eastAsia"/>
          <w:szCs w:val="21"/>
        </w:rPr>
        <w:t>车卫士</w:t>
      </w:r>
    </w:p>
    <w:p w:rsidR="009876F9" w:rsidRPr="00956928" w:rsidRDefault="009876F9" w:rsidP="009876F9">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D. </w:t>
      </w:r>
      <w:r w:rsidRPr="00442382">
        <w:rPr>
          <w:rFonts w:asciiTheme="minorEastAsia" w:hAnsiTheme="minorEastAsia" w:hint="eastAsia"/>
          <w:b/>
          <w:color w:val="FF0000"/>
          <w:szCs w:val="21"/>
        </w:rPr>
        <w:t>包括A、B、C</w:t>
      </w:r>
    </w:p>
    <w:p w:rsidR="009876F9" w:rsidRDefault="009876F9" w:rsidP="003E79E4">
      <w:pPr>
        <w:adjustRightInd w:val="0"/>
        <w:snapToGrid w:val="0"/>
        <w:spacing w:line="360" w:lineRule="auto"/>
        <w:rPr>
          <w:rFonts w:asciiTheme="minorEastAsia" w:hAnsiTheme="minorEastAsia"/>
          <w:szCs w:val="21"/>
        </w:rPr>
      </w:pPr>
    </w:p>
    <w:p w:rsidR="001C09FC" w:rsidRPr="00956928" w:rsidRDefault="00C631AF" w:rsidP="003E79E4">
      <w:pPr>
        <w:adjustRightInd w:val="0"/>
        <w:snapToGrid w:val="0"/>
        <w:spacing w:line="360" w:lineRule="auto"/>
        <w:rPr>
          <w:rFonts w:asciiTheme="minorEastAsia" w:hAnsiTheme="minorEastAsia"/>
          <w:szCs w:val="21"/>
        </w:rPr>
      </w:pPr>
      <w:r>
        <w:rPr>
          <w:rFonts w:asciiTheme="minorEastAsia" w:hAnsiTheme="minorEastAsia" w:hint="eastAsia"/>
          <w:szCs w:val="21"/>
        </w:rPr>
        <w:t>48</w:t>
      </w:r>
      <w:r w:rsidR="00DE4042" w:rsidRPr="00956928">
        <w:rPr>
          <w:rFonts w:asciiTheme="minorEastAsia" w:hAnsiTheme="minorEastAsia" w:hint="eastAsia"/>
          <w:szCs w:val="21"/>
        </w:rPr>
        <w:t>.</w:t>
      </w:r>
      <w:r w:rsidR="00FD45E9">
        <w:rPr>
          <w:rFonts w:asciiTheme="minorEastAsia" w:hAnsiTheme="minorEastAsia" w:hint="eastAsia"/>
          <w:szCs w:val="21"/>
        </w:rPr>
        <w:t xml:space="preserve"> </w:t>
      </w:r>
      <w:r w:rsidR="00816550" w:rsidRPr="00956928">
        <w:rPr>
          <w:rFonts w:asciiTheme="minorEastAsia" w:hAnsiTheme="minorEastAsia" w:hint="eastAsia"/>
          <w:szCs w:val="21"/>
        </w:rPr>
        <w:t>我国目前已经形成</w:t>
      </w:r>
      <w:r w:rsidR="0055636B">
        <w:rPr>
          <w:rFonts w:asciiTheme="minorEastAsia" w:hAnsiTheme="minorEastAsia" w:hint="eastAsia"/>
          <w:szCs w:val="21"/>
        </w:rPr>
        <w:t>较大</w:t>
      </w:r>
      <w:r w:rsidR="00816550" w:rsidRPr="00956928">
        <w:rPr>
          <w:rFonts w:asciiTheme="minorEastAsia" w:hAnsiTheme="minorEastAsia" w:hint="eastAsia"/>
          <w:szCs w:val="21"/>
        </w:rPr>
        <w:t>规模北斗技术应用的</w:t>
      </w:r>
      <w:r w:rsidR="00E62736" w:rsidRPr="00956928">
        <w:rPr>
          <w:rFonts w:asciiTheme="minorEastAsia" w:hAnsiTheme="minorEastAsia" w:hint="eastAsia"/>
          <w:szCs w:val="21"/>
        </w:rPr>
        <w:t>行业</w:t>
      </w:r>
      <w:r w:rsidR="00816550" w:rsidRPr="00956928">
        <w:rPr>
          <w:rFonts w:asciiTheme="minorEastAsia" w:hAnsiTheme="minorEastAsia" w:hint="eastAsia"/>
          <w:szCs w:val="21"/>
        </w:rPr>
        <w:t>有</w:t>
      </w:r>
      <w:r w:rsidR="0055636B" w:rsidRPr="00956928">
        <w:rPr>
          <w:rFonts w:asciiTheme="minorEastAsia" w:hAnsiTheme="minorEastAsia" w:hint="eastAsia"/>
          <w:szCs w:val="21"/>
        </w:rPr>
        <w:t>渔业生产</w:t>
      </w:r>
      <w:r w:rsidR="00442382">
        <w:rPr>
          <w:rFonts w:asciiTheme="minorEastAsia" w:hAnsiTheme="minorEastAsia" w:hint="eastAsia"/>
          <w:szCs w:val="21"/>
        </w:rPr>
        <w:t>、</w:t>
      </w:r>
      <w:r w:rsidR="0055636B" w:rsidRPr="00956928">
        <w:rPr>
          <w:rFonts w:asciiTheme="minorEastAsia" w:hAnsiTheme="minorEastAsia" w:hint="eastAsia"/>
          <w:szCs w:val="21"/>
        </w:rPr>
        <w:t>渔政管理</w:t>
      </w:r>
      <w:r w:rsidR="0055636B">
        <w:rPr>
          <w:rFonts w:asciiTheme="minorEastAsia" w:hAnsiTheme="minorEastAsia" w:hint="eastAsia"/>
          <w:szCs w:val="21"/>
        </w:rPr>
        <w:t>和</w:t>
      </w:r>
      <w:r w:rsidR="00816550" w:rsidRPr="00956928">
        <w:rPr>
          <w:rFonts w:asciiTheme="minorEastAsia" w:hAnsiTheme="minorEastAsia" w:hint="eastAsia"/>
          <w:szCs w:val="21"/>
        </w:rPr>
        <w:t>__</w:t>
      </w:r>
      <w:r w:rsidR="0055636B">
        <w:rPr>
          <w:rFonts w:asciiTheme="minorEastAsia" w:hAnsiTheme="minorEastAsia" w:hint="eastAsia"/>
          <w:szCs w:val="21"/>
          <w:u w:val="single"/>
        </w:rPr>
        <w:t xml:space="preserve">   </w:t>
      </w:r>
      <w:r w:rsidR="00816550" w:rsidRPr="00956928">
        <w:rPr>
          <w:rFonts w:asciiTheme="minorEastAsia" w:hAnsiTheme="minorEastAsia" w:hint="eastAsia"/>
          <w:szCs w:val="21"/>
        </w:rPr>
        <w:t>___。</w:t>
      </w:r>
    </w:p>
    <w:p w:rsidR="00816550" w:rsidRPr="00956928" w:rsidRDefault="00816550" w:rsidP="003E79E4">
      <w:pPr>
        <w:adjustRightInd w:val="0"/>
        <w:snapToGrid w:val="0"/>
        <w:spacing w:line="360" w:lineRule="auto"/>
        <w:rPr>
          <w:rFonts w:asciiTheme="minorEastAsia" w:hAnsiTheme="minorEastAsia"/>
          <w:szCs w:val="21"/>
        </w:rPr>
      </w:pPr>
      <w:r w:rsidRPr="00956928">
        <w:rPr>
          <w:rFonts w:hint="eastAsia"/>
          <w:szCs w:val="21"/>
        </w:rPr>
        <w:tab/>
      </w:r>
      <w:r w:rsidRPr="00956928">
        <w:rPr>
          <w:rFonts w:asciiTheme="minorEastAsia" w:hAnsiTheme="minorEastAsia" w:hint="eastAsia"/>
          <w:szCs w:val="21"/>
        </w:rPr>
        <w:t>A. 汽车导航</w:t>
      </w:r>
    </w:p>
    <w:p w:rsidR="00816550" w:rsidRPr="00956928" w:rsidRDefault="00816550"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B. </w:t>
      </w:r>
      <w:r w:rsidRPr="004F56CF">
        <w:rPr>
          <w:rFonts w:asciiTheme="minorEastAsia" w:hAnsiTheme="minorEastAsia" w:hint="eastAsia"/>
          <w:b/>
          <w:color w:val="FF0000"/>
          <w:szCs w:val="21"/>
        </w:rPr>
        <w:t>客运和危险品运输</w:t>
      </w:r>
    </w:p>
    <w:p w:rsidR="00816550" w:rsidRPr="00956928" w:rsidRDefault="00816550"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C. 手机定位</w:t>
      </w:r>
    </w:p>
    <w:p w:rsidR="00816550" w:rsidRPr="00956928" w:rsidRDefault="00816550"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D. </w:t>
      </w:r>
      <w:r w:rsidR="0055636B">
        <w:rPr>
          <w:rFonts w:asciiTheme="minorEastAsia" w:hAnsiTheme="minorEastAsia" w:hint="eastAsia"/>
          <w:szCs w:val="21"/>
        </w:rPr>
        <w:t>航空</w:t>
      </w:r>
    </w:p>
    <w:p w:rsidR="008A43F9" w:rsidRDefault="008A43F9" w:rsidP="003E79E4">
      <w:pPr>
        <w:adjustRightInd w:val="0"/>
        <w:snapToGrid w:val="0"/>
        <w:spacing w:line="360" w:lineRule="auto"/>
        <w:rPr>
          <w:rFonts w:asciiTheme="minorEastAsia" w:hAnsiTheme="minorEastAsia"/>
          <w:szCs w:val="21"/>
        </w:rPr>
      </w:pPr>
    </w:p>
    <w:p w:rsidR="00491148" w:rsidRDefault="00C631AF" w:rsidP="003E79E4">
      <w:pPr>
        <w:adjustRightInd w:val="0"/>
        <w:snapToGrid w:val="0"/>
        <w:spacing w:line="360" w:lineRule="auto"/>
        <w:rPr>
          <w:rFonts w:asciiTheme="minorEastAsia" w:hAnsiTheme="minorEastAsia"/>
          <w:szCs w:val="21"/>
        </w:rPr>
      </w:pPr>
      <w:r>
        <w:rPr>
          <w:rFonts w:asciiTheme="minorEastAsia" w:hAnsiTheme="minorEastAsia" w:hint="eastAsia"/>
          <w:szCs w:val="21"/>
        </w:rPr>
        <w:t>49</w:t>
      </w:r>
      <w:r w:rsidR="00491148">
        <w:rPr>
          <w:rFonts w:asciiTheme="minorEastAsia" w:hAnsiTheme="minorEastAsia" w:hint="eastAsia"/>
          <w:szCs w:val="21"/>
        </w:rPr>
        <w:t>.</w:t>
      </w:r>
      <w:r w:rsidR="00D9295D">
        <w:rPr>
          <w:rFonts w:asciiTheme="minorEastAsia" w:hAnsiTheme="minorEastAsia" w:hint="eastAsia"/>
          <w:szCs w:val="21"/>
        </w:rPr>
        <w:t xml:space="preserve"> </w:t>
      </w:r>
      <w:r w:rsidR="00491148">
        <w:rPr>
          <w:rFonts w:asciiTheme="minorEastAsia" w:hAnsiTheme="minorEastAsia" w:hint="eastAsia"/>
          <w:szCs w:val="21"/>
        </w:rPr>
        <w:t>车联网</w:t>
      </w:r>
      <w:r w:rsidR="00175DFD">
        <w:rPr>
          <w:rFonts w:asciiTheme="minorEastAsia" w:hAnsiTheme="minorEastAsia" w:hint="eastAsia"/>
          <w:szCs w:val="21"/>
        </w:rPr>
        <w:t>是卫星导航定位产业的重要组成部分，</w:t>
      </w:r>
      <w:r w:rsidR="00573EC7">
        <w:rPr>
          <w:rFonts w:asciiTheme="minorEastAsia" w:hAnsiTheme="minorEastAsia" w:hint="eastAsia"/>
          <w:szCs w:val="21"/>
        </w:rPr>
        <w:t>也是北斗导航的主要应用领域。车联网</w:t>
      </w:r>
      <w:r w:rsidR="00442382">
        <w:rPr>
          <w:rFonts w:asciiTheme="minorEastAsia" w:hAnsiTheme="minorEastAsia" w:hint="eastAsia"/>
          <w:szCs w:val="21"/>
        </w:rPr>
        <w:t>由</w:t>
      </w:r>
      <w:r w:rsidR="00442382" w:rsidRPr="00956928">
        <w:rPr>
          <w:rFonts w:asciiTheme="minorEastAsia" w:hAnsiTheme="minorEastAsia" w:hint="eastAsia"/>
          <w:szCs w:val="21"/>
        </w:rPr>
        <w:t>__</w:t>
      </w:r>
      <w:r w:rsidR="00442382">
        <w:rPr>
          <w:rFonts w:asciiTheme="minorEastAsia" w:hAnsiTheme="minorEastAsia" w:hint="eastAsia"/>
          <w:szCs w:val="21"/>
          <w:u w:val="single"/>
        </w:rPr>
        <w:t xml:space="preserve">   </w:t>
      </w:r>
      <w:r w:rsidR="00442382" w:rsidRPr="00956928">
        <w:rPr>
          <w:rFonts w:asciiTheme="minorEastAsia" w:hAnsiTheme="minorEastAsia" w:hint="eastAsia"/>
          <w:szCs w:val="21"/>
        </w:rPr>
        <w:t>___</w:t>
      </w:r>
      <w:r w:rsidR="00442382">
        <w:rPr>
          <w:rFonts w:asciiTheme="minorEastAsia" w:hAnsiTheme="minorEastAsia" w:hint="eastAsia"/>
          <w:szCs w:val="21"/>
        </w:rPr>
        <w:t>部分组成。</w:t>
      </w:r>
    </w:p>
    <w:p w:rsidR="00573EC7" w:rsidRPr="00442382" w:rsidRDefault="00573EC7" w:rsidP="003E79E4">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442382">
        <w:rPr>
          <w:rFonts w:asciiTheme="minorEastAsia" w:hAnsiTheme="minorEastAsia" w:hint="eastAsia"/>
          <w:szCs w:val="21"/>
        </w:rPr>
        <w:t xml:space="preserve">A. </w:t>
      </w:r>
      <w:r w:rsidR="00442382">
        <w:rPr>
          <w:rFonts w:asciiTheme="minorEastAsia" w:hAnsiTheme="minorEastAsia" w:hint="eastAsia"/>
          <w:szCs w:val="21"/>
        </w:rPr>
        <w:t>汽车导航仪</w:t>
      </w:r>
    </w:p>
    <w:p w:rsidR="00573EC7" w:rsidRPr="00442382" w:rsidRDefault="00573EC7" w:rsidP="003E79E4">
      <w:pPr>
        <w:adjustRightInd w:val="0"/>
        <w:snapToGrid w:val="0"/>
        <w:spacing w:line="360" w:lineRule="auto"/>
        <w:rPr>
          <w:rFonts w:asciiTheme="minorEastAsia" w:hAnsiTheme="minorEastAsia"/>
          <w:szCs w:val="21"/>
        </w:rPr>
      </w:pPr>
      <w:r w:rsidRPr="00442382">
        <w:rPr>
          <w:rFonts w:asciiTheme="minorEastAsia" w:hAnsiTheme="minorEastAsia" w:hint="eastAsia"/>
          <w:szCs w:val="21"/>
        </w:rPr>
        <w:tab/>
        <w:t xml:space="preserve">B. </w:t>
      </w:r>
      <w:r w:rsidR="00442382">
        <w:rPr>
          <w:rFonts w:asciiTheme="minorEastAsia" w:hAnsiTheme="minorEastAsia" w:hint="eastAsia"/>
          <w:szCs w:val="21"/>
        </w:rPr>
        <w:t>智能手机</w:t>
      </w:r>
    </w:p>
    <w:p w:rsidR="00573EC7" w:rsidRPr="00442382" w:rsidRDefault="00573EC7" w:rsidP="003E79E4">
      <w:pPr>
        <w:adjustRightInd w:val="0"/>
        <w:snapToGrid w:val="0"/>
        <w:spacing w:line="360" w:lineRule="auto"/>
        <w:rPr>
          <w:rFonts w:asciiTheme="minorEastAsia" w:hAnsiTheme="minorEastAsia"/>
          <w:szCs w:val="21"/>
        </w:rPr>
      </w:pPr>
      <w:r w:rsidRPr="00442382">
        <w:rPr>
          <w:rFonts w:asciiTheme="minorEastAsia" w:hAnsiTheme="minorEastAsia" w:hint="eastAsia"/>
          <w:szCs w:val="21"/>
        </w:rPr>
        <w:tab/>
        <w:t xml:space="preserve">C. </w:t>
      </w:r>
      <w:r w:rsidR="00442382">
        <w:rPr>
          <w:rFonts w:asciiTheme="minorEastAsia" w:hAnsiTheme="minorEastAsia" w:hint="eastAsia"/>
          <w:szCs w:val="21"/>
        </w:rPr>
        <w:t>互联网</w:t>
      </w:r>
    </w:p>
    <w:p w:rsidR="00573EC7" w:rsidRPr="00442382" w:rsidRDefault="00573EC7" w:rsidP="003E79E4">
      <w:pPr>
        <w:adjustRightInd w:val="0"/>
        <w:snapToGrid w:val="0"/>
        <w:spacing w:line="360" w:lineRule="auto"/>
        <w:ind w:firstLine="420"/>
        <w:rPr>
          <w:rFonts w:asciiTheme="minorEastAsia" w:hAnsiTheme="minorEastAsia"/>
          <w:szCs w:val="21"/>
        </w:rPr>
      </w:pPr>
      <w:r w:rsidRPr="00442382">
        <w:rPr>
          <w:rFonts w:asciiTheme="minorEastAsia" w:hAnsiTheme="minorEastAsia" w:hint="eastAsia"/>
          <w:szCs w:val="21"/>
        </w:rPr>
        <w:t xml:space="preserve">D. </w:t>
      </w:r>
      <w:r w:rsidR="00442382" w:rsidRPr="00442382">
        <w:rPr>
          <w:rFonts w:asciiTheme="minorEastAsia" w:hAnsiTheme="minorEastAsia" w:hint="eastAsia"/>
          <w:b/>
          <w:color w:val="FF0000"/>
          <w:szCs w:val="21"/>
        </w:rPr>
        <w:t>服务平台、移动互联网和汽车用户终端</w:t>
      </w:r>
    </w:p>
    <w:p w:rsidR="00CF0E81" w:rsidRDefault="00CF0E81" w:rsidP="003E79E4">
      <w:pPr>
        <w:adjustRightInd w:val="0"/>
        <w:snapToGrid w:val="0"/>
        <w:spacing w:line="360" w:lineRule="auto"/>
        <w:rPr>
          <w:rFonts w:asciiTheme="minorEastAsia" w:hAnsiTheme="minorEastAsia"/>
          <w:szCs w:val="21"/>
        </w:rPr>
      </w:pPr>
    </w:p>
    <w:p w:rsidR="006C3641" w:rsidRDefault="00C631AF" w:rsidP="003E79E4">
      <w:pPr>
        <w:adjustRightInd w:val="0"/>
        <w:snapToGrid w:val="0"/>
        <w:spacing w:line="360" w:lineRule="auto"/>
        <w:rPr>
          <w:rFonts w:asciiTheme="minorEastAsia" w:hAnsiTheme="minorEastAsia"/>
          <w:szCs w:val="21"/>
        </w:rPr>
      </w:pPr>
      <w:r>
        <w:rPr>
          <w:rFonts w:asciiTheme="minorEastAsia" w:hAnsiTheme="minorEastAsia" w:hint="eastAsia"/>
          <w:szCs w:val="21"/>
        </w:rPr>
        <w:t>5</w:t>
      </w:r>
      <w:r w:rsidR="006C3641">
        <w:rPr>
          <w:rFonts w:asciiTheme="minorEastAsia" w:hAnsiTheme="minorEastAsia" w:hint="eastAsia"/>
          <w:szCs w:val="21"/>
        </w:rPr>
        <w:t>0.</w:t>
      </w:r>
      <w:r w:rsidR="00EB716D">
        <w:rPr>
          <w:rFonts w:asciiTheme="minorEastAsia" w:hAnsiTheme="minorEastAsia" w:hint="eastAsia"/>
          <w:szCs w:val="21"/>
        </w:rPr>
        <w:t xml:space="preserve"> </w:t>
      </w:r>
      <w:r w:rsidR="00632046">
        <w:rPr>
          <w:rFonts w:asciiTheme="minorEastAsia" w:hAnsiTheme="minorEastAsia" w:hint="eastAsia"/>
          <w:szCs w:val="21"/>
        </w:rPr>
        <w:t>我国正在建设的全国连续运行基准站网CORS系统是国家卫星导航定位基础工程。</w:t>
      </w:r>
      <w:r w:rsidR="002F30CC">
        <w:rPr>
          <w:rFonts w:asciiTheme="minorEastAsia" w:hAnsiTheme="minorEastAsia" w:hint="eastAsia"/>
          <w:szCs w:val="21"/>
        </w:rPr>
        <w:t>它将为</w:t>
      </w:r>
      <w:r w:rsidR="00632046">
        <w:rPr>
          <w:rFonts w:asciiTheme="minorEastAsia" w:hAnsiTheme="minorEastAsia" w:hint="eastAsia"/>
          <w:szCs w:val="21"/>
        </w:rPr>
        <w:t>用户</w:t>
      </w:r>
      <w:r w:rsidR="002F30CC">
        <w:rPr>
          <w:rFonts w:asciiTheme="minorEastAsia" w:hAnsiTheme="minorEastAsia" w:hint="eastAsia"/>
          <w:szCs w:val="21"/>
        </w:rPr>
        <w:t>提供</w:t>
      </w:r>
      <w:r w:rsidR="00632046">
        <w:rPr>
          <w:rFonts w:asciiTheme="minorEastAsia" w:hAnsiTheme="minorEastAsia" w:hint="eastAsia"/>
          <w:szCs w:val="21"/>
        </w:rPr>
        <w:t>通过</w:t>
      </w:r>
      <w:r w:rsidR="002F30CC" w:rsidRPr="00956928">
        <w:rPr>
          <w:rFonts w:asciiTheme="minorEastAsia" w:hAnsiTheme="minorEastAsia" w:hint="eastAsia"/>
          <w:szCs w:val="21"/>
        </w:rPr>
        <w:t>_____</w:t>
      </w:r>
      <w:r w:rsidR="00632046">
        <w:rPr>
          <w:rFonts w:asciiTheme="minorEastAsia" w:hAnsiTheme="minorEastAsia" w:hint="eastAsia"/>
          <w:szCs w:val="21"/>
        </w:rPr>
        <w:t>C</w:t>
      </w:r>
      <w:r w:rsidR="002F30CC">
        <w:rPr>
          <w:rFonts w:asciiTheme="minorEastAsia" w:hAnsiTheme="minorEastAsia" w:hint="eastAsia"/>
          <w:szCs w:val="21"/>
        </w:rPr>
        <w:t>范围精度的</w:t>
      </w:r>
      <w:r w:rsidR="00632046">
        <w:rPr>
          <w:rFonts w:asciiTheme="minorEastAsia" w:hAnsiTheme="minorEastAsia" w:hint="eastAsia"/>
          <w:szCs w:val="21"/>
        </w:rPr>
        <w:t>定位</w:t>
      </w:r>
      <w:r w:rsidR="002F30CC">
        <w:rPr>
          <w:rFonts w:asciiTheme="minorEastAsia" w:hAnsiTheme="minorEastAsia" w:hint="eastAsia"/>
          <w:szCs w:val="21"/>
        </w:rPr>
        <w:t>数据</w:t>
      </w:r>
      <w:r w:rsidR="00394089">
        <w:rPr>
          <w:rFonts w:asciiTheme="minorEastAsia" w:hAnsiTheme="minorEastAsia" w:hint="eastAsia"/>
          <w:szCs w:val="21"/>
        </w:rPr>
        <w:t>。</w:t>
      </w:r>
    </w:p>
    <w:p w:rsidR="00632046" w:rsidRDefault="00394089" w:rsidP="003E79E4">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956928">
        <w:rPr>
          <w:rFonts w:asciiTheme="minorEastAsia" w:hAnsiTheme="minorEastAsia" w:hint="eastAsia"/>
          <w:szCs w:val="21"/>
        </w:rPr>
        <w:t>A.</w:t>
      </w:r>
      <w:r w:rsidR="002F30CC">
        <w:rPr>
          <w:rFonts w:asciiTheme="minorEastAsia" w:hAnsiTheme="minorEastAsia" w:hint="eastAsia"/>
          <w:szCs w:val="21"/>
        </w:rPr>
        <w:t xml:space="preserve"> </w:t>
      </w:r>
      <w:r w:rsidR="002F30CC" w:rsidRPr="002F30CC">
        <w:rPr>
          <w:rFonts w:asciiTheme="minorEastAsia" w:hAnsiTheme="minorEastAsia" w:hint="eastAsia"/>
          <w:szCs w:val="21"/>
        </w:rPr>
        <w:t>微米级</w:t>
      </w:r>
      <w:r w:rsidRPr="00956928">
        <w:rPr>
          <w:rFonts w:asciiTheme="minorEastAsia" w:hAnsiTheme="minorEastAsia" w:hint="eastAsia"/>
          <w:szCs w:val="21"/>
        </w:rPr>
        <w:t xml:space="preserve">  </w:t>
      </w:r>
      <w:r>
        <w:rPr>
          <w:rFonts w:asciiTheme="minorEastAsia" w:hAnsiTheme="minorEastAsia" w:hint="eastAsia"/>
          <w:szCs w:val="21"/>
        </w:rPr>
        <w:tab/>
      </w:r>
      <w:r w:rsidRPr="00956928">
        <w:rPr>
          <w:rFonts w:asciiTheme="minorEastAsia" w:hAnsiTheme="minorEastAsia" w:hint="eastAsia"/>
          <w:szCs w:val="21"/>
        </w:rPr>
        <w:t>B.</w:t>
      </w:r>
      <w:r w:rsidR="002F30CC">
        <w:rPr>
          <w:rFonts w:asciiTheme="minorEastAsia" w:hAnsiTheme="minorEastAsia" w:hint="eastAsia"/>
          <w:szCs w:val="21"/>
        </w:rPr>
        <w:t xml:space="preserve"> 厘米级</w:t>
      </w:r>
      <w:r w:rsidRPr="00956928">
        <w:rPr>
          <w:rFonts w:asciiTheme="minorEastAsia" w:hAnsiTheme="minorEastAsia" w:hint="eastAsia"/>
          <w:szCs w:val="21"/>
        </w:rPr>
        <w:t xml:space="preserve">  </w:t>
      </w:r>
      <w:r>
        <w:rPr>
          <w:rFonts w:asciiTheme="minorEastAsia" w:hAnsiTheme="minorEastAsia" w:hint="eastAsia"/>
          <w:szCs w:val="21"/>
        </w:rPr>
        <w:tab/>
      </w:r>
      <w:r w:rsidRPr="00956928">
        <w:rPr>
          <w:rFonts w:asciiTheme="minorEastAsia" w:hAnsiTheme="minorEastAsia" w:hint="eastAsia"/>
          <w:szCs w:val="21"/>
        </w:rPr>
        <w:t>C.</w:t>
      </w:r>
      <w:r w:rsidR="002F30CC">
        <w:rPr>
          <w:rFonts w:asciiTheme="minorEastAsia" w:hAnsiTheme="minorEastAsia" w:hint="eastAsia"/>
          <w:szCs w:val="21"/>
        </w:rPr>
        <w:t xml:space="preserve"> 米级</w:t>
      </w:r>
      <w:r w:rsidRPr="00956928">
        <w:rPr>
          <w:rFonts w:asciiTheme="minorEastAsia" w:hAnsiTheme="minorEastAsia" w:hint="eastAsia"/>
          <w:szCs w:val="21"/>
        </w:rPr>
        <w:t xml:space="preserve">  </w:t>
      </w:r>
      <w:r>
        <w:rPr>
          <w:rFonts w:asciiTheme="minorEastAsia" w:hAnsiTheme="minorEastAsia" w:hint="eastAsia"/>
          <w:szCs w:val="21"/>
        </w:rPr>
        <w:tab/>
      </w:r>
      <w:r w:rsidRPr="00956928">
        <w:rPr>
          <w:rFonts w:asciiTheme="minorEastAsia" w:hAnsiTheme="minorEastAsia" w:hint="eastAsia"/>
          <w:szCs w:val="21"/>
        </w:rPr>
        <w:t>D.</w:t>
      </w:r>
      <w:r w:rsidR="002F30CC">
        <w:rPr>
          <w:rFonts w:asciiTheme="minorEastAsia" w:hAnsiTheme="minorEastAsia" w:hint="eastAsia"/>
          <w:szCs w:val="21"/>
        </w:rPr>
        <w:t xml:space="preserve"> </w:t>
      </w:r>
      <w:r w:rsidR="002F30CC" w:rsidRPr="002F30CC">
        <w:rPr>
          <w:rFonts w:asciiTheme="minorEastAsia" w:hAnsiTheme="minorEastAsia" w:hint="eastAsia"/>
          <w:b/>
          <w:color w:val="FF0000"/>
          <w:szCs w:val="21"/>
        </w:rPr>
        <w:t>包括B、C</w:t>
      </w:r>
    </w:p>
    <w:p w:rsidR="00795E0A" w:rsidRDefault="00795E0A" w:rsidP="003E79E4">
      <w:pPr>
        <w:adjustRightInd w:val="0"/>
        <w:snapToGrid w:val="0"/>
        <w:spacing w:line="360" w:lineRule="auto"/>
        <w:rPr>
          <w:rFonts w:asciiTheme="minorEastAsia" w:hAnsiTheme="minorEastAsia"/>
          <w:b/>
          <w:color w:val="FF0000"/>
          <w:szCs w:val="21"/>
        </w:rPr>
      </w:pPr>
    </w:p>
    <w:p w:rsidR="00795E0A" w:rsidRDefault="00C631AF" w:rsidP="00795E0A">
      <w:pPr>
        <w:adjustRightInd w:val="0"/>
        <w:snapToGrid w:val="0"/>
        <w:spacing w:line="360" w:lineRule="auto"/>
        <w:rPr>
          <w:rFonts w:asciiTheme="minorEastAsia" w:hAnsiTheme="minorEastAsia"/>
          <w:szCs w:val="21"/>
        </w:rPr>
      </w:pPr>
      <w:r>
        <w:rPr>
          <w:rFonts w:asciiTheme="minorEastAsia" w:hAnsiTheme="minorEastAsia" w:hint="eastAsia"/>
          <w:szCs w:val="21"/>
        </w:rPr>
        <w:t>51</w:t>
      </w:r>
      <w:r w:rsidR="00795E0A">
        <w:rPr>
          <w:rFonts w:asciiTheme="minorEastAsia" w:hAnsiTheme="minorEastAsia" w:hint="eastAsia"/>
          <w:szCs w:val="21"/>
        </w:rPr>
        <w:t>.</w:t>
      </w:r>
      <w:r w:rsidR="00795E0A" w:rsidRPr="00A906DE">
        <w:rPr>
          <w:rFonts w:ascii="Arial" w:hAnsi="Arial" w:cs="Arial"/>
          <w:color w:val="000000"/>
          <w:szCs w:val="21"/>
        </w:rPr>
        <w:t xml:space="preserve"> </w:t>
      </w:r>
      <w:r w:rsidR="00795E0A">
        <w:rPr>
          <w:rFonts w:ascii="Arial" w:hAnsi="Arial" w:cs="Arial"/>
          <w:color w:val="000000"/>
          <w:szCs w:val="21"/>
        </w:rPr>
        <w:t>国家</w:t>
      </w:r>
      <w:r w:rsidR="00795E0A" w:rsidRPr="00A906DE">
        <w:rPr>
          <w:rFonts w:ascii="Arial" w:eastAsia="宋体" w:hAnsi="Arial" w:cs="Arial"/>
          <w:color w:val="000000"/>
          <w:kern w:val="0"/>
          <w:szCs w:val="21"/>
        </w:rPr>
        <w:t>电网</w:t>
      </w:r>
      <w:r w:rsidR="00795E0A">
        <w:rPr>
          <w:rFonts w:ascii="Arial" w:hAnsi="Arial" w:cs="Arial" w:hint="eastAsia"/>
          <w:color w:val="000000"/>
          <w:szCs w:val="21"/>
        </w:rPr>
        <w:t>是</w:t>
      </w:r>
      <w:r w:rsidR="00795E0A">
        <w:rPr>
          <w:rFonts w:ascii="Arial" w:hAnsi="Arial" w:cs="Arial"/>
          <w:color w:val="000000"/>
          <w:szCs w:val="21"/>
        </w:rPr>
        <w:t>国民经济</w:t>
      </w:r>
      <w:r w:rsidR="00795E0A">
        <w:rPr>
          <w:rFonts w:ascii="Arial" w:hAnsi="Arial" w:cs="Arial" w:hint="eastAsia"/>
          <w:color w:val="000000"/>
          <w:szCs w:val="21"/>
        </w:rPr>
        <w:t>的</w:t>
      </w:r>
      <w:r w:rsidR="00795E0A">
        <w:rPr>
          <w:rFonts w:ascii="Arial" w:hAnsi="Arial" w:cs="Arial"/>
          <w:color w:val="000000"/>
          <w:szCs w:val="21"/>
        </w:rPr>
        <w:t>命脉</w:t>
      </w:r>
      <w:r w:rsidR="00795E0A">
        <w:rPr>
          <w:rFonts w:ascii="Arial" w:hAnsi="Arial" w:cs="Arial" w:hint="eastAsia"/>
          <w:color w:val="000000"/>
          <w:szCs w:val="21"/>
        </w:rPr>
        <w:t>。</w:t>
      </w:r>
      <w:r w:rsidR="00795E0A">
        <w:rPr>
          <w:rFonts w:ascii="Arial" w:eastAsia="宋体" w:hAnsi="Arial" w:cs="Arial" w:hint="eastAsia"/>
          <w:color w:val="000000"/>
          <w:kern w:val="0"/>
          <w:szCs w:val="21"/>
        </w:rPr>
        <w:t>为</w:t>
      </w:r>
      <w:r w:rsidR="00795E0A" w:rsidRPr="00A906DE">
        <w:rPr>
          <w:rFonts w:ascii="Arial" w:eastAsia="宋体" w:hAnsi="Arial" w:cs="Arial"/>
          <w:color w:val="000000"/>
          <w:kern w:val="0"/>
          <w:szCs w:val="21"/>
        </w:rPr>
        <w:t>确保电厂、变电站的设备同步运转，必须</w:t>
      </w:r>
      <w:r w:rsidR="00795E0A">
        <w:rPr>
          <w:rFonts w:ascii="Arial" w:eastAsia="宋体" w:hAnsi="Arial" w:cs="Arial" w:hint="eastAsia"/>
          <w:color w:val="000000"/>
          <w:kern w:val="0"/>
          <w:szCs w:val="21"/>
        </w:rPr>
        <w:t>采用导航卫星的授时系统以</w:t>
      </w:r>
      <w:r w:rsidR="00795E0A" w:rsidRPr="00A906DE">
        <w:rPr>
          <w:rFonts w:ascii="Arial" w:eastAsia="宋体" w:hAnsi="Arial" w:cs="Arial"/>
          <w:color w:val="000000"/>
          <w:kern w:val="0"/>
          <w:szCs w:val="21"/>
        </w:rPr>
        <w:t>统一设备内部</w:t>
      </w:r>
      <w:r w:rsidR="00795E0A">
        <w:rPr>
          <w:rFonts w:ascii="Arial" w:eastAsia="宋体" w:hAnsi="Arial" w:cs="Arial" w:hint="eastAsia"/>
          <w:color w:val="000000"/>
          <w:kern w:val="0"/>
          <w:szCs w:val="21"/>
        </w:rPr>
        <w:t>的</w:t>
      </w:r>
      <w:r w:rsidR="00795E0A">
        <w:rPr>
          <w:rFonts w:ascii="Arial" w:eastAsia="宋体" w:hAnsi="Arial" w:cs="Arial"/>
          <w:color w:val="000000"/>
          <w:kern w:val="0"/>
          <w:szCs w:val="21"/>
        </w:rPr>
        <w:t>时钟</w:t>
      </w:r>
      <w:r w:rsidR="00795E0A">
        <w:rPr>
          <w:rFonts w:ascii="Arial" w:eastAsia="宋体" w:hAnsi="Arial" w:cs="Arial" w:hint="eastAsia"/>
          <w:color w:val="000000"/>
          <w:kern w:val="0"/>
          <w:szCs w:val="21"/>
        </w:rPr>
        <w:t>。我国将用北斗授时系统逐步取代</w:t>
      </w:r>
      <w:r w:rsidR="00795E0A">
        <w:rPr>
          <w:rFonts w:ascii="Arial" w:eastAsia="宋体" w:hAnsi="Arial" w:cs="Arial" w:hint="eastAsia"/>
          <w:color w:val="000000"/>
          <w:kern w:val="0"/>
          <w:szCs w:val="21"/>
        </w:rPr>
        <w:t>GPS</w:t>
      </w:r>
      <w:r w:rsidR="00795E0A">
        <w:rPr>
          <w:rFonts w:ascii="Arial" w:eastAsia="宋体" w:hAnsi="Arial" w:cs="Arial" w:hint="eastAsia"/>
          <w:color w:val="000000"/>
          <w:kern w:val="0"/>
          <w:szCs w:val="21"/>
        </w:rPr>
        <w:t>系统，其根本原因是</w:t>
      </w:r>
      <w:r w:rsidR="00795E0A" w:rsidRPr="00956928">
        <w:rPr>
          <w:rFonts w:asciiTheme="minorEastAsia" w:hAnsiTheme="minorEastAsia" w:hint="eastAsia"/>
          <w:szCs w:val="21"/>
        </w:rPr>
        <w:t>_____</w:t>
      </w:r>
      <w:r w:rsidR="00795E0A">
        <w:rPr>
          <w:rFonts w:asciiTheme="minorEastAsia" w:hAnsiTheme="minorEastAsia" w:hint="eastAsia"/>
          <w:szCs w:val="21"/>
        </w:rPr>
        <w:t>。</w:t>
      </w:r>
    </w:p>
    <w:p w:rsidR="00795E0A" w:rsidRPr="00956928" w:rsidRDefault="00795E0A" w:rsidP="00795E0A">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956928">
        <w:rPr>
          <w:rFonts w:asciiTheme="minorEastAsia" w:hAnsiTheme="minorEastAsia" w:hint="eastAsia"/>
          <w:szCs w:val="21"/>
        </w:rPr>
        <w:t xml:space="preserve">A. </w:t>
      </w:r>
      <w:r>
        <w:rPr>
          <w:rFonts w:asciiTheme="minorEastAsia" w:hAnsiTheme="minorEastAsia" w:hint="eastAsia"/>
          <w:szCs w:val="21"/>
        </w:rPr>
        <w:t>发展民族工业，做应用北斗的表率</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B.</w:t>
      </w:r>
      <w:r w:rsidR="00DD1A9E" w:rsidRPr="00CB4E8B">
        <w:rPr>
          <w:rFonts w:asciiTheme="minorEastAsia" w:hAnsiTheme="minorEastAsia" w:hint="eastAsia"/>
          <w:b/>
          <w:color w:val="FF0000"/>
          <w:szCs w:val="21"/>
        </w:rPr>
        <w:t>避免</w:t>
      </w:r>
      <w:r w:rsidR="00DD1A9E" w:rsidRPr="00CB4E8B">
        <w:rPr>
          <w:rFonts w:ascii="Arial" w:hAnsi="Arial" w:cs="Arial" w:hint="eastAsia"/>
          <w:b/>
          <w:color w:val="FF0000"/>
          <w:szCs w:val="21"/>
        </w:rPr>
        <w:t>依赖</w:t>
      </w:r>
      <w:r w:rsidR="00DD1A9E" w:rsidRPr="00CB4E8B">
        <w:rPr>
          <w:rFonts w:ascii="Arial" w:hAnsi="Arial" w:cs="Arial"/>
          <w:b/>
          <w:color w:val="FF0000"/>
          <w:szCs w:val="21"/>
        </w:rPr>
        <w:t>GPS</w:t>
      </w:r>
      <w:r w:rsidR="00DD1A9E" w:rsidRPr="00CB4E8B">
        <w:rPr>
          <w:rFonts w:ascii="Arial" w:hAnsi="Arial" w:cs="Arial" w:hint="eastAsia"/>
          <w:b/>
          <w:color w:val="FF0000"/>
          <w:szCs w:val="21"/>
        </w:rPr>
        <w:t>技术，</w:t>
      </w:r>
      <w:r w:rsidR="00DD1A9E" w:rsidRPr="00CB4E8B">
        <w:rPr>
          <w:rFonts w:ascii="Arial" w:hAnsi="Arial" w:cs="Arial"/>
          <w:b/>
          <w:color w:val="FF0000"/>
          <w:szCs w:val="21"/>
        </w:rPr>
        <w:t>保障我国电力安全和国家安全</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C. </w:t>
      </w:r>
      <w:r>
        <w:rPr>
          <w:rFonts w:asciiTheme="minorEastAsia" w:hAnsiTheme="minorEastAsia" w:hint="eastAsia"/>
          <w:szCs w:val="21"/>
        </w:rPr>
        <w:t>北斗授时产品的价格低于GPS的产品</w:t>
      </w:r>
    </w:p>
    <w:p w:rsidR="00795E0A" w:rsidRDefault="00795E0A" w:rsidP="00795E0A">
      <w:pPr>
        <w:adjustRightInd w:val="0"/>
        <w:snapToGrid w:val="0"/>
        <w:spacing w:line="360" w:lineRule="auto"/>
        <w:ind w:firstLine="420"/>
        <w:rPr>
          <w:rFonts w:asciiTheme="minorEastAsia" w:hAnsiTheme="minorEastAsia"/>
          <w:szCs w:val="21"/>
        </w:rPr>
      </w:pPr>
      <w:r w:rsidRPr="00956928">
        <w:rPr>
          <w:rFonts w:asciiTheme="minorEastAsia" w:hAnsiTheme="minorEastAsia" w:hint="eastAsia"/>
          <w:szCs w:val="21"/>
        </w:rPr>
        <w:t xml:space="preserve">D. </w:t>
      </w:r>
      <w:r w:rsidR="00DD1A9E">
        <w:rPr>
          <w:rFonts w:asciiTheme="minorEastAsia" w:hAnsiTheme="minorEastAsia" w:hint="eastAsia"/>
          <w:szCs w:val="21"/>
        </w:rPr>
        <w:t>北斗授时系统的性能和精度高于GPS</w:t>
      </w:r>
    </w:p>
    <w:p w:rsidR="00921EA5" w:rsidRDefault="00921EA5" w:rsidP="00921EA5">
      <w:pPr>
        <w:rPr>
          <w:rFonts w:hint="eastAsia"/>
        </w:rPr>
      </w:pPr>
    </w:p>
    <w:p w:rsidR="00921EA5" w:rsidRDefault="00921EA5" w:rsidP="00921EA5">
      <w:pPr>
        <w:rPr>
          <w:rFonts w:hint="eastAsia"/>
        </w:rPr>
      </w:pPr>
    </w:p>
    <w:p w:rsidR="00921EA5" w:rsidRDefault="00921EA5" w:rsidP="00921EA5">
      <w:r>
        <w:rPr>
          <w:rFonts w:hint="eastAsia"/>
        </w:rPr>
        <w:lastRenderedPageBreak/>
        <w:t>有奖</w:t>
      </w:r>
      <w:r>
        <w:t>问答</w:t>
      </w:r>
    </w:p>
    <w:p w:rsidR="00921EA5" w:rsidRDefault="00921EA5" w:rsidP="00921EA5">
      <w:pPr>
        <w:pStyle w:val="a3"/>
        <w:numPr>
          <w:ilvl w:val="0"/>
          <w:numId w:val="18"/>
        </w:numPr>
        <w:ind w:firstLineChars="0"/>
      </w:pPr>
      <w:r>
        <w:t>江淮汽车是什么</w:t>
      </w:r>
      <w:r>
        <w:rPr>
          <w:rFonts w:hint="eastAsia"/>
        </w:rPr>
        <w:t>时间</w:t>
      </w:r>
      <w:r>
        <w:t>成立的？</w:t>
      </w:r>
      <w:r w:rsidRPr="002925F2">
        <w:rPr>
          <w:rFonts w:hint="eastAsia"/>
          <w:color w:val="FF0000"/>
        </w:rPr>
        <w:t>A</w:t>
      </w:r>
      <w:r w:rsidRPr="002925F2">
        <w:rPr>
          <w:color w:val="FF0000"/>
        </w:rPr>
        <w:t>/1964</w:t>
      </w:r>
      <w:r>
        <w:t xml:space="preserve">  B/1974  C/1984</w:t>
      </w:r>
    </w:p>
    <w:p w:rsidR="00921EA5" w:rsidRDefault="00921EA5" w:rsidP="00921EA5">
      <w:pPr>
        <w:pStyle w:val="a3"/>
        <w:numPr>
          <w:ilvl w:val="0"/>
          <w:numId w:val="18"/>
        </w:numPr>
        <w:ind w:firstLineChars="0"/>
      </w:pPr>
      <w:r>
        <w:rPr>
          <w:rFonts w:hint="eastAsia"/>
        </w:rPr>
        <w:t>江淮</w:t>
      </w:r>
      <w:r>
        <w:t>汽车本部位于哪个省市？</w:t>
      </w:r>
      <w:r>
        <w:rPr>
          <w:rFonts w:hint="eastAsia"/>
        </w:rPr>
        <w:t>A</w:t>
      </w:r>
      <w:r>
        <w:t>/</w:t>
      </w:r>
      <w:r>
        <w:rPr>
          <w:rFonts w:hint="eastAsia"/>
        </w:rPr>
        <w:t>安徽</w:t>
      </w:r>
      <w:r>
        <w:t>芜湖</w:t>
      </w:r>
      <w:r w:rsidRPr="002925F2">
        <w:rPr>
          <w:color w:val="FF0000"/>
        </w:rPr>
        <w:t>B/</w:t>
      </w:r>
      <w:r w:rsidRPr="002925F2">
        <w:rPr>
          <w:rFonts w:hint="eastAsia"/>
          <w:color w:val="FF0000"/>
        </w:rPr>
        <w:t>安徽</w:t>
      </w:r>
      <w:r w:rsidRPr="002925F2">
        <w:rPr>
          <w:color w:val="FF0000"/>
        </w:rPr>
        <w:t>合肥</w:t>
      </w:r>
      <w:r>
        <w:rPr>
          <w:rFonts w:hint="eastAsia"/>
        </w:rPr>
        <w:t xml:space="preserve">  C</w:t>
      </w:r>
      <w:r>
        <w:rPr>
          <w:rFonts w:hint="eastAsia"/>
        </w:rPr>
        <w:t>江苏</w:t>
      </w:r>
      <w:r>
        <w:t>扬州</w:t>
      </w:r>
    </w:p>
    <w:p w:rsidR="00921EA5" w:rsidRPr="00B509CF" w:rsidRDefault="00921EA5" w:rsidP="00921EA5">
      <w:pPr>
        <w:pStyle w:val="a3"/>
        <w:numPr>
          <w:ilvl w:val="0"/>
          <w:numId w:val="18"/>
        </w:numPr>
        <w:ind w:firstLineChars="0"/>
      </w:pPr>
      <w:r>
        <w:rPr>
          <w:rFonts w:hint="eastAsia"/>
        </w:rPr>
        <w:t>江淮汽车</w:t>
      </w:r>
      <w:r>
        <w:t>的简称是？</w:t>
      </w:r>
      <w:r>
        <w:rPr>
          <w:rFonts w:hint="eastAsia"/>
        </w:rPr>
        <w:t>A</w:t>
      </w:r>
      <w:r>
        <w:t>/JBC B/JMC</w:t>
      </w:r>
      <w:r w:rsidRPr="002C4E51">
        <w:rPr>
          <w:color w:val="FF0000"/>
        </w:rPr>
        <w:t xml:space="preserve"> C/JAC</w:t>
      </w:r>
    </w:p>
    <w:p w:rsidR="00921EA5" w:rsidRPr="00B509CF" w:rsidRDefault="00921EA5" w:rsidP="00921EA5">
      <w:pPr>
        <w:pStyle w:val="a3"/>
        <w:numPr>
          <w:ilvl w:val="0"/>
          <w:numId w:val="18"/>
        </w:numPr>
        <w:ind w:firstLineChars="0"/>
        <w:rPr>
          <w:color w:val="000000" w:themeColor="text1"/>
        </w:rPr>
      </w:pPr>
      <w:r w:rsidRPr="00B509CF">
        <w:rPr>
          <w:rFonts w:hint="eastAsia"/>
          <w:color w:val="000000" w:themeColor="text1"/>
        </w:rPr>
        <w:t>现有江淮汽车的</w:t>
      </w:r>
      <w:r w:rsidRPr="00B509CF">
        <w:rPr>
          <w:color w:val="000000" w:themeColor="text1"/>
        </w:rPr>
        <w:t>掌门人是？</w:t>
      </w:r>
      <w:r w:rsidRPr="00B509CF">
        <w:rPr>
          <w:rFonts w:hint="eastAsia"/>
          <w:color w:val="000000" w:themeColor="text1"/>
        </w:rPr>
        <w:t>A</w:t>
      </w:r>
      <w:r w:rsidRPr="00B509CF">
        <w:rPr>
          <w:color w:val="000000" w:themeColor="text1"/>
        </w:rPr>
        <w:t>/</w:t>
      </w:r>
      <w:r w:rsidRPr="00B509CF">
        <w:rPr>
          <w:rFonts w:hint="eastAsia"/>
          <w:color w:val="000000" w:themeColor="text1"/>
        </w:rPr>
        <w:t>左延安</w:t>
      </w:r>
      <w:r w:rsidRPr="00B509CF">
        <w:rPr>
          <w:color w:val="FF0000"/>
        </w:rPr>
        <w:t>B/</w:t>
      </w:r>
      <w:r w:rsidRPr="00B509CF">
        <w:rPr>
          <w:rFonts w:hint="eastAsia"/>
          <w:color w:val="FF0000"/>
        </w:rPr>
        <w:t>安</w:t>
      </w:r>
      <w:r w:rsidRPr="00B509CF">
        <w:rPr>
          <w:color w:val="FF0000"/>
        </w:rPr>
        <w:t>进</w:t>
      </w:r>
      <w:r w:rsidRPr="00B509CF">
        <w:rPr>
          <w:color w:val="000000" w:themeColor="text1"/>
        </w:rPr>
        <w:t>C/</w:t>
      </w:r>
      <w:r w:rsidRPr="00B509CF">
        <w:rPr>
          <w:rFonts w:hint="eastAsia"/>
          <w:color w:val="000000" w:themeColor="text1"/>
        </w:rPr>
        <w:t>项兴初</w:t>
      </w:r>
    </w:p>
    <w:p w:rsidR="00921EA5" w:rsidRPr="00332FA6" w:rsidRDefault="00921EA5" w:rsidP="00921EA5">
      <w:pPr>
        <w:pStyle w:val="a3"/>
        <w:numPr>
          <w:ilvl w:val="0"/>
          <w:numId w:val="18"/>
        </w:numPr>
        <w:ind w:firstLineChars="0"/>
      </w:pPr>
      <w:r>
        <w:rPr>
          <w:rFonts w:hint="eastAsia"/>
        </w:rPr>
        <w:t>2014</w:t>
      </w:r>
      <w:r>
        <w:rPr>
          <w:rFonts w:hint="eastAsia"/>
        </w:rPr>
        <w:t>年度</w:t>
      </w:r>
      <w:r w:rsidRPr="00332FA6">
        <w:rPr>
          <w:rFonts w:hint="eastAsia"/>
        </w:rPr>
        <w:t>江淮汽车</w:t>
      </w:r>
      <w:r>
        <w:rPr>
          <w:rFonts w:hint="eastAsia"/>
        </w:rPr>
        <w:t>累计</w:t>
      </w:r>
      <w:r>
        <w:t>销量</w:t>
      </w:r>
      <w:r>
        <w:rPr>
          <w:rFonts w:hint="eastAsia"/>
        </w:rPr>
        <w:t>是多少</w:t>
      </w:r>
      <w:r>
        <w:t>？</w:t>
      </w:r>
      <w:r w:rsidRPr="00332FA6">
        <w:rPr>
          <w:rFonts w:hint="eastAsia"/>
          <w:color w:val="FF0000"/>
        </w:rPr>
        <w:t>A/</w:t>
      </w:r>
      <w:r w:rsidRPr="00332FA6">
        <w:rPr>
          <w:rFonts w:ascii="Arial" w:hAnsi="Arial" w:cs="Arial"/>
          <w:color w:val="FF0000"/>
          <w:szCs w:val="21"/>
        </w:rPr>
        <w:t>44.68</w:t>
      </w:r>
      <w:r w:rsidRPr="00332FA6">
        <w:rPr>
          <w:rFonts w:ascii="Arial" w:hAnsi="Arial" w:cs="Arial"/>
          <w:color w:val="FF0000"/>
          <w:szCs w:val="21"/>
        </w:rPr>
        <w:t>万辆</w:t>
      </w:r>
      <w:r>
        <w:rPr>
          <w:rFonts w:ascii="Arial" w:hAnsi="Arial" w:cs="Arial" w:hint="eastAsia"/>
          <w:color w:val="444444"/>
          <w:szCs w:val="21"/>
        </w:rPr>
        <w:t xml:space="preserve"> B/45.68</w:t>
      </w:r>
      <w:r>
        <w:rPr>
          <w:rFonts w:ascii="Arial" w:hAnsi="Arial" w:cs="Arial"/>
          <w:color w:val="444444"/>
          <w:szCs w:val="21"/>
        </w:rPr>
        <w:t>万辆</w:t>
      </w:r>
      <w:r>
        <w:rPr>
          <w:rFonts w:ascii="Arial" w:hAnsi="Arial" w:cs="Arial" w:hint="eastAsia"/>
          <w:color w:val="444444"/>
          <w:szCs w:val="21"/>
        </w:rPr>
        <w:t xml:space="preserve"> C/</w:t>
      </w:r>
      <w:r>
        <w:rPr>
          <w:rFonts w:ascii="Arial" w:hAnsi="Arial" w:cs="Arial"/>
          <w:color w:val="444444"/>
          <w:szCs w:val="21"/>
        </w:rPr>
        <w:t>46.68</w:t>
      </w:r>
      <w:r>
        <w:rPr>
          <w:rFonts w:ascii="Arial" w:hAnsi="Arial" w:cs="Arial"/>
          <w:color w:val="444444"/>
          <w:szCs w:val="21"/>
        </w:rPr>
        <w:t>万</w:t>
      </w:r>
    </w:p>
    <w:p w:rsidR="00921EA5" w:rsidRDefault="00921EA5" w:rsidP="00921EA5">
      <w:pPr>
        <w:pStyle w:val="a3"/>
        <w:numPr>
          <w:ilvl w:val="0"/>
          <w:numId w:val="18"/>
        </w:numPr>
        <w:ind w:firstLineChars="0"/>
      </w:pPr>
      <w:r>
        <w:rPr>
          <w:rFonts w:hint="eastAsia"/>
        </w:rPr>
        <w:t>你所</w:t>
      </w:r>
      <w:r>
        <w:t>知道的江淮汽车</w:t>
      </w:r>
      <w:r>
        <w:rPr>
          <w:rFonts w:hint="eastAsia"/>
        </w:rPr>
        <w:t>品牌</w:t>
      </w:r>
      <w:r>
        <w:t>车型有哪些？回答</w:t>
      </w:r>
      <w:r>
        <w:t>2</w:t>
      </w:r>
      <w:r>
        <w:rPr>
          <w:rFonts w:hint="eastAsia"/>
        </w:rPr>
        <w:t>个以上为</w:t>
      </w:r>
      <w:r>
        <w:t>正确（瑞风、和悦、帅铃、骏铃、康玲、好运）</w:t>
      </w:r>
    </w:p>
    <w:p w:rsidR="00921EA5" w:rsidRDefault="00921EA5" w:rsidP="00921EA5">
      <w:pPr>
        <w:pStyle w:val="a3"/>
        <w:numPr>
          <w:ilvl w:val="0"/>
          <w:numId w:val="18"/>
        </w:numPr>
        <w:ind w:firstLineChars="0"/>
      </w:pPr>
      <w:r>
        <w:rPr>
          <w:rFonts w:hint="eastAsia"/>
        </w:rPr>
        <w:t>本次</w:t>
      </w:r>
      <w:r>
        <w:t>展会江淮汽车携带哪几款车型参展？</w:t>
      </w:r>
      <w:r>
        <w:rPr>
          <w:rFonts w:hint="eastAsia"/>
        </w:rPr>
        <w:t>A</w:t>
      </w:r>
      <w:r>
        <w:t xml:space="preserve">/S5;S3;IEV5  </w:t>
      </w:r>
      <w:r w:rsidRPr="005C166B">
        <w:t>B/</w:t>
      </w:r>
      <w:r w:rsidRPr="005C166B">
        <w:rPr>
          <w:rFonts w:hint="eastAsia"/>
        </w:rPr>
        <w:t>S3;S2;S5</w:t>
      </w:r>
      <w:r>
        <w:rPr>
          <w:rFonts w:hint="eastAsia"/>
        </w:rPr>
        <w:t xml:space="preserve">  </w:t>
      </w:r>
      <w:r w:rsidRPr="005C166B">
        <w:rPr>
          <w:rFonts w:hint="eastAsia"/>
          <w:color w:val="FF0000"/>
        </w:rPr>
        <w:t>C/S2;S3;IEV5</w:t>
      </w:r>
    </w:p>
    <w:p w:rsidR="00921EA5" w:rsidRDefault="00921EA5" w:rsidP="00921EA5">
      <w:pPr>
        <w:pStyle w:val="a3"/>
        <w:numPr>
          <w:ilvl w:val="0"/>
          <w:numId w:val="18"/>
        </w:numPr>
        <w:ind w:firstLineChars="0"/>
      </w:pPr>
      <w:r>
        <w:t>15</w:t>
      </w:r>
      <w:r>
        <w:rPr>
          <w:rFonts w:hint="eastAsia"/>
        </w:rPr>
        <w:t>年</w:t>
      </w:r>
      <w:r>
        <w:rPr>
          <w:rFonts w:hint="eastAsia"/>
        </w:rPr>
        <w:t>1</w:t>
      </w:r>
      <w:r>
        <w:t>-8</w:t>
      </w:r>
      <w:r>
        <w:rPr>
          <w:rFonts w:hint="eastAsia"/>
        </w:rPr>
        <w:t>月</w:t>
      </w:r>
      <w:r>
        <w:t>份小型</w:t>
      </w:r>
      <w:r>
        <w:rPr>
          <w:rFonts w:hint="eastAsia"/>
        </w:rPr>
        <w:t>SUV</w:t>
      </w:r>
      <w:r>
        <w:rPr>
          <w:rFonts w:hint="eastAsia"/>
        </w:rPr>
        <w:t>细分</w:t>
      </w:r>
      <w:r>
        <w:t>市场销量</w:t>
      </w:r>
      <w:r>
        <w:rPr>
          <w:rFonts w:hint="eastAsia"/>
        </w:rPr>
        <w:t>第一名</w:t>
      </w:r>
      <w:r>
        <w:t>，</w:t>
      </w:r>
      <w:r>
        <w:rPr>
          <w:rFonts w:hint="eastAsia"/>
        </w:rPr>
        <w:t>是</w:t>
      </w:r>
      <w:r>
        <w:t>江淮汽车的</w:t>
      </w:r>
      <w:r>
        <w:rPr>
          <w:rFonts w:hint="eastAsia"/>
        </w:rPr>
        <w:t>哪款</w:t>
      </w:r>
      <w:r>
        <w:t>车型</w:t>
      </w:r>
      <w:r>
        <w:rPr>
          <w:rFonts w:hint="eastAsia"/>
        </w:rPr>
        <w:t>？</w:t>
      </w:r>
      <w:r>
        <w:rPr>
          <w:rFonts w:hint="eastAsia"/>
        </w:rPr>
        <w:t>A</w:t>
      </w:r>
      <w:r>
        <w:t xml:space="preserve">/S2 </w:t>
      </w:r>
      <w:r w:rsidRPr="002925F2">
        <w:rPr>
          <w:color w:val="FF0000"/>
        </w:rPr>
        <w:t>B/S3</w:t>
      </w:r>
      <w:r>
        <w:t>;C/S5</w:t>
      </w:r>
    </w:p>
    <w:p w:rsidR="00921EA5" w:rsidRDefault="00921EA5" w:rsidP="00921EA5">
      <w:pPr>
        <w:pStyle w:val="a3"/>
        <w:numPr>
          <w:ilvl w:val="0"/>
          <w:numId w:val="18"/>
        </w:numPr>
        <w:ind w:firstLineChars="0"/>
      </w:pPr>
      <w:r>
        <w:rPr>
          <w:rFonts w:hint="eastAsia"/>
        </w:rPr>
        <w:t>江淮</w:t>
      </w:r>
      <w:r>
        <w:t>汽车瑞风</w:t>
      </w:r>
      <w:r>
        <w:rPr>
          <w:rFonts w:hint="eastAsia"/>
        </w:rPr>
        <w:t>S</w:t>
      </w:r>
      <w:r>
        <w:t>3</w:t>
      </w:r>
      <w:r>
        <w:rPr>
          <w:rFonts w:hint="eastAsia"/>
        </w:rPr>
        <w:t>的发动机</w:t>
      </w:r>
      <w:r>
        <w:t>的排量是多少？</w:t>
      </w:r>
      <w:r w:rsidRPr="002925F2">
        <w:rPr>
          <w:rFonts w:hint="eastAsia"/>
          <w:color w:val="FF0000"/>
        </w:rPr>
        <w:t xml:space="preserve">A/1.5L </w:t>
      </w:r>
      <w:r>
        <w:rPr>
          <w:rFonts w:hint="eastAsia"/>
        </w:rPr>
        <w:t>B/1.3L C/1.8L</w:t>
      </w:r>
    </w:p>
    <w:p w:rsidR="00921EA5" w:rsidRDefault="00921EA5" w:rsidP="00921EA5">
      <w:pPr>
        <w:pStyle w:val="a3"/>
        <w:numPr>
          <w:ilvl w:val="0"/>
          <w:numId w:val="18"/>
        </w:numPr>
        <w:ind w:firstLineChars="0"/>
      </w:pPr>
      <w:r>
        <w:rPr>
          <w:rFonts w:hint="eastAsia"/>
        </w:rPr>
        <w:t>江淮</w:t>
      </w:r>
      <w:r>
        <w:t>汽车瑞风</w:t>
      </w:r>
      <w:r>
        <w:rPr>
          <w:rFonts w:hint="eastAsia"/>
        </w:rPr>
        <w:t>S</w:t>
      </w:r>
      <w:r>
        <w:t>3</w:t>
      </w:r>
      <w:r>
        <w:rPr>
          <w:rFonts w:hint="eastAsia"/>
        </w:rPr>
        <w:t>配</w:t>
      </w:r>
      <w:r>
        <w:t>备</w:t>
      </w:r>
      <w:r>
        <w:rPr>
          <w:rFonts w:hint="eastAsia"/>
        </w:rPr>
        <w:t>哪几款</w:t>
      </w:r>
      <w:r>
        <w:t>变数</w:t>
      </w:r>
      <w:r>
        <w:rPr>
          <w:rFonts w:hint="eastAsia"/>
        </w:rPr>
        <w:t>器</w:t>
      </w:r>
      <w:r>
        <w:t>？</w:t>
      </w:r>
      <w:r w:rsidRPr="002C4E51">
        <w:rPr>
          <w:rFonts w:hint="eastAsia"/>
          <w:color w:val="FF0000"/>
        </w:rPr>
        <w:t>A</w:t>
      </w:r>
      <w:r w:rsidRPr="002C4E51">
        <w:rPr>
          <w:color w:val="FF0000"/>
        </w:rPr>
        <w:t>/MT;CVT</w:t>
      </w:r>
      <w:r>
        <w:t xml:space="preserve"> B/AT;MT C/AT;CVT</w:t>
      </w:r>
    </w:p>
    <w:p w:rsidR="00921EA5" w:rsidRDefault="00921EA5" w:rsidP="00921EA5">
      <w:pPr>
        <w:pStyle w:val="a3"/>
        <w:numPr>
          <w:ilvl w:val="0"/>
          <w:numId w:val="18"/>
        </w:numPr>
        <w:ind w:firstLineChars="0"/>
      </w:pPr>
      <w:r>
        <w:rPr>
          <w:rFonts w:hint="eastAsia"/>
        </w:rPr>
        <w:t>江淮</w:t>
      </w:r>
      <w:r>
        <w:t>汽车瑞风</w:t>
      </w:r>
      <w:r>
        <w:rPr>
          <w:rFonts w:hint="eastAsia"/>
        </w:rPr>
        <w:t>S</w:t>
      </w:r>
      <w:r>
        <w:t>3</w:t>
      </w:r>
      <w:r>
        <w:rPr>
          <w:rFonts w:hint="eastAsia"/>
        </w:rPr>
        <w:t>的官方售价</w:t>
      </w:r>
      <w:r>
        <w:t>是多少？</w:t>
      </w:r>
      <w:r>
        <w:rPr>
          <w:rFonts w:hint="eastAsia"/>
        </w:rPr>
        <w:t>A/</w:t>
      </w:r>
      <w:r w:rsidRPr="002925F2">
        <w:t>6.</w:t>
      </w:r>
      <w:r>
        <w:t>3</w:t>
      </w:r>
      <w:r w:rsidRPr="002925F2">
        <w:t>8-8.</w:t>
      </w:r>
      <w:r>
        <w:t>2</w:t>
      </w:r>
      <w:r w:rsidRPr="002925F2">
        <w:t>8</w:t>
      </w:r>
      <w:r w:rsidRPr="002925F2">
        <w:t>万</w:t>
      </w:r>
      <w:r>
        <w:t>B</w:t>
      </w:r>
      <w:r>
        <w:rPr>
          <w:rFonts w:hint="eastAsia"/>
        </w:rPr>
        <w:t>/</w:t>
      </w:r>
      <w:r w:rsidRPr="002925F2">
        <w:t>6.</w:t>
      </w:r>
      <w:r>
        <w:t>4</w:t>
      </w:r>
      <w:r w:rsidRPr="002925F2">
        <w:t>8-8.</w:t>
      </w:r>
      <w:r>
        <w:t>3</w:t>
      </w:r>
      <w:r w:rsidRPr="002925F2">
        <w:t>8</w:t>
      </w:r>
      <w:r w:rsidRPr="002925F2">
        <w:t>万</w:t>
      </w:r>
      <w:r w:rsidRPr="002925F2">
        <w:rPr>
          <w:color w:val="FF0000"/>
        </w:rPr>
        <w:t>C</w:t>
      </w:r>
      <w:r w:rsidRPr="002925F2">
        <w:rPr>
          <w:rFonts w:hint="eastAsia"/>
          <w:color w:val="FF0000"/>
        </w:rPr>
        <w:t>/</w:t>
      </w:r>
      <w:r w:rsidRPr="002925F2">
        <w:rPr>
          <w:color w:val="FF0000"/>
        </w:rPr>
        <w:t>6.58-8.48</w:t>
      </w:r>
      <w:r w:rsidRPr="002925F2">
        <w:rPr>
          <w:color w:val="FF0000"/>
        </w:rPr>
        <w:t>万</w:t>
      </w:r>
    </w:p>
    <w:p w:rsidR="00921EA5" w:rsidRDefault="00921EA5" w:rsidP="00921EA5">
      <w:pPr>
        <w:pStyle w:val="a3"/>
        <w:numPr>
          <w:ilvl w:val="0"/>
          <w:numId w:val="18"/>
        </w:numPr>
        <w:ind w:firstLineChars="0"/>
      </w:pPr>
      <w:r>
        <w:rPr>
          <w:rFonts w:hint="eastAsia"/>
        </w:rPr>
        <w:t>江淮</w:t>
      </w:r>
      <w:r>
        <w:t>汽车瑞风</w:t>
      </w:r>
      <w:r>
        <w:rPr>
          <w:rFonts w:hint="eastAsia"/>
        </w:rPr>
        <w:t>S</w:t>
      </w:r>
      <w:r>
        <w:t>2</w:t>
      </w:r>
      <w:r>
        <w:rPr>
          <w:rFonts w:hint="eastAsia"/>
        </w:rPr>
        <w:t>的</w:t>
      </w:r>
      <w:r>
        <w:t>有几款配置？</w:t>
      </w:r>
      <w:r w:rsidRPr="002925F2">
        <w:rPr>
          <w:rFonts w:hint="eastAsia"/>
          <w:color w:val="FF0000"/>
        </w:rPr>
        <w:t>A</w:t>
      </w:r>
      <w:r w:rsidRPr="002925F2">
        <w:rPr>
          <w:color w:val="FF0000"/>
        </w:rPr>
        <w:t>/5</w:t>
      </w:r>
      <w:r>
        <w:t xml:space="preserve"> B/6 C7</w:t>
      </w:r>
    </w:p>
    <w:p w:rsidR="00921EA5" w:rsidRDefault="00921EA5" w:rsidP="00921EA5">
      <w:pPr>
        <w:pStyle w:val="a3"/>
        <w:numPr>
          <w:ilvl w:val="0"/>
          <w:numId w:val="18"/>
        </w:numPr>
        <w:ind w:firstLineChars="0"/>
        <w:jc w:val="left"/>
      </w:pPr>
      <w:r>
        <w:rPr>
          <w:rFonts w:hint="eastAsia"/>
        </w:rPr>
        <w:t>江淮</w:t>
      </w:r>
      <w:r>
        <w:t>汽车瑞风</w:t>
      </w:r>
      <w:r>
        <w:rPr>
          <w:rFonts w:hint="eastAsia"/>
        </w:rPr>
        <w:t>S</w:t>
      </w:r>
      <w:r>
        <w:t>2</w:t>
      </w:r>
      <w:r>
        <w:rPr>
          <w:rFonts w:hint="eastAsia"/>
        </w:rPr>
        <w:t>的官方售价</w:t>
      </w:r>
      <w:r>
        <w:t>是多少？</w:t>
      </w:r>
      <w:r w:rsidRPr="002925F2">
        <w:rPr>
          <w:rFonts w:hint="eastAsia"/>
          <w:color w:val="FF0000"/>
        </w:rPr>
        <w:t>A/5.88-7.58</w:t>
      </w:r>
      <w:r w:rsidRPr="002925F2">
        <w:rPr>
          <w:rFonts w:hint="eastAsia"/>
          <w:color w:val="FF0000"/>
        </w:rPr>
        <w:t>万</w:t>
      </w:r>
      <w:r>
        <w:t>B/5.98-7.48</w:t>
      </w:r>
      <w:r>
        <w:rPr>
          <w:rFonts w:hint="eastAsia"/>
        </w:rPr>
        <w:t>万</w:t>
      </w:r>
      <w:r>
        <w:rPr>
          <w:rFonts w:hint="eastAsia"/>
        </w:rPr>
        <w:t>C/5.78</w:t>
      </w:r>
      <w:r>
        <w:t>-7.38</w:t>
      </w:r>
      <w:r>
        <w:rPr>
          <w:rFonts w:hint="eastAsia"/>
        </w:rPr>
        <w:t>万</w:t>
      </w:r>
    </w:p>
    <w:p w:rsidR="00921EA5" w:rsidRDefault="00921EA5" w:rsidP="00921EA5">
      <w:pPr>
        <w:pStyle w:val="a3"/>
        <w:numPr>
          <w:ilvl w:val="0"/>
          <w:numId w:val="18"/>
        </w:numPr>
        <w:ind w:firstLineChars="0"/>
        <w:jc w:val="left"/>
      </w:pPr>
      <w:r>
        <w:rPr>
          <w:rFonts w:hint="eastAsia"/>
        </w:rPr>
        <w:t>江淮</w:t>
      </w:r>
      <w:r>
        <w:t>汽车</w:t>
      </w:r>
      <w:r>
        <w:t>iev5</w:t>
      </w:r>
      <w:r>
        <w:rPr>
          <w:rFonts w:hint="eastAsia"/>
        </w:rPr>
        <w:t>的</w:t>
      </w:r>
      <w:r>
        <w:t>驱动形式是？</w:t>
      </w:r>
      <w:r w:rsidRPr="002423DF">
        <w:rPr>
          <w:rFonts w:hint="eastAsia"/>
          <w:color w:val="FF0000"/>
        </w:rPr>
        <w:t>A</w:t>
      </w:r>
      <w:r w:rsidRPr="002423DF">
        <w:rPr>
          <w:color w:val="FF0000"/>
        </w:rPr>
        <w:t>/</w:t>
      </w:r>
      <w:r w:rsidRPr="002423DF">
        <w:rPr>
          <w:rFonts w:hint="eastAsia"/>
          <w:color w:val="FF0000"/>
        </w:rPr>
        <w:t>纯电动</w:t>
      </w:r>
      <w:r>
        <w:rPr>
          <w:rFonts w:hint="eastAsia"/>
        </w:rPr>
        <w:t xml:space="preserve"> B/</w:t>
      </w:r>
      <w:r>
        <w:rPr>
          <w:rFonts w:hint="eastAsia"/>
        </w:rPr>
        <w:t>混</w:t>
      </w:r>
      <w:r>
        <w:t>合动力</w:t>
      </w:r>
      <w:r>
        <w:t>C/</w:t>
      </w:r>
      <w:r>
        <w:rPr>
          <w:rFonts w:hint="eastAsia"/>
        </w:rPr>
        <w:t>增</w:t>
      </w:r>
      <w:r>
        <w:t>程式</w:t>
      </w:r>
    </w:p>
    <w:p w:rsidR="00921EA5" w:rsidRPr="002423DF" w:rsidRDefault="00921EA5" w:rsidP="00921EA5">
      <w:pPr>
        <w:pStyle w:val="a3"/>
        <w:numPr>
          <w:ilvl w:val="0"/>
          <w:numId w:val="18"/>
        </w:numPr>
        <w:ind w:firstLineChars="0"/>
        <w:jc w:val="left"/>
      </w:pPr>
      <w:r>
        <w:rPr>
          <w:rFonts w:hint="eastAsia"/>
        </w:rPr>
        <w:t>江淮</w:t>
      </w:r>
      <w:r>
        <w:t>汽车</w:t>
      </w:r>
      <w:r>
        <w:t>iev5</w:t>
      </w:r>
      <w:r>
        <w:rPr>
          <w:rFonts w:hint="eastAsia"/>
        </w:rPr>
        <w:t>的官方售价</w:t>
      </w:r>
      <w:r>
        <w:t>是多少？</w:t>
      </w:r>
      <w:r w:rsidRPr="002423DF">
        <w:rPr>
          <w:rFonts w:hint="eastAsia"/>
          <w:color w:val="FF0000"/>
        </w:rPr>
        <w:t>A</w:t>
      </w:r>
      <w:r w:rsidRPr="002423DF">
        <w:rPr>
          <w:color w:val="FF0000"/>
        </w:rPr>
        <w:t>/</w:t>
      </w:r>
      <w:r w:rsidRPr="002423DF">
        <w:rPr>
          <w:rFonts w:ascii="Helvetica" w:hAnsi="Helvetica" w:cs="Helvetica"/>
          <w:color w:val="FF0000"/>
          <w:shd w:val="clear" w:color="auto" w:fill="FFFFFF"/>
        </w:rPr>
        <w:t>8.98</w:t>
      </w:r>
      <w:r w:rsidRPr="002423DF">
        <w:rPr>
          <w:rFonts w:ascii="Helvetica" w:hAnsi="Helvetica" w:cs="Helvetica"/>
          <w:color w:val="FF0000"/>
          <w:shd w:val="clear" w:color="auto" w:fill="FFFFFF"/>
        </w:rPr>
        <w:t>万</w:t>
      </w:r>
      <w:r>
        <w:rPr>
          <w:rFonts w:ascii="Helvetica" w:hAnsi="Helvetica" w:cs="Helvetica" w:hint="eastAsia"/>
          <w:color w:val="3E3E3E"/>
          <w:shd w:val="clear" w:color="auto" w:fill="FFFFFF"/>
        </w:rPr>
        <w:t xml:space="preserve"> B/</w:t>
      </w:r>
      <w:r>
        <w:rPr>
          <w:rFonts w:ascii="Helvetica" w:hAnsi="Helvetica" w:cs="Helvetica"/>
          <w:color w:val="3E3E3E"/>
          <w:shd w:val="clear" w:color="auto" w:fill="FFFFFF"/>
        </w:rPr>
        <w:t>9.48</w:t>
      </w:r>
      <w:r>
        <w:rPr>
          <w:rFonts w:ascii="Helvetica" w:hAnsi="Helvetica" w:cs="Helvetica"/>
          <w:color w:val="3E3E3E"/>
          <w:shd w:val="clear" w:color="auto" w:fill="FFFFFF"/>
        </w:rPr>
        <w:t>万</w:t>
      </w:r>
      <w:r>
        <w:rPr>
          <w:rFonts w:ascii="Helvetica" w:hAnsi="Helvetica" w:cs="Helvetica" w:hint="eastAsia"/>
          <w:color w:val="3E3E3E"/>
          <w:shd w:val="clear" w:color="auto" w:fill="FFFFFF"/>
        </w:rPr>
        <w:t xml:space="preserve"> C</w:t>
      </w:r>
      <w:r>
        <w:rPr>
          <w:rFonts w:ascii="Helvetica" w:hAnsi="Helvetica" w:cs="Helvetica"/>
          <w:color w:val="3E3E3E"/>
          <w:shd w:val="clear" w:color="auto" w:fill="FFFFFF"/>
        </w:rPr>
        <w:t>/9.98</w:t>
      </w:r>
      <w:r>
        <w:rPr>
          <w:rFonts w:ascii="Helvetica" w:hAnsi="Helvetica" w:cs="Helvetica"/>
          <w:color w:val="3E3E3E"/>
          <w:shd w:val="clear" w:color="auto" w:fill="FFFFFF"/>
        </w:rPr>
        <w:t>万</w:t>
      </w:r>
    </w:p>
    <w:p w:rsidR="00921EA5" w:rsidRPr="002423DF" w:rsidRDefault="00921EA5" w:rsidP="00921EA5">
      <w:pPr>
        <w:pStyle w:val="a3"/>
        <w:numPr>
          <w:ilvl w:val="0"/>
          <w:numId w:val="18"/>
        </w:numPr>
        <w:ind w:firstLineChars="0"/>
        <w:jc w:val="left"/>
        <w:rPr>
          <w:color w:val="FF0000"/>
        </w:rPr>
      </w:pPr>
      <w:r>
        <w:rPr>
          <w:rFonts w:hint="eastAsia"/>
        </w:rPr>
        <w:t>江淮</w:t>
      </w:r>
      <w:r>
        <w:t>汽车</w:t>
      </w:r>
      <w:r>
        <w:t>iev5</w:t>
      </w:r>
      <w:r>
        <w:rPr>
          <w:rFonts w:hint="eastAsia"/>
        </w:rPr>
        <w:t>的</w:t>
      </w:r>
      <w:r>
        <w:rPr>
          <w:rFonts w:ascii="Helvetica" w:hAnsi="Helvetica" w:cs="Helvetica"/>
          <w:color w:val="3E3E3E"/>
          <w:shd w:val="clear" w:color="auto" w:fill="FFFFFF"/>
        </w:rPr>
        <w:t>最大续航里</w:t>
      </w:r>
      <w:r>
        <w:rPr>
          <w:rFonts w:ascii="Helvetica" w:hAnsi="Helvetica" w:cs="Helvetica" w:hint="eastAsia"/>
          <w:color w:val="3E3E3E"/>
          <w:shd w:val="clear" w:color="auto" w:fill="FFFFFF"/>
        </w:rPr>
        <w:t>程</w:t>
      </w:r>
      <w:r>
        <w:rPr>
          <w:rFonts w:ascii="Helvetica" w:hAnsi="Helvetica" w:cs="Helvetica"/>
          <w:color w:val="3E3E3E"/>
          <w:shd w:val="clear" w:color="auto" w:fill="FFFFFF"/>
        </w:rPr>
        <w:t>能达到多少公里？</w:t>
      </w:r>
      <w:r>
        <w:rPr>
          <w:rFonts w:ascii="Helvetica" w:hAnsi="Helvetica" w:cs="Helvetica" w:hint="eastAsia"/>
          <w:color w:val="3E3E3E"/>
          <w:shd w:val="clear" w:color="auto" w:fill="FFFFFF"/>
        </w:rPr>
        <w:t>A</w:t>
      </w:r>
      <w:r>
        <w:rPr>
          <w:rFonts w:ascii="Helvetica" w:hAnsi="Helvetica" w:cs="Helvetica"/>
          <w:color w:val="3E3E3E"/>
          <w:shd w:val="clear" w:color="auto" w:fill="FFFFFF"/>
        </w:rPr>
        <w:t>/200KM B/220KM</w:t>
      </w:r>
      <w:r w:rsidRPr="002423DF">
        <w:rPr>
          <w:rFonts w:ascii="Helvetica" w:hAnsi="Helvetica" w:cs="Helvetica"/>
          <w:color w:val="FF0000"/>
          <w:shd w:val="clear" w:color="auto" w:fill="FFFFFF"/>
        </w:rPr>
        <w:t xml:space="preserve"> C/240KM</w:t>
      </w:r>
    </w:p>
    <w:p w:rsidR="00921EA5" w:rsidRDefault="00921EA5" w:rsidP="00921EA5">
      <w:pPr>
        <w:pStyle w:val="a3"/>
        <w:numPr>
          <w:ilvl w:val="0"/>
          <w:numId w:val="18"/>
        </w:numPr>
        <w:ind w:firstLineChars="0"/>
        <w:jc w:val="left"/>
      </w:pPr>
      <w:r>
        <w:rPr>
          <w:rFonts w:hint="eastAsia"/>
        </w:rPr>
        <w:t>江淮</w:t>
      </w:r>
      <w:r>
        <w:t>汽车最近赞助的热播综艺节目是？</w:t>
      </w:r>
      <w:r>
        <w:rPr>
          <w:rFonts w:hint="eastAsia"/>
        </w:rPr>
        <w:t>A/</w:t>
      </w:r>
      <w:r>
        <w:rPr>
          <w:rFonts w:hint="eastAsia"/>
        </w:rPr>
        <w:t>极限</w:t>
      </w:r>
      <w:r>
        <w:t>挑战</w:t>
      </w:r>
      <w:r w:rsidRPr="009955C7">
        <w:rPr>
          <w:color w:val="FF0000"/>
        </w:rPr>
        <w:t>B/</w:t>
      </w:r>
      <w:r w:rsidRPr="009955C7">
        <w:rPr>
          <w:rFonts w:hint="eastAsia"/>
          <w:color w:val="FF0000"/>
        </w:rPr>
        <w:t>星</w:t>
      </w:r>
      <w:r w:rsidRPr="009955C7">
        <w:rPr>
          <w:color w:val="FF0000"/>
        </w:rPr>
        <w:t>动亚洲</w:t>
      </w:r>
      <w:r>
        <w:t>c</w:t>
      </w:r>
      <w:r>
        <w:rPr>
          <w:rFonts w:hint="eastAsia"/>
        </w:rPr>
        <w:t>/</w:t>
      </w:r>
      <w:r>
        <w:rPr>
          <w:rFonts w:hint="eastAsia"/>
        </w:rPr>
        <w:t>真人秀</w:t>
      </w:r>
    </w:p>
    <w:p w:rsidR="00921EA5" w:rsidRDefault="00921EA5" w:rsidP="00921EA5">
      <w:pPr>
        <w:pStyle w:val="a3"/>
        <w:numPr>
          <w:ilvl w:val="0"/>
          <w:numId w:val="18"/>
        </w:numPr>
        <w:ind w:firstLineChars="0"/>
        <w:jc w:val="left"/>
      </w:pPr>
      <w:r>
        <w:rPr>
          <w:rFonts w:hint="eastAsia"/>
        </w:rPr>
        <w:t>以下</w:t>
      </w:r>
      <w:r>
        <w:t>那个是</w:t>
      </w:r>
      <w:r>
        <w:rPr>
          <w:rFonts w:hint="eastAsia"/>
        </w:rPr>
        <w:t>江淮</w:t>
      </w:r>
      <w:r>
        <w:t>汽车赞助的</w:t>
      </w:r>
      <w:r>
        <w:rPr>
          <w:rFonts w:hint="eastAsia"/>
        </w:rPr>
        <w:t>星动</w:t>
      </w:r>
      <w:r>
        <w:t>亚洲的学员？</w:t>
      </w:r>
      <w:r>
        <w:rPr>
          <w:rFonts w:hint="eastAsia"/>
        </w:rPr>
        <w:t>A</w:t>
      </w:r>
      <w:r>
        <w:t>/</w:t>
      </w:r>
      <w:r>
        <w:rPr>
          <w:rFonts w:hint="eastAsia"/>
        </w:rPr>
        <w:t>刘成</w:t>
      </w:r>
      <w:r w:rsidRPr="00332FA6">
        <w:rPr>
          <w:color w:val="FF0000"/>
        </w:rPr>
        <w:t>B/</w:t>
      </w:r>
      <w:r w:rsidRPr="00332FA6">
        <w:rPr>
          <w:rFonts w:hint="eastAsia"/>
          <w:color w:val="FF0000"/>
        </w:rPr>
        <w:t>左其铂</w:t>
      </w:r>
      <w:r>
        <w:t>C/</w:t>
      </w:r>
      <w:r>
        <w:rPr>
          <w:rFonts w:hint="eastAsia"/>
        </w:rPr>
        <w:t>赵舟</w:t>
      </w:r>
    </w:p>
    <w:p w:rsidR="00921EA5" w:rsidRDefault="00921EA5" w:rsidP="00921EA5">
      <w:pPr>
        <w:pStyle w:val="a3"/>
        <w:numPr>
          <w:ilvl w:val="0"/>
          <w:numId w:val="18"/>
        </w:numPr>
        <w:ind w:firstLineChars="0"/>
        <w:jc w:val="left"/>
      </w:pPr>
      <w:r>
        <w:rPr>
          <w:rFonts w:hint="eastAsia"/>
        </w:rPr>
        <w:t>以下</w:t>
      </w:r>
      <w:r>
        <w:t>那个不是</w:t>
      </w:r>
      <w:r>
        <w:rPr>
          <w:rFonts w:hint="eastAsia"/>
        </w:rPr>
        <w:t>江淮</w:t>
      </w:r>
      <w:r>
        <w:t>汽车赞助的</w:t>
      </w:r>
      <w:r>
        <w:rPr>
          <w:rFonts w:hint="eastAsia"/>
        </w:rPr>
        <w:t>星动</w:t>
      </w:r>
      <w:r>
        <w:t>亚洲</w:t>
      </w:r>
      <w:r>
        <w:rPr>
          <w:rFonts w:hint="eastAsia"/>
        </w:rPr>
        <w:t>的</w:t>
      </w:r>
      <w:r>
        <w:t>导师？</w:t>
      </w:r>
      <w:r>
        <w:rPr>
          <w:rFonts w:hint="eastAsia"/>
        </w:rPr>
        <w:t>A</w:t>
      </w:r>
      <w:r>
        <w:t>/</w:t>
      </w:r>
      <w:r>
        <w:rPr>
          <w:rFonts w:hint="eastAsia"/>
        </w:rPr>
        <w:t>金</w:t>
      </w:r>
      <w:r>
        <w:t>享锡</w:t>
      </w:r>
      <w:r>
        <w:t>B/</w:t>
      </w:r>
      <w:r>
        <w:rPr>
          <w:rFonts w:hint="eastAsia"/>
        </w:rPr>
        <w:t>金</w:t>
      </w:r>
      <w:r>
        <w:t>钟国</w:t>
      </w:r>
      <w:r w:rsidRPr="00332FA6">
        <w:rPr>
          <w:color w:val="FF0000"/>
        </w:rPr>
        <w:t>C/</w:t>
      </w:r>
      <w:r>
        <w:rPr>
          <w:rFonts w:hint="eastAsia"/>
          <w:color w:val="FF0000"/>
        </w:rPr>
        <w:t>张靓颖</w:t>
      </w:r>
    </w:p>
    <w:p w:rsidR="00921EA5" w:rsidRPr="005C166B" w:rsidRDefault="00921EA5" w:rsidP="00921EA5">
      <w:pPr>
        <w:pStyle w:val="a3"/>
        <w:numPr>
          <w:ilvl w:val="0"/>
          <w:numId w:val="18"/>
        </w:numPr>
        <w:ind w:firstLineChars="0"/>
        <w:jc w:val="left"/>
      </w:pPr>
      <w:hyperlink r:id="rId8" w:tgtFrame="_blank" w:history="1">
        <w:r>
          <w:rPr>
            <w:rStyle w:val="a5"/>
            <w:rFonts w:ascii="Arial" w:hAnsi="Arial" w:cs="Arial"/>
            <w:color w:val="3366CC"/>
            <w:szCs w:val="21"/>
            <w:shd w:val="clear" w:color="auto" w:fill="FFFFFF"/>
          </w:rPr>
          <w:t>中国汽车拉力锦标赛</w:t>
        </w:r>
      </w:hyperlink>
      <w:r>
        <w:rPr>
          <w:rFonts w:hint="eastAsia"/>
        </w:rPr>
        <w:t>（</w:t>
      </w:r>
      <w:r>
        <w:rPr>
          <w:rFonts w:hint="eastAsia"/>
        </w:rPr>
        <w:t>CRC</w:t>
      </w:r>
      <w:r>
        <w:rPr>
          <w:rFonts w:hint="eastAsia"/>
        </w:rPr>
        <w:t>）江淮</w:t>
      </w:r>
      <w:r>
        <w:t>汽车的参赛车型？</w:t>
      </w:r>
      <w:r w:rsidRPr="005C166B">
        <w:rPr>
          <w:rFonts w:hint="eastAsia"/>
          <w:color w:val="FF0000"/>
        </w:rPr>
        <w:t>A</w:t>
      </w:r>
      <w:r w:rsidRPr="005C166B">
        <w:rPr>
          <w:color w:val="FF0000"/>
        </w:rPr>
        <w:t>/</w:t>
      </w:r>
      <w:r w:rsidRPr="005C166B">
        <w:rPr>
          <w:rFonts w:hint="eastAsia"/>
          <w:color w:val="FF0000"/>
        </w:rPr>
        <w:t>和悦</w:t>
      </w:r>
      <w:r w:rsidRPr="005C166B">
        <w:rPr>
          <w:rFonts w:hint="eastAsia"/>
          <w:color w:val="FF0000"/>
        </w:rPr>
        <w:t>A30</w:t>
      </w:r>
      <w:r>
        <w:rPr>
          <w:rFonts w:hint="eastAsia"/>
        </w:rPr>
        <w:t xml:space="preserve"> </w:t>
      </w:r>
      <w:r>
        <w:t>B/</w:t>
      </w:r>
      <w:r>
        <w:rPr>
          <w:rFonts w:hint="eastAsia"/>
        </w:rPr>
        <w:t>瑞风</w:t>
      </w:r>
      <w:r>
        <w:rPr>
          <w:rFonts w:hint="eastAsia"/>
        </w:rPr>
        <w:t>S3</w:t>
      </w:r>
      <w:r w:rsidRPr="005C166B">
        <w:t>C/</w:t>
      </w:r>
      <w:r w:rsidRPr="005C166B">
        <w:rPr>
          <w:rFonts w:hint="eastAsia"/>
        </w:rPr>
        <w:t>瑞</w:t>
      </w:r>
      <w:r w:rsidRPr="005C166B">
        <w:t>风</w:t>
      </w:r>
      <w:r w:rsidRPr="005C166B">
        <w:rPr>
          <w:rFonts w:hint="eastAsia"/>
        </w:rPr>
        <w:t>M5</w:t>
      </w:r>
    </w:p>
    <w:p w:rsidR="00795E0A" w:rsidRPr="00921EA5" w:rsidRDefault="00795E0A" w:rsidP="00795E0A">
      <w:pPr>
        <w:adjustRightInd w:val="0"/>
        <w:snapToGrid w:val="0"/>
        <w:spacing w:line="360" w:lineRule="auto"/>
        <w:rPr>
          <w:rFonts w:asciiTheme="minorEastAsia" w:hAnsiTheme="minorEastAsia"/>
          <w:szCs w:val="21"/>
        </w:rPr>
      </w:pPr>
    </w:p>
    <w:p w:rsidR="00795E0A" w:rsidRDefault="00795E0A" w:rsidP="003E79E4">
      <w:pPr>
        <w:adjustRightInd w:val="0"/>
        <w:snapToGrid w:val="0"/>
        <w:spacing w:line="360" w:lineRule="auto"/>
        <w:rPr>
          <w:rFonts w:asciiTheme="minorEastAsia" w:hAnsiTheme="minorEastAsia"/>
          <w:b/>
          <w:color w:val="FF0000"/>
          <w:szCs w:val="21"/>
        </w:rPr>
      </w:pPr>
    </w:p>
    <w:sectPr w:rsidR="00795E0A" w:rsidSect="00266C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820" w:rsidRDefault="00B33820" w:rsidP="000571F3">
      <w:r>
        <w:separator/>
      </w:r>
    </w:p>
  </w:endnote>
  <w:endnote w:type="continuationSeparator" w:id="1">
    <w:p w:rsidR="00B33820" w:rsidRDefault="00B33820" w:rsidP="000571F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4.">
    <w:altName w:val="宋体"/>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820" w:rsidRDefault="00B33820" w:rsidP="000571F3">
      <w:r>
        <w:separator/>
      </w:r>
    </w:p>
  </w:footnote>
  <w:footnote w:type="continuationSeparator" w:id="1">
    <w:p w:rsidR="00B33820" w:rsidRDefault="00B33820" w:rsidP="00057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AFB"/>
    <w:multiLevelType w:val="hybridMultilevel"/>
    <w:tmpl w:val="A518FA1C"/>
    <w:lvl w:ilvl="0" w:tplc="84A299BE">
      <w:start w:val="14"/>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853ECD"/>
    <w:multiLevelType w:val="hybridMultilevel"/>
    <w:tmpl w:val="5B2619B2"/>
    <w:lvl w:ilvl="0" w:tplc="AC5820F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5012CD"/>
    <w:multiLevelType w:val="hybridMultilevel"/>
    <w:tmpl w:val="D230075A"/>
    <w:lvl w:ilvl="0" w:tplc="B300A740">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EC448DD"/>
    <w:multiLevelType w:val="hybridMultilevel"/>
    <w:tmpl w:val="FDEA7F24"/>
    <w:lvl w:ilvl="0" w:tplc="8DDA8E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965191"/>
    <w:multiLevelType w:val="hybridMultilevel"/>
    <w:tmpl w:val="5CF22CE8"/>
    <w:lvl w:ilvl="0" w:tplc="E91EC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00370C1"/>
    <w:multiLevelType w:val="hybridMultilevel"/>
    <w:tmpl w:val="E8AA56C6"/>
    <w:lvl w:ilvl="0" w:tplc="7512A7B2">
      <w:start w:val="12"/>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111488"/>
    <w:multiLevelType w:val="hybridMultilevel"/>
    <w:tmpl w:val="C77099B2"/>
    <w:lvl w:ilvl="0" w:tplc="38B85196">
      <w:start w:val="1"/>
      <w:numFmt w:val="upp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49064007"/>
    <w:multiLevelType w:val="hybridMultilevel"/>
    <w:tmpl w:val="0C10FBFC"/>
    <w:lvl w:ilvl="0" w:tplc="BB66CEE0">
      <w:start w:val="1"/>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50412D"/>
    <w:multiLevelType w:val="hybridMultilevel"/>
    <w:tmpl w:val="4D9E3B4A"/>
    <w:lvl w:ilvl="0" w:tplc="38B8519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4AB42DBD"/>
    <w:multiLevelType w:val="hybridMultilevel"/>
    <w:tmpl w:val="6D48FB88"/>
    <w:lvl w:ilvl="0" w:tplc="D20A6C48">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ABA1844"/>
    <w:multiLevelType w:val="hybridMultilevel"/>
    <w:tmpl w:val="35EE31BC"/>
    <w:lvl w:ilvl="0" w:tplc="F77621E2">
      <w:start w:val="13"/>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C753699"/>
    <w:multiLevelType w:val="hybridMultilevel"/>
    <w:tmpl w:val="F50EB6E6"/>
    <w:lvl w:ilvl="0" w:tplc="6344A456">
      <w:start w:val="1"/>
      <w:numFmt w:val="japaneseCounting"/>
      <w:lvlText w:val="%1．"/>
      <w:lvlJc w:val="left"/>
      <w:pPr>
        <w:ind w:left="2820" w:hanging="720"/>
      </w:pPr>
      <w:rPr>
        <w:rFonts w:hint="default"/>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2">
    <w:nsid w:val="5E077F19"/>
    <w:multiLevelType w:val="hybridMultilevel"/>
    <w:tmpl w:val="9550C9A8"/>
    <w:lvl w:ilvl="0" w:tplc="38B8519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670876E8"/>
    <w:multiLevelType w:val="hybridMultilevel"/>
    <w:tmpl w:val="F1F0466E"/>
    <w:lvl w:ilvl="0" w:tplc="38B8519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6ED52E1D"/>
    <w:multiLevelType w:val="hybridMultilevel"/>
    <w:tmpl w:val="4D9E3B4A"/>
    <w:lvl w:ilvl="0" w:tplc="38B8519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77CE7F26"/>
    <w:multiLevelType w:val="hybridMultilevel"/>
    <w:tmpl w:val="4FE0D38E"/>
    <w:lvl w:ilvl="0" w:tplc="07D4CBE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7A4B6E8A"/>
    <w:multiLevelType w:val="hybridMultilevel"/>
    <w:tmpl w:val="96E0B874"/>
    <w:lvl w:ilvl="0" w:tplc="D7DCCA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FC6C31"/>
    <w:multiLevelType w:val="hybridMultilevel"/>
    <w:tmpl w:val="C77099B2"/>
    <w:lvl w:ilvl="0" w:tplc="38B8519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1"/>
  </w:num>
  <w:num w:numId="3">
    <w:abstractNumId w:val="8"/>
  </w:num>
  <w:num w:numId="4">
    <w:abstractNumId w:val="14"/>
  </w:num>
  <w:num w:numId="5">
    <w:abstractNumId w:val="6"/>
  </w:num>
  <w:num w:numId="6">
    <w:abstractNumId w:val="17"/>
  </w:num>
  <w:num w:numId="7">
    <w:abstractNumId w:val="12"/>
  </w:num>
  <w:num w:numId="8">
    <w:abstractNumId w:val="13"/>
  </w:num>
  <w:num w:numId="9">
    <w:abstractNumId w:val="16"/>
  </w:num>
  <w:num w:numId="10">
    <w:abstractNumId w:val="4"/>
  </w:num>
  <w:num w:numId="11">
    <w:abstractNumId w:val="2"/>
  </w:num>
  <w:num w:numId="12">
    <w:abstractNumId w:val="11"/>
  </w:num>
  <w:num w:numId="13">
    <w:abstractNumId w:val="0"/>
  </w:num>
  <w:num w:numId="14">
    <w:abstractNumId w:val="9"/>
  </w:num>
  <w:num w:numId="15">
    <w:abstractNumId w:val="5"/>
  </w:num>
  <w:num w:numId="16">
    <w:abstractNumId w:val="10"/>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09FC"/>
    <w:rsid w:val="00004E72"/>
    <w:rsid w:val="00011C39"/>
    <w:rsid w:val="000442DB"/>
    <w:rsid w:val="00050622"/>
    <w:rsid w:val="000571F3"/>
    <w:rsid w:val="000622D0"/>
    <w:rsid w:val="00063C45"/>
    <w:rsid w:val="00070319"/>
    <w:rsid w:val="0008735F"/>
    <w:rsid w:val="000A1443"/>
    <w:rsid w:val="000B38BB"/>
    <w:rsid w:val="000B49C0"/>
    <w:rsid w:val="000C2FE2"/>
    <w:rsid w:val="000C6EFB"/>
    <w:rsid w:val="000D7A7C"/>
    <w:rsid w:val="000E10B2"/>
    <w:rsid w:val="000E3FA8"/>
    <w:rsid w:val="000E6548"/>
    <w:rsid w:val="000F0C92"/>
    <w:rsid w:val="000F338C"/>
    <w:rsid w:val="000F3BAB"/>
    <w:rsid w:val="000F4ED0"/>
    <w:rsid w:val="000F5E3C"/>
    <w:rsid w:val="00113662"/>
    <w:rsid w:val="0011389B"/>
    <w:rsid w:val="00125757"/>
    <w:rsid w:val="0012580A"/>
    <w:rsid w:val="00136EAF"/>
    <w:rsid w:val="0013709D"/>
    <w:rsid w:val="001447D0"/>
    <w:rsid w:val="001651E5"/>
    <w:rsid w:val="00172C0B"/>
    <w:rsid w:val="00175DFD"/>
    <w:rsid w:val="00193B3C"/>
    <w:rsid w:val="001966E7"/>
    <w:rsid w:val="00196A8B"/>
    <w:rsid w:val="001B5891"/>
    <w:rsid w:val="001C09FC"/>
    <w:rsid w:val="001C53E8"/>
    <w:rsid w:val="001C5EFD"/>
    <w:rsid w:val="001D0AE4"/>
    <w:rsid w:val="001D1AD2"/>
    <w:rsid w:val="001D2089"/>
    <w:rsid w:val="001D3FDD"/>
    <w:rsid w:val="001D4826"/>
    <w:rsid w:val="001E2683"/>
    <w:rsid w:val="001E302A"/>
    <w:rsid w:val="001E4319"/>
    <w:rsid w:val="001E7954"/>
    <w:rsid w:val="00213676"/>
    <w:rsid w:val="002304D2"/>
    <w:rsid w:val="00233543"/>
    <w:rsid w:val="0023373E"/>
    <w:rsid w:val="00266C12"/>
    <w:rsid w:val="00271BA4"/>
    <w:rsid w:val="0027690B"/>
    <w:rsid w:val="00284A97"/>
    <w:rsid w:val="0028516C"/>
    <w:rsid w:val="00292B06"/>
    <w:rsid w:val="00296D17"/>
    <w:rsid w:val="002B5D7E"/>
    <w:rsid w:val="002C02B9"/>
    <w:rsid w:val="002C0CB5"/>
    <w:rsid w:val="002C28BF"/>
    <w:rsid w:val="002C716F"/>
    <w:rsid w:val="002D06B1"/>
    <w:rsid w:val="002F022E"/>
    <w:rsid w:val="002F30CC"/>
    <w:rsid w:val="002F75DB"/>
    <w:rsid w:val="00300E51"/>
    <w:rsid w:val="0031194B"/>
    <w:rsid w:val="0031265B"/>
    <w:rsid w:val="00315048"/>
    <w:rsid w:val="003351CA"/>
    <w:rsid w:val="003433A9"/>
    <w:rsid w:val="003447D3"/>
    <w:rsid w:val="0034648F"/>
    <w:rsid w:val="00347DFD"/>
    <w:rsid w:val="00394089"/>
    <w:rsid w:val="003A0EFB"/>
    <w:rsid w:val="003A2AD3"/>
    <w:rsid w:val="003B54EE"/>
    <w:rsid w:val="003C317C"/>
    <w:rsid w:val="003C3575"/>
    <w:rsid w:val="003D06E0"/>
    <w:rsid w:val="003D5472"/>
    <w:rsid w:val="003D5801"/>
    <w:rsid w:val="003E203C"/>
    <w:rsid w:val="003E79E4"/>
    <w:rsid w:val="003E79F5"/>
    <w:rsid w:val="003F4AD8"/>
    <w:rsid w:val="003F5B38"/>
    <w:rsid w:val="00436D7D"/>
    <w:rsid w:val="00440512"/>
    <w:rsid w:val="00442382"/>
    <w:rsid w:val="0046161B"/>
    <w:rsid w:val="00466F41"/>
    <w:rsid w:val="00473ADA"/>
    <w:rsid w:val="00475E9C"/>
    <w:rsid w:val="004809AC"/>
    <w:rsid w:val="00485C84"/>
    <w:rsid w:val="00491148"/>
    <w:rsid w:val="004A05E4"/>
    <w:rsid w:val="004B2DE6"/>
    <w:rsid w:val="004C556F"/>
    <w:rsid w:val="004D1299"/>
    <w:rsid w:val="004D5FC7"/>
    <w:rsid w:val="004D6CDE"/>
    <w:rsid w:val="004F56CF"/>
    <w:rsid w:val="00520888"/>
    <w:rsid w:val="00521503"/>
    <w:rsid w:val="00530F49"/>
    <w:rsid w:val="00550598"/>
    <w:rsid w:val="005528A8"/>
    <w:rsid w:val="0055636B"/>
    <w:rsid w:val="005626B1"/>
    <w:rsid w:val="00567F65"/>
    <w:rsid w:val="00571CA4"/>
    <w:rsid w:val="00573EC7"/>
    <w:rsid w:val="00583E9D"/>
    <w:rsid w:val="00585531"/>
    <w:rsid w:val="00590312"/>
    <w:rsid w:val="00590966"/>
    <w:rsid w:val="005A27BE"/>
    <w:rsid w:val="005B47CF"/>
    <w:rsid w:val="005B7747"/>
    <w:rsid w:val="005C774E"/>
    <w:rsid w:val="005E2E7F"/>
    <w:rsid w:val="005F1EA6"/>
    <w:rsid w:val="00616ED0"/>
    <w:rsid w:val="006172A8"/>
    <w:rsid w:val="00620B5D"/>
    <w:rsid w:val="006231A3"/>
    <w:rsid w:val="00632046"/>
    <w:rsid w:val="00643FEB"/>
    <w:rsid w:val="00650C9A"/>
    <w:rsid w:val="006555E1"/>
    <w:rsid w:val="0065589A"/>
    <w:rsid w:val="00667B8E"/>
    <w:rsid w:val="006B5DF8"/>
    <w:rsid w:val="006C1917"/>
    <w:rsid w:val="006C31C8"/>
    <w:rsid w:val="006C3641"/>
    <w:rsid w:val="006D2506"/>
    <w:rsid w:val="006E12EE"/>
    <w:rsid w:val="006E33D0"/>
    <w:rsid w:val="006E4498"/>
    <w:rsid w:val="006F49D8"/>
    <w:rsid w:val="006F7017"/>
    <w:rsid w:val="00712068"/>
    <w:rsid w:val="00712F60"/>
    <w:rsid w:val="00714D23"/>
    <w:rsid w:val="00726640"/>
    <w:rsid w:val="00731BB5"/>
    <w:rsid w:val="0073707B"/>
    <w:rsid w:val="0075025A"/>
    <w:rsid w:val="00752D21"/>
    <w:rsid w:val="00755337"/>
    <w:rsid w:val="007721BA"/>
    <w:rsid w:val="00773C01"/>
    <w:rsid w:val="00777BD5"/>
    <w:rsid w:val="00782440"/>
    <w:rsid w:val="00795E0A"/>
    <w:rsid w:val="007A2EBE"/>
    <w:rsid w:val="007A552B"/>
    <w:rsid w:val="007B530A"/>
    <w:rsid w:val="007C3EAB"/>
    <w:rsid w:val="007C4591"/>
    <w:rsid w:val="007D5661"/>
    <w:rsid w:val="007F19C2"/>
    <w:rsid w:val="00810501"/>
    <w:rsid w:val="00816550"/>
    <w:rsid w:val="008364B8"/>
    <w:rsid w:val="00845A8C"/>
    <w:rsid w:val="00846287"/>
    <w:rsid w:val="00847BDF"/>
    <w:rsid w:val="0085449D"/>
    <w:rsid w:val="00867893"/>
    <w:rsid w:val="00874AA8"/>
    <w:rsid w:val="00882FCF"/>
    <w:rsid w:val="00885D4A"/>
    <w:rsid w:val="00891044"/>
    <w:rsid w:val="008A2C9A"/>
    <w:rsid w:val="008A43F9"/>
    <w:rsid w:val="008A61DA"/>
    <w:rsid w:val="008A6665"/>
    <w:rsid w:val="008A7B8C"/>
    <w:rsid w:val="008D07F8"/>
    <w:rsid w:val="008D5DFF"/>
    <w:rsid w:val="008D7B18"/>
    <w:rsid w:val="008E067D"/>
    <w:rsid w:val="00921EA5"/>
    <w:rsid w:val="00925389"/>
    <w:rsid w:val="00926E8F"/>
    <w:rsid w:val="00927C1B"/>
    <w:rsid w:val="009335C5"/>
    <w:rsid w:val="00935BB1"/>
    <w:rsid w:val="00944582"/>
    <w:rsid w:val="00956928"/>
    <w:rsid w:val="00960EB0"/>
    <w:rsid w:val="0096756C"/>
    <w:rsid w:val="009876F9"/>
    <w:rsid w:val="00993B02"/>
    <w:rsid w:val="00996C9C"/>
    <w:rsid w:val="009A5899"/>
    <w:rsid w:val="009B7C96"/>
    <w:rsid w:val="009C16F7"/>
    <w:rsid w:val="009D23A1"/>
    <w:rsid w:val="009D4080"/>
    <w:rsid w:val="009E3DA0"/>
    <w:rsid w:val="009E3FCB"/>
    <w:rsid w:val="009E64C7"/>
    <w:rsid w:val="009F150E"/>
    <w:rsid w:val="009F2AC8"/>
    <w:rsid w:val="009F6FB3"/>
    <w:rsid w:val="00A1483B"/>
    <w:rsid w:val="00A374B4"/>
    <w:rsid w:val="00A42D85"/>
    <w:rsid w:val="00A538BD"/>
    <w:rsid w:val="00A6121E"/>
    <w:rsid w:val="00A6436F"/>
    <w:rsid w:val="00A7717C"/>
    <w:rsid w:val="00A8180C"/>
    <w:rsid w:val="00A839AF"/>
    <w:rsid w:val="00A906DE"/>
    <w:rsid w:val="00A9546A"/>
    <w:rsid w:val="00AB2E4C"/>
    <w:rsid w:val="00AC1D0F"/>
    <w:rsid w:val="00AC262B"/>
    <w:rsid w:val="00AD4CAA"/>
    <w:rsid w:val="00B14264"/>
    <w:rsid w:val="00B175B7"/>
    <w:rsid w:val="00B25798"/>
    <w:rsid w:val="00B33820"/>
    <w:rsid w:val="00B40005"/>
    <w:rsid w:val="00B42344"/>
    <w:rsid w:val="00B446A9"/>
    <w:rsid w:val="00B836BD"/>
    <w:rsid w:val="00BE412F"/>
    <w:rsid w:val="00BE63B8"/>
    <w:rsid w:val="00C007CA"/>
    <w:rsid w:val="00C025F0"/>
    <w:rsid w:val="00C0778D"/>
    <w:rsid w:val="00C2150E"/>
    <w:rsid w:val="00C2648E"/>
    <w:rsid w:val="00C36CFE"/>
    <w:rsid w:val="00C37CF2"/>
    <w:rsid w:val="00C40481"/>
    <w:rsid w:val="00C57DE5"/>
    <w:rsid w:val="00C631AF"/>
    <w:rsid w:val="00CA2A31"/>
    <w:rsid w:val="00CA4EE7"/>
    <w:rsid w:val="00CA583A"/>
    <w:rsid w:val="00CB4BE9"/>
    <w:rsid w:val="00CB4E8B"/>
    <w:rsid w:val="00CB5DCE"/>
    <w:rsid w:val="00CD3966"/>
    <w:rsid w:val="00CD5E70"/>
    <w:rsid w:val="00CD77D1"/>
    <w:rsid w:val="00CE7ED4"/>
    <w:rsid w:val="00CF0E81"/>
    <w:rsid w:val="00D05D16"/>
    <w:rsid w:val="00D31444"/>
    <w:rsid w:val="00D37EDA"/>
    <w:rsid w:val="00D56020"/>
    <w:rsid w:val="00D5631C"/>
    <w:rsid w:val="00D65251"/>
    <w:rsid w:val="00D727A4"/>
    <w:rsid w:val="00D9295D"/>
    <w:rsid w:val="00D94611"/>
    <w:rsid w:val="00D9781C"/>
    <w:rsid w:val="00DD159C"/>
    <w:rsid w:val="00DD1A9E"/>
    <w:rsid w:val="00DE2881"/>
    <w:rsid w:val="00DE37FA"/>
    <w:rsid w:val="00DE4042"/>
    <w:rsid w:val="00DF724E"/>
    <w:rsid w:val="00E016F7"/>
    <w:rsid w:val="00E04289"/>
    <w:rsid w:val="00E16506"/>
    <w:rsid w:val="00E23A63"/>
    <w:rsid w:val="00E431B9"/>
    <w:rsid w:val="00E44AD2"/>
    <w:rsid w:val="00E466EE"/>
    <w:rsid w:val="00E62104"/>
    <w:rsid w:val="00E62736"/>
    <w:rsid w:val="00E804C9"/>
    <w:rsid w:val="00E91BAE"/>
    <w:rsid w:val="00E95616"/>
    <w:rsid w:val="00E964A1"/>
    <w:rsid w:val="00EA1B1B"/>
    <w:rsid w:val="00EB3178"/>
    <w:rsid w:val="00EB4AF0"/>
    <w:rsid w:val="00EB716D"/>
    <w:rsid w:val="00ED441E"/>
    <w:rsid w:val="00ED67E5"/>
    <w:rsid w:val="00EE2A25"/>
    <w:rsid w:val="00EE78C5"/>
    <w:rsid w:val="00EF10C6"/>
    <w:rsid w:val="00F005B3"/>
    <w:rsid w:val="00F145D5"/>
    <w:rsid w:val="00F14750"/>
    <w:rsid w:val="00F46636"/>
    <w:rsid w:val="00F55669"/>
    <w:rsid w:val="00F573A9"/>
    <w:rsid w:val="00F63216"/>
    <w:rsid w:val="00F851F6"/>
    <w:rsid w:val="00FB5910"/>
    <w:rsid w:val="00FC30B6"/>
    <w:rsid w:val="00FD42CC"/>
    <w:rsid w:val="00FD45E9"/>
    <w:rsid w:val="00FF0200"/>
    <w:rsid w:val="00FF36A2"/>
    <w:rsid w:val="00FF3FA3"/>
    <w:rsid w:val="00FF5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C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9FC"/>
    <w:pPr>
      <w:ind w:firstLineChars="200" w:firstLine="420"/>
    </w:pPr>
  </w:style>
  <w:style w:type="character" w:styleId="a4">
    <w:name w:val="Strong"/>
    <w:basedOn w:val="a0"/>
    <w:uiPriority w:val="22"/>
    <w:qFormat/>
    <w:rsid w:val="005528A8"/>
    <w:rPr>
      <w:b/>
      <w:bCs/>
    </w:rPr>
  </w:style>
  <w:style w:type="character" w:styleId="a5">
    <w:name w:val="Hyperlink"/>
    <w:basedOn w:val="a0"/>
    <w:uiPriority w:val="99"/>
    <w:semiHidden/>
    <w:unhideWhenUsed/>
    <w:rsid w:val="0023373E"/>
    <w:rPr>
      <w:strike w:val="0"/>
      <w:dstrike w:val="0"/>
      <w:color w:val="136EC2"/>
      <w:u w:val="single"/>
      <w:effect w:val="none"/>
    </w:rPr>
  </w:style>
  <w:style w:type="paragraph" w:styleId="a6">
    <w:name w:val="header"/>
    <w:basedOn w:val="a"/>
    <w:link w:val="Char"/>
    <w:uiPriority w:val="99"/>
    <w:semiHidden/>
    <w:unhideWhenUsed/>
    <w:rsid w:val="00057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571F3"/>
    <w:rPr>
      <w:sz w:val="18"/>
      <w:szCs w:val="18"/>
    </w:rPr>
  </w:style>
  <w:style w:type="paragraph" w:styleId="a7">
    <w:name w:val="footer"/>
    <w:basedOn w:val="a"/>
    <w:link w:val="Char0"/>
    <w:uiPriority w:val="99"/>
    <w:semiHidden/>
    <w:unhideWhenUsed/>
    <w:rsid w:val="000571F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571F3"/>
    <w:rPr>
      <w:sz w:val="18"/>
      <w:szCs w:val="18"/>
    </w:rPr>
  </w:style>
  <w:style w:type="paragraph" w:customStyle="1" w:styleId="Default">
    <w:name w:val="Default"/>
    <w:rsid w:val="00F851F6"/>
    <w:pPr>
      <w:widowControl w:val="0"/>
      <w:autoSpaceDE w:val="0"/>
      <w:autoSpaceDN w:val="0"/>
      <w:adjustRightInd w:val="0"/>
    </w:pPr>
    <w:rPr>
      <w:rFonts w:ascii="宋体4." w:eastAsia="宋体4." w:cs="宋体4."/>
      <w:color w:val="000000"/>
      <w:kern w:val="0"/>
      <w:sz w:val="24"/>
      <w:szCs w:val="24"/>
    </w:rPr>
  </w:style>
  <w:style w:type="character" w:styleId="a8">
    <w:name w:val="Emphasis"/>
    <w:basedOn w:val="a0"/>
    <w:uiPriority w:val="20"/>
    <w:qFormat/>
    <w:rsid w:val="00590966"/>
    <w:rPr>
      <w:i w:val="0"/>
      <w:iCs w:val="0"/>
      <w:color w:val="CC0000"/>
    </w:rPr>
  </w:style>
</w:styles>
</file>

<file path=word/webSettings.xml><?xml version="1.0" encoding="utf-8"?>
<w:webSettings xmlns:r="http://schemas.openxmlformats.org/officeDocument/2006/relationships" xmlns:w="http://schemas.openxmlformats.org/wordprocessingml/2006/main">
  <w:divs>
    <w:div w:id="48723764">
      <w:bodyDiv w:val="1"/>
      <w:marLeft w:val="0"/>
      <w:marRight w:val="0"/>
      <w:marTop w:val="0"/>
      <w:marBottom w:val="0"/>
      <w:divBdr>
        <w:top w:val="none" w:sz="0" w:space="0" w:color="auto"/>
        <w:left w:val="none" w:sz="0" w:space="0" w:color="auto"/>
        <w:bottom w:val="none" w:sz="0" w:space="0" w:color="auto"/>
        <w:right w:val="none" w:sz="0" w:space="0" w:color="auto"/>
      </w:divBdr>
      <w:divsChild>
        <w:div w:id="175072126">
          <w:marLeft w:val="0"/>
          <w:marRight w:val="0"/>
          <w:marTop w:val="0"/>
          <w:marBottom w:val="0"/>
          <w:divBdr>
            <w:top w:val="none" w:sz="0" w:space="0" w:color="auto"/>
            <w:left w:val="none" w:sz="0" w:space="0" w:color="auto"/>
            <w:bottom w:val="none" w:sz="0" w:space="0" w:color="auto"/>
            <w:right w:val="none" w:sz="0" w:space="0" w:color="auto"/>
          </w:divBdr>
          <w:divsChild>
            <w:div w:id="2055543113">
              <w:marLeft w:val="0"/>
              <w:marRight w:val="0"/>
              <w:marTop w:val="0"/>
              <w:marBottom w:val="0"/>
              <w:divBdr>
                <w:top w:val="none" w:sz="0" w:space="0" w:color="auto"/>
                <w:left w:val="none" w:sz="0" w:space="0" w:color="auto"/>
                <w:bottom w:val="none" w:sz="0" w:space="0" w:color="auto"/>
                <w:right w:val="none" w:sz="0" w:space="0" w:color="auto"/>
              </w:divBdr>
              <w:divsChild>
                <w:div w:id="62721265">
                  <w:marLeft w:val="0"/>
                  <w:marRight w:val="0"/>
                  <w:marTop w:val="0"/>
                  <w:marBottom w:val="0"/>
                  <w:divBdr>
                    <w:top w:val="none" w:sz="0" w:space="0" w:color="auto"/>
                    <w:left w:val="none" w:sz="0" w:space="0" w:color="auto"/>
                    <w:bottom w:val="none" w:sz="0" w:space="0" w:color="auto"/>
                    <w:right w:val="none" w:sz="0" w:space="0" w:color="auto"/>
                  </w:divBdr>
                  <w:divsChild>
                    <w:div w:id="49883512">
                      <w:marLeft w:val="0"/>
                      <w:marRight w:val="0"/>
                      <w:marTop w:val="0"/>
                      <w:marBottom w:val="0"/>
                      <w:divBdr>
                        <w:top w:val="none" w:sz="0" w:space="0" w:color="auto"/>
                        <w:left w:val="none" w:sz="0" w:space="0" w:color="auto"/>
                        <w:bottom w:val="none" w:sz="0" w:space="0" w:color="auto"/>
                        <w:right w:val="none" w:sz="0" w:space="0" w:color="auto"/>
                      </w:divBdr>
                      <w:divsChild>
                        <w:div w:id="1831676270">
                          <w:marLeft w:val="45"/>
                          <w:marRight w:val="45"/>
                          <w:marTop w:val="0"/>
                          <w:marBottom w:val="0"/>
                          <w:divBdr>
                            <w:top w:val="single" w:sz="6" w:space="0" w:color="7C95AE"/>
                            <w:left w:val="single" w:sz="6" w:space="0" w:color="7C95AE"/>
                            <w:bottom w:val="single" w:sz="6" w:space="0" w:color="7C95AE"/>
                            <w:right w:val="single" w:sz="6" w:space="0" w:color="7C95AE"/>
                          </w:divBdr>
                          <w:divsChild>
                            <w:div w:id="127672088">
                              <w:marLeft w:val="0"/>
                              <w:marRight w:val="0"/>
                              <w:marTop w:val="0"/>
                              <w:marBottom w:val="0"/>
                              <w:divBdr>
                                <w:top w:val="single" w:sz="6" w:space="0" w:color="02264B"/>
                                <w:left w:val="single" w:sz="6" w:space="0" w:color="02264B"/>
                                <w:bottom w:val="single" w:sz="6" w:space="0" w:color="02264B"/>
                                <w:right w:val="single" w:sz="6" w:space="0" w:color="02264B"/>
                              </w:divBdr>
                              <w:divsChild>
                                <w:div w:id="723336433">
                                  <w:marLeft w:val="0"/>
                                  <w:marRight w:val="0"/>
                                  <w:marTop w:val="0"/>
                                  <w:marBottom w:val="0"/>
                                  <w:divBdr>
                                    <w:top w:val="none" w:sz="0" w:space="0" w:color="auto"/>
                                    <w:left w:val="none" w:sz="0" w:space="0" w:color="auto"/>
                                    <w:bottom w:val="none" w:sz="0" w:space="0" w:color="auto"/>
                                    <w:right w:val="none" w:sz="0" w:space="0" w:color="auto"/>
                                  </w:divBdr>
                                  <w:divsChild>
                                    <w:div w:id="2061056425">
                                      <w:marLeft w:val="0"/>
                                      <w:marRight w:val="0"/>
                                      <w:marTop w:val="0"/>
                                      <w:marBottom w:val="0"/>
                                      <w:divBdr>
                                        <w:top w:val="dashed" w:sz="6" w:space="15" w:color="557596"/>
                                        <w:left w:val="dashed" w:sz="6" w:space="15" w:color="557596"/>
                                        <w:bottom w:val="dashed" w:sz="6" w:space="15" w:color="557596"/>
                                        <w:right w:val="dashed" w:sz="6" w:space="15" w:color="557596"/>
                                      </w:divBdr>
                                    </w:div>
                                  </w:divsChild>
                                </w:div>
                              </w:divsChild>
                            </w:div>
                          </w:divsChild>
                        </w:div>
                      </w:divsChild>
                    </w:div>
                  </w:divsChild>
                </w:div>
              </w:divsChild>
            </w:div>
          </w:divsChild>
        </w:div>
      </w:divsChild>
    </w:div>
    <w:div w:id="680818441">
      <w:bodyDiv w:val="1"/>
      <w:marLeft w:val="0"/>
      <w:marRight w:val="0"/>
      <w:marTop w:val="0"/>
      <w:marBottom w:val="0"/>
      <w:divBdr>
        <w:top w:val="none" w:sz="0" w:space="0" w:color="auto"/>
        <w:left w:val="none" w:sz="0" w:space="0" w:color="auto"/>
        <w:bottom w:val="none" w:sz="0" w:space="0" w:color="auto"/>
        <w:right w:val="none" w:sz="0" w:space="0" w:color="auto"/>
      </w:divBdr>
      <w:divsChild>
        <w:div w:id="1723214245">
          <w:marLeft w:val="0"/>
          <w:marRight w:val="0"/>
          <w:marTop w:val="0"/>
          <w:marBottom w:val="0"/>
          <w:divBdr>
            <w:top w:val="none" w:sz="0" w:space="0" w:color="auto"/>
            <w:left w:val="none" w:sz="0" w:space="0" w:color="auto"/>
            <w:bottom w:val="none" w:sz="0" w:space="0" w:color="auto"/>
            <w:right w:val="none" w:sz="0" w:space="0" w:color="auto"/>
          </w:divBdr>
          <w:divsChild>
            <w:div w:id="876743059">
              <w:marLeft w:val="0"/>
              <w:marRight w:val="0"/>
              <w:marTop w:val="0"/>
              <w:marBottom w:val="0"/>
              <w:divBdr>
                <w:top w:val="none" w:sz="0" w:space="0" w:color="auto"/>
                <w:left w:val="none" w:sz="0" w:space="0" w:color="auto"/>
                <w:bottom w:val="none" w:sz="0" w:space="0" w:color="auto"/>
                <w:right w:val="none" w:sz="0" w:space="0" w:color="auto"/>
              </w:divBdr>
              <w:divsChild>
                <w:div w:id="866677839">
                  <w:marLeft w:val="0"/>
                  <w:marRight w:val="0"/>
                  <w:marTop w:val="0"/>
                  <w:marBottom w:val="0"/>
                  <w:divBdr>
                    <w:top w:val="none" w:sz="0" w:space="0" w:color="auto"/>
                    <w:left w:val="none" w:sz="0" w:space="0" w:color="auto"/>
                    <w:bottom w:val="none" w:sz="0" w:space="0" w:color="auto"/>
                    <w:right w:val="none" w:sz="0" w:space="0" w:color="auto"/>
                  </w:divBdr>
                  <w:divsChild>
                    <w:div w:id="1841003096">
                      <w:marLeft w:val="0"/>
                      <w:marRight w:val="0"/>
                      <w:marTop w:val="0"/>
                      <w:marBottom w:val="0"/>
                      <w:divBdr>
                        <w:top w:val="none" w:sz="0" w:space="0" w:color="auto"/>
                        <w:left w:val="none" w:sz="0" w:space="0" w:color="auto"/>
                        <w:bottom w:val="none" w:sz="0" w:space="0" w:color="auto"/>
                        <w:right w:val="none" w:sz="0" w:space="0" w:color="auto"/>
                      </w:divBdr>
                      <w:divsChild>
                        <w:div w:id="715397128">
                          <w:marLeft w:val="45"/>
                          <w:marRight w:val="45"/>
                          <w:marTop w:val="0"/>
                          <w:marBottom w:val="0"/>
                          <w:divBdr>
                            <w:top w:val="single" w:sz="6" w:space="0" w:color="7C95AE"/>
                            <w:left w:val="single" w:sz="6" w:space="0" w:color="7C95AE"/>
                            <w:bottom w:val="single" w:sz="6" w:space="0" w:color="7C95AE"/>
                            <w:right w:val="single" w:sz="6" w:space="0" w:color="7C95AE"/>
                          </w:divBdr>
                          <w:divsChild>
                            <w:div w:id="523633445">
                              <w:marLeft w:val="0"/>
                              <w:marRight w:val="0"/>
                              <w:marTop w:val="0"/>
                              <w:marBottom w:val="0"/>
                              <w:divBdr>
                                <w:top w:val="single" w:sz="6" w:space="0" w:color="02264B"/>
                                <w:left w:val="single" w:sz="6" w:space="0" w:color="02264B"/>
                                <w:bottom w:val="single" w:sz="6" w:space="0" w:color="02264B"/>
                                <w:right w:val="single" w:sz="6" w:space="0" w:color="02264B"/>
                              </w:divBdr>
                              <w:divsChild>
                                <w:div w:id="504706303">
                                  <w:marLeft w:val="0"/>
                                  <w:marRight w:val="0"/>
                                  <w:marTop w:val="0"/>
                                  <w:marBottom w:val="0"/>
                                  <w:divBdr>
                                    <w:top w:val="none" w:sz="0" w:space="0" w:color="auto"/>
                                    <w:left w:val="none" w:sz="0" w:space="0" w:color="auto"/>
                                    <w:bottom w:val="none" w:sz="0" w:space="0" w:color="auto"/>
                                    <w:right w:val="none" w:sz="0" w:space="0" w:color="auto"/>
                                  </w:divBdr>
                                  <w:divsChild>
                                    <w:div w:id="1682732164">
                                      <w:marLeft w:val="0"/>
                                      <w:marRight w:val="0"/>
                                      <w:marTop w:val="0"/>
                                      <w:marBottom w:val="0"/>
                                      <w:divBdr>
                                        <w:top w:val="dashed" w:sz="6" w:space="15" w:color="557596"/>
                                        <w:left w:val="dashed" w:sz="6" w:space="15" w:color="557596"/>
                                        <w:bottom w:val="dashed" w:sz="6" w:space="15" w:color="557596"/>
                                        <w:right w:val="dashed" w:sz="6" w:space="15" w:color="557596"/>
                                      </w:divBdr>
                                    </w:div>
                                  </w:divsChild>
                                </w:div>
                              </w:divsChild>
                            </w:div>
                          </w:divsChild>
                        </w:div>
                      </w:divsChild>
                    </w:div>
                  </w:divsChild>
                </w:div>
              </w:divsChild>
            </w:div>
          </w:divsChild>
        </w:div>
      </w:divsChild>
    </w:div>
    <w:div w:id="871571914">
      <w:bodyDiv w:val="1"/>
      <w:marLeft w:val="0"/>
      <w:marRight w:val="0"/>
      <w:marTop w:val="0"/>
      <w:marBottom w:val="0"/>
      <w:divBdr>
        <w:top w:val="none" w:sz="0" w:space="0" w:color="auto"/>
        <w:left w:val="none" w:sz="0" w:space="0" w:color="auto"/>
        <w:bottom w:val="none" w:sz="0" w:space="0" w:color="auto"/>
        <w:right w:val="none" w:sz="0" w:space="0" w:color="auto"/>
      </w:divBdr>
      <w:divsChild>
        <w:div w:id="415596194">
          <w:marLeft w:val="0"/>
          <w:marRight w:val="0"/>
          <w:marTop w:val="0"/>
          <w:marBottom w:val="0"/>
          <w:divBdr>
            <w:top w:val="none" w:sz="0" w:space="0" w:color="auto"/>
            <w:left w:val="none" w:sz="0" w:space="0" w:color="auto"/>
            <w:bottom w:val="none" w:sz="0" w:space="0" w:color="auto"/>
            <w:right w:val="none" w:sz="0" w:space="0" w:color="auto"/>
          </w:divBdr>
        </w:div>
      </w:divsChild>
    </w:div>
    <w:div w:id="1327784344">
      <w:bodyDiv w:val="1"/>
      <w:marLeft w:val="0"/>
      <w:marRight w:val="0"/>
      <w:marTop w:val="0"/>
      <w:marBottom w:val="0"/>
      <w:divBdr>
        <w:top w:val="none" w:sz="0" w:space="0" w:color="auto"/>
        <w:left w:val="none" w:sz="0" w:space="0" w:color="auto"/>
        <w:bottom w:val="none" w:sz="0" w:space="0" w:color="auto"/>
        <w:right w:val="none" w:sz="0" w:space="0" w:color="auto"/>
      </w:divBdr>
      <w:divsChild>
        <w:div w:id="2088765773">
          <w:marLeft w:val="0"/>
          <w:marRight w:val="0"/>
          <w:marTop w:val="0"/>
          <w:marBottom w:val="0"/>
          <w:divBdr>
            <w:top w:val="none" w:sz="0" w:space="0" w:color="auto"/>
            <w:left w:val="none" w:sz="0" w:space="0" w:color="auto"/>
            <w:bottom w:val="none" w:sz="0" w:space="0" w:color="auto"/>
            <w:right w:val="none" w:sz="0" w:space="0" w:color="auto"/>
          </w:divBdr>
          <w:divsChild>
            <w:div w:id="1304042071">
              <w:marLeft w:val="0"/>
              <w:marRight w:val="0"/>
              <w:marTop w:val="0"/>
              <w:marBottom w:val="0"/>
              <w:divBdr>
                <w:top w:val="none" w:sz="0" w:space="0" w:color="auto"/>
                <w:left w:val="none" w:sz="0" w:space="0" w:color="auto"/>
                <w:bottom w:val="none" w:sz="0" w:space="0" w:color="auto"/>
                <w:right w:val="none" w:sz="0" w:space="0" w:color="auto"/>
              </w:divBdr>
              <w:divsChild>
                <w:div w:id="44716643">
                  <w:marLeft w:val="0"/>
                  <w:marRight w:val="0"/>
                  <w:marTop w:val="0"/>
                  <w:marBottom w:val="0"/>
                  <w:divBdr>
                    <w:top w:val="none" w:sz="0" w:space="0" w:color="auto"/>
                    <w:left w:val="none" w:sz="0" w:space="0" w:color="auto"/>
                    <w:bottom w:val="none" w:sz="0" w:space="0" w:color="auto"/>
                    <w:right w:val="none" w:sz="0" w:space="0" w:color="auto"/>
                  </w:divBdr>
                  <w:divsChild>
                    <w:div w:id="862860091">
                      <w:marLeft w:val="0"/>
                      <w:marRight w:val="0"/>
                      <w:marTop w:val="0"/>
                      <w:marBottom w:val="0"/>
                      <w:divBdr>
                        <w:top w:val="none" w:sz="0" w:space="0" w:color="auto"/>
                        <w:left w:val="none" w:sz="0" w:space="0" w:color="auto"/>
                        <w:bottom w:val="none" w:sz="0" w:space="0" w:color="auto"/>
                        <w:right w:val="none" w:sz="0" w:space="0" w:color="auto"/>
                      </w:divBdr>
                      <w:divsChild>
                        <w:div w:id="944313110">
                          <w:marLeft w:val="45"/>
                          <w:marRight w:val="45"/>
                          <w:marTop w:val="0"/>
                          <w:marBottom w:val="0"/>
                          <w:divBdr>
                            <w:top w:val="single" w:sz="6" w:space="0" w:color="7C95AE"/>
                            <w:left w:val="single" w:sz="6" w:space="0" w:color="7C95AE"/>
                            <w:bottom w:val="single" w:sz="6" w:space="0" w:color="7C95AE"/>
                            <w:right w:val="single" w:sz="6" w:space="0" w:color="7C95AE"/>
                          </w:divBdr>
                          <w:divsChild>
                            <w:div w:id="280259803">
                              <w:marLeft w:val="0"/>
                              <w:marRight w:val="0"/>
                              <w:marTop w:val="0"/>
                              <w:marBottom w:val="0"/>
                              <w:divBdr>
                                <w:top w:val="single" w:sz="6" w:space="0" w:color="02264B"/>
                                <w:left w:val="single" w:sz="6" w:space="0" w:color="02264B"/>
                                <w:bottom w:val="single" w:sz="6" w:space="0" w:color="02264B"/>
                                <w:right w:val="single" w:sz="6" w:space="0" w:color="02264B"/>
                              </w:divBdr>
                              <w:divsChild>
                                <w:div w:id="859856559">
                                  <w:marLeft w:val="0"/>
                                  <w:marRight w:val="0"/>
                                  <w:marTop w:val="0"/>
                                  <w:marBottom w:val="0"/>
                                  <w:divBdr>
                                    <w:top w:val="none" w:sz="0" w:space="0" w:color="auto"/>
                                    <w:left w:val="none" w:sz="0" w:space="0" w:color="auto"/>
                                    <w:bottom w:val="none" w:sz="0" w:space="0" w:color="auto"/>
                                    <w:right w:val="none" w:sz="0" w:space="0" w:color="auto"/>
                                  </w:divBdr>
                                  <w:divsChild>
                                    <w:div w:id="1114785782">
                                      <w:marLeft w:val="0"/>
                                      <w:marRight w:val="0"/>
                                      <w:marTop w:val="0"/>
                                      <w:marBottom w:val="0"/>
                                      <w:divBdr>
                                        <w:top w:val="dashed" w:sz="6" w:space="15" w:color="557596"/>
                                        <w:left w:val="dashed" w:sz="6" w:space="15" w:color="557596"/>
                                        <w:bottom w:val="dashed" w:sz="6" w:space="15" w:color="557596"/>
                                        <w:right w:val="dashed" w:sz="6" w:space="15" w:color="557596"/>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57591949&amp;ss_c=ssc.citiao.link" TargetMode="External"/><Relationship Id="rId3" Type="http://schemas.openxmlformats.org/officeDocument/2006/relationships/settings" Target="settings.xml"/><Relationship Id="rId7" Type="http://schemas.openxmlformats.org/officeDocument/2006/relationships/hyperlink" Target="http://baike.baidu.com/view/107791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1605</TotalTime>
  <Pages>9</Pages>
  <Words>999</Words>
  <Characters>5698</Characters>
  <Application>Microsoft Office Word</Application>
  <DocSecurity>0</DocSecurity>
  <Lines>47</Lines>
  <Paragraphs>13</Paragraphs>
  <ScaleCrop>false</ScaleCrop>
  <Company>Sky123.Org</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92</cp:revision>
  <cp:lastPrinted>2014-08-25T02:23:00Z</cp:lastPrinted>
  <dcterms:created xsi:type="dcterms:W3CDTF">2013-07-04T03:24:00Z</dcterms:created>
  <dcterms:modified xsi:type="dcterms:W3CDTF">2015-09-16T11:24:00Z</dcterms:modified>
</cp:coreProperties>
</file>