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同行专家评议表</w:t>
      </w:r>
    </w:p>
    <w:p>
      <w:pPr>
        <w:spacing w:line="580" w:lineRule="exact"/>
        <w:jc w:val="center"/>
        <w:rPr>
          <w:rFonts w:eastAsia="仿宋_GB2312"/>
          <w:color w:val="000000"/>
          <w:sz w:val="32"/>
          <w:szCs w:val="44"/>
        </w:rPr>
      </w:pPr>
      <w:r>
        <w:rPr>
          <w:rFonts w:eastAsia="仿宋_GB2312"/>
          <w:color w:val="000000"/>
          <w:sz w:val="32"/>
          <w:szCs w:val="44"/>
        </w:rPr>
        <w:t>（2019年度）</w:t>
      </w:r>
    </w:p>
    <w:tbl>
      <w:tblPr>
        <w:tblStyle w:val="3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710"/>
        <w:gridCol w:w="1094"/>
        <w:gridCol w:w="1174"/>
        <w:gridCol w:w="116"/>
        <w:gridCol w:w="1019"/>
        <w:gridCol w:w="316"/>
        <w:gridCol w:w="12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被推选人姓名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年龄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拟推选院别及学部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2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595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评议专家1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年龄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评议意见：</w:t>
            </w:r>
          </w:p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260" w:lineRule="exact"/>
              <w:ind w:firstLine="4457" w:firstLineChars="18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签名：</w:t>
            </w:r>
          </w:p>
          <w:p>
            <w:pPr>
              <w:spacing w:line="260" w:lineRule="exact"/>
              <w:ind w:firstLine="4216" w:firstLineChars="17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评议专家2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年龄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评议意见：</w:t>
            </w:r>
          </w:p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260" w:lineRule="exact"/>
              <w:ind w:firstLine="4457" w:firstLineChars="18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签名：</w:t>
            </w:r>
          </w:p>
          <w:p>
            <w:pPr>
              <w:spacing w:line="260" w:lineRule="exact"/>
              <w:ind w:firstLine="4216" w:firstLineChars="17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评议专家3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年龄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评议意见：</w:t>
            </w:r>
          </w:p>
          <w:p>
            <w:pPr>
              <w:spacing w:line="2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260" w:lineRule="exact"/>
              <w:ind w:firstLine="4457" w:firstLineChars="18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签名：</w:t>
            </w:r>
          </w:p>
          <w:p>
            <w:pPr>
              <w:spacing w:line="260" w:lineRule="exact"/>
              <w:ind w:firstLine="4216" w:firstLineChars="175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…</w:t>
            </w: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</w:tbl>
    <w:p>
      <w:pPr>
        <w:spacing w:line="565" w:lineRule="exact"/>
        <w:rPr>
          <w:rFonts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140" w:firstLineChars="50"/>
        <w:jc w:val="left"/>
        <w:rPr>
          <w:rFonts w:ascii="黑体" w:hAnsi="Arial" w:eastAsia="黑体" w:cs="仿宋_GB2312"/>
          <w:color w:val="000000"/>
          <w:kern w:val="0"/>
          <w:sz w:val="28"/>
          <w:szCs w:val="28"/>
          <w:u w:val="none" w:color="000000"/>
        </w:rPr>
      </w:pPr>
      <w:r>
        <w:rPr>
          <w:rFonts w:hint="eastAsia" w:ascii="黑体" w:hAnsi="Arial" w:eastAsia="黑体" w:cs="仿宋_GB2312"/>
          <w:color w:val="000000"/>
          <w:kern w:val="0"/>
          <w:sz w:val="28"/>
          <w:szCs w:val="28"/>
          <w:u w:val="none" w:color="000000"/>
        </w:rPr>
        <w:t>公开方式：公开</w:t>
      </w:r>
    </w:p>
    <w:p>
      <w:pPr>
        <w:pBdr>
          <w:top w:val="single" w:color="auto" w:sz="12" w:space="1"/>
          <w:bottom w:val="single" w:color="auto" w:sz="12" w:space="1"/>
          <w:between w:val="single" w:color="auto" w:sz="4" w:space="1"/>
        </w:pBdr>
        <w:autoSpaceDE w:val="0"/>
        <w:autoSpaceDN w:val="0"/>
        <w:adjustRightInd w:val="0"/>
        <w:spacing w:line="390" w:lineRule="exact"/>
        <w:ind w:firstLine="140" w:firstLineChars="50"/>
        <w:jc w:val="left"/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u w:val="none" w:color="000000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u w:val="none" w:color="000000"/>
        </w:rPr>
        <w:t>中国卫星导航定位协会</w:t>
      </w:r>
      <w:r>
        <w:rPr>
          <w:rFonts w:hint="eastAsia" w:ascii="Arial" w:hAnsi="Arial" w:cs="Arial"/>
          <w:spacing w:val="2"/>
          <w:kern w:val="0"/>
          <w:sz w:val="28"/>
          <w:szCs w:val="28"/>
        </w:rPr>
        <w:t xml:space="preserve">  </w:t>
      </w:r>
      <w:r>
        <w:rPr>
          <w:rFonts w:hint="eastAsia" w:ascii="仿宋_GB2312" w:hAnsi="Arial" w:eastAsia="仿宋_GB2312" w:cs="仿宋_GB2312"/>
          <w:color w:val="000000"/>
          <w:spacing w:val="2"/>
          <w:kern w:val="0"/>
          <w:sz w:val="28"/>
          <w:szCs w:val="28"/>
          <w:u w:val="none" w:color="000000"/>
        </w:rPr>
        <w:t xml:space="preserve">    </w:t>
      </w:r>
      <w:r>
        <w:rPr>
          <w:rFonts w:eastAsia="仿宋_GB2312"/>
          <w:color w:val="000000"/>
          <w:spacing w:val="2"/>
          <w:kern w:val="0"/>
          <w:sz w:val="28"/>
          <w:szCs w:val="28"/>
          <w:u w:val="none" w:color="000000"/>
        </w:rPr>
        <w:t xml:space="preserve"> </w:t>
      </w:r>
      <w:r>
        <w:rPr>
          <w:rFonts w:hint="eastAsia" w:eastAsia="仿宋_GB2312"/>
          <w:color w:val="000000"/>
          <w:spacing w:val="2"/>
          <w:kern w:val="0"/>
          <w:sz w:val="28"/>
          <w:szCs w:val="28"/>
          <w:u w:val="none" w:color="000000"/>
        </w:rPr>
        <w:t xml:space="preserve">   </w:t>
      </w:r>
      <w:r>
        <w:rPr>
          <w:rFonts w:eastAsia="仿宋_GB2312"/>
          <w:color w:val="000000"/>
          <w:spacing w:val="2"/>
          <w:kern w:val="0"/>
          <w:sz w:val="28"/>
          <w:szCs w:val="28"/>
          <w:u w:val="none" w:color="000000"/>
        </w:rPr>
        <w:t xml:space="preserve"> </w:t>
      </w:r>
      <w:r>
        <w:rPr>
          <w:rFonts w:hint="eastAsia" w:eastAsia="仿宋_GB2312"/>
          <w:color w:val="000000"/>
          <w:spacing w:val="2"/>
          <w:kern w:val="0"/>
          <w:sz w:val="28"/>
          <w:szCs w:val="28"/>
          <w:u w:val="none" w:color="000000"/>
        </w:rPr>
        <w:t xml:space="preserve">             </w:t>
      </w:r>
      <w:r>
        <w:rPr>
          <w:rFonts w:eastAsia="仿宋_GB2312"/>
          <w:color w:val="000000"/>
          <w:kern w:val="0"/>
          <w:sz w:val="28"/>
          <w:szCs w:val="28"/>
          <w:u w:val="none" w:color="000000"/>
        </w:rPr>
        <w:t>201</w:t>
      </w:r>
      <w:r>
        <w:rPr>
          <w:rFonts w:hint="eastAsia" w:eastAsia="仿宋_GB2312"/>
          <w:color w:val="000000"/>
          <w:kern w:val="0"/>
          <w:sz w:val="28"/>
          <w:szCs w:val="28"/>
          <w:u w:val="none" w:color="000000"/>
        </w:rPr>
        <w:t>9</w:t>
      </w:r>
      <w:r>
        <w:rPr>
          <w:rFonts w:eastAsia="仿宋_GB2312"/>
          <w:color w:val="000000"/>
          <w:kern w:val="0"/>
          <w:sz w:val="28"/>
          <w:szCs w:val="28"/>
          <w:u w:val="none" w:color="000000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none" w:color="000000"/>
        </w:rPr>
        <w:t>1</w:t>
      </w:r>
      <w:r>
        <w:rPr>
          <w:rFonts w:eastAsia="仿宋_GB2312"/>
          <w:color w:val="000000"/>
          <w:kern w:val="0"/>
          <w:sz w:val="28"/>
          <w:szCs w:val="28"/>
          <w:u w:val="none" w:color="000000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none" w:color="000000"/>
        </w:rPr>
        <w:t>21</w:t>
      </w:r>
      <w:r>
        <w:rPr>
          <w:rFonts w:eastAsia="仿宋_GB2312"/>
          <w:color w:val="000000"/>
          <w:kern w:val="0"/>
          <w:sz w:val="28"/>
          <w:szCs w:val="28"/>
          <w:u w:val="none" w:color="000000"/>
        </w:rPr>
        <w:t>日印</w:t>
      </w: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u w:val="none" w:color="000000"/>
        </w:rPr>
        <w:t>发</w:t>
      </w:r>
      <w:r>
        <w:rPr>
          <w:rFonts w:hint="eastAsia" w:eastAsia="仿宋_GB2312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440" w:right="141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Arial Unicode MS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6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0D98"/>
    <w:rsid w:val="23590D98"/>
    <w:rsid w:val="62B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2019-01-22T01:44:00Z</dcterms:created>
  <dc:creator>cc529</dc:creator>
  <cp:lastModifiedBy>cc529</cp:lastModifiedBy>
  <dcterms:modified xsi:type="dcterms:W3CDTF">2019-01-22T01:44:56Z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