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56" w:rsidRPr="00F25F6D" w:rsidRDefault="00335E56" w:rsidP="00335E56">
      <w:pPr>
        <w:spacing w:line="500" w:lineRule="exact"/>
        <w:rPr>
          <w:rFonts w:ascii="黑体" w:eastAsia="黑体"/>
          <w:sz w:val="32"/>
          <w:szCs w:val="32"/>
        </w:rPr>
      </w:pPr>
      <w:r w:rsidRPr="00F25F6D">
        <w:rPr>
          <w:rFonts w:ascii="黑体" w:eastAsia="黑体" w:hint="eastAsia"/>
          <w:sz w:val="32"/>
          <w:szCs w:val="32"/>
        </w:rPr>
        <w:t>附件3</w:t>
      </w:r>
    </w:p>
    <w:p w:rsidR="00335E56" w:rsidRPr="00F25F6D" w:rsidRDefault="00335E56" w:rsidP="00335E56">
      <w:pPr>
        <w:spacing w:line="500" w:lineRule="exact"/>
        <w:rPr>
          <w:rFonts w:ascii="黑体" w:eastAsia="黑体"/>
          <w:sz w:val="32"/>
          <w:szCs w:val="32"/>
        </w:rPr>
      </w:pPr>
    </w:p>
    <w:p w:rsidR="00335E56" w:rsidRPr="00F25F6D" w:rsidRDefault="00335E56" w:rsidP="00335E56">
      <w:pPr>
        <w:pStyle w:val="a3"/>
        <w:spacing w:line="600" w:lineRule="exact"/>
        <w:ind w:firstLineChars="0" w:firstLine="0"/>
        <w:jc w:val="center"/>
        <w:outlineLvl w:val="1"/>
        <w:rPr>
          <w:rFonts w:ascii="华文中宋" w:eastAsia="华文中宋" w:hAnsi="华文中宋"/>
          <w:b/>
          <w:sz w:val="44"/>
          <w:szCs w:val="44"/>
        </w:rPr>
      </w:pPr>
      <w:r w:rsidRPr="00F25F6D">
        <w:rPr>
          <w:rFonts w:ascii="华文中宋" w:eastAsia="华文中宋" w:hAnsi="华文中宋"/>
          <w:b/>
          <w:sz w:val="44"/>
          <w:szCs w:val="44"/>
        </w:rPr>
        <w:t>《卫星导航定位创新应用奖</w:t>
      </w:r>
      <w:r w:rsidRPr="00F25F6D">
        <w:rPr>
          <w:rFonts w:ascii="华文中宋" w:eastAsia="华文中宋" w:hAnsi="华文中宋" w:hint="eastAsia"/>
          <w:b/>
          <w:sz w:val="44"/>
          <w:szCs w:val="44"/>
        </w:rPr>
        <w:t>申报</w:t>
      </w:r>
      <w:r w:rsidRPr="00F25F6D">
        <w:rPr>
          <w:rFonts w:ascii="华文中宋" w:eastAsia="华文中宋" w:hAnsi="华文中宋"/>
          <w:b/>
          <w:sz w:val="44"/>
          <w:szCs w:val="44"/>
        </w:rPr>
        <w:t>书》</w:t>
      </w:r>
    </w:p>
    <w:p w:rsidR="00335E56" w:rsidRPr="00F25F6D" w:rsidRDefault="00335E56" w:rsidP="00335E56">
      <w:pPr>
        <w:pStyle w:val="a3"/>
        <w:spacing w:line="600" w:lineRule="exact"/>
        <w:ind w:firstLineChars="0" w:firstLine="0"/>
        <w:jc w:val="center"/>
        <w:outlineLvl w:val="1"/>
        <w:rPr>
          <w:rFonts w:ascii="华文中宋" w:eastAsia="华文中宋" w:hAnsi="华文中宋"/>
          <w:b/>
          <w:sz w:val="44"/>
          <w:szCs w:val="44"/>
        </w:rPr>
      </w:pPr>
      <w:r w:rsidRPr="00F25F6D">
        <w:rPr>
          <w:rFonts w:ascii="华文中宋" w:eastAsia="华文中宋" w:hAnsi="华文中宋"/>
          <w:b/>
          <w:sz w:val="44"/>
          <w:szCs w:val="44"/>
        </w:rPr>
        <w:t>填写说明</w:t>
      </w:r>
    </w:p>
    <w:p w:rsidR="00335E56" w:rsidRPr="00F25F6D" w:rsidRDefault="00335E56" w:rsidP="00335E56">
      <w:pPr>
        <w:autoSpaceDE w:val="0"/>
        <w:autoSpaceDN w:val="0"/>
        <w:adjustRightInd w:val="0"/>
        <w:snapToGrid w:val="0"/>
        <w:spacing w:line="500" w:lineRule="exact"/>
        <w:ind w:firstLineChars="150" w:firstLine="360"/>
        <w:jc w:val="left"/>
        <w:rPr>
          <w:rFonts w:eastAsia="仿宋_GB2312"/>
          <w:kern w:val="0"/>
          <w:sz w:val="24"/>
        </w:rPr>
      </w:pPr>
    </w:p>
    <w:p w:rsidR="00335E56" w:rsidRPr="00F25F6D" w:rsidRDefault="00335E56" w:rsidP="00335E56">
      <w:pPr>
        <w:autoSpaceDE w:val="0"/>
        <w:autoSpaceDN w:val="0"/>
        <w:adjustRightInd w:val="0"/>
        <w:snapToGrid w:val="0"/>
        <w:spacing w:line="500" w:lineRule="exact"/>
        <w:ind w:firstLineChars="150" w:firstLine="360"/>
        <w:jc w:val="left"/>
        <w:rPr>
          <w:rFonts w:eastAsia="仿宋_GB2312"/>
          <w:kern w:val="0"/>
          <w:sz w:val="24"/>
        </w:rPr>
      </w:pPr>
      <w:r w:rsidRPr="00F25F6D">
        <w:rPr>
          <w:rFonts w:eastAsia="仿宋_GB2312"/>
          <w:kern w:val="0"/>
          <w:sz w:val="24"/>
        </w:rPr>
        <w:t>《卫星导航定位创新应用奖</w:t>
      </w:r>
      <w:r w:rsidRPr="00F25F6D">
        <w:rPr>
          <w:rFonts w:eastAsia="仿宋_GB2312" w:hint="eastAsia"/>
          <w:kern w:val="0"/>
          <w:sz w:val="24"/>
        </w:rPr>
        <w:t>申报</w:t>
      </w:r>
      <w:r w:rsidRPr="00F25F6D">
        <w:rPr>
          <w:rFonts w:eastAsia="仿宋_GB2312"/>
          <w:kern w:val="0"/>
          <w:sz w:val="24"/>
        </w:rPr>
        <w:t>书》是创新</w:t>
      </w:r>
      <w:proofErr w:type="gramStart"/>
      <w:r w:rsidRPr="00F25F6D">
        <w:rPr>
          <w:rFonts w:eastAsia="仿宋_GB2312"/>
          <w:kern w:val="0"/>
          <w:sz w:val="24"/>
        </w:rPr>
        <w:t>应用奖</w:t>
      </w:r>
      <w:proofErr w:type="gramEnd"/>
      <w:r w:rsidRPr="00F25F6D">
        <w:rPr>
          <w:rFonts w:eastAsia="仿宋_GB2312"/>
          <w:kern w:val="0"/>
          <w:sz w:val="24"/>
        </w:rPr>
        <w:t>评审的基础文件和主要评审依据，应按照</w:t>
      </w:r>
      <w:r w:rsidRPr="00F25F6D">
        <w:rPr>
          <w:rFonts w:eastAsia="仿宋_GB2312" w:hint="eastAsia"/>
          <w:kern w:val="0"/>
          <w:sz w:val="24"/>
        </w:rPr>
        <w:t>申报</w:t>
      </w:r>
      <w:r w:rsidRPr="00F25F6D">
        <w:rPr>
          <w:rFonts w:eastAsia="仿宋_GB2312"/>
          <w:kern w:val="0"/>
          <w:sz w:val="24"/>
        </w:rPr>
        <w:t>书规定的格式、栏目及所列标题的要求，如实填写。</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一、项目基本情况</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 xml:space="preserve">1. </w:t>
      </w:r>
      <w:r w:rsidRPr="00F25F6D">
        <w:rPr>
          <w:rFonts w:ascii="Times New Roman" w:eastAsia="仿宋_GB2312" w:hAnsi="Times New Roman"/>
          <w:kern w:val="0"/>
          <w:sz w:val="24"/>
          <w:szCs w:val="24"/>
        </w:rPr>
        <w:t>项目名称：应当简明、准确地反映出项目的内容和特征，字数（含符号）不超过</w:t>
      </w:r>
      <w:r w:rsidRPr="00F25F6D">
        <w:rPr>
          <w:rFonts w:ascii="Times New Roman" w:eastAsia="仿宋_GB2312" w:hAnsi="Times New Roman"/>
          <w:kern w:val="0"/>
          <w:sz w:val="24"/>
          <w:szCs w:val="24"/>
        </w:rPr>
        <w:t>30</w:t>
      </w:r>
      <w:r w:rsidRPr="00F25F6D">
        <w:rPr>
          <w:rFonts w:ascii="Times New Roman" w:eastAsia="仿宋_GB2312" w:hAnsi="Times New Roman"/>
          <w:kern w:val="0"/>
          <w:sz w:val="24"/>
          <w:szCs w:val="24"/>
        </w:rPr>
        <w:t>个汉字。</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 xml:space="preserve">2. </w:t>
      </w:r>
      <w:r w:rsidRPr="00F25F6D">
        <w:rPr>
          <w:rFonts w:ascii="Times New Roman" w:eastAsia="仿宋_GB2312" w:hAnsi="Times New Roman"/>
          <w:kern w:val="0"/>
          <w:sz w:val="24"/>
          <w:szCs w:val="24"/>
        </w:rPr>
        <w:t>项目类别：应根据项目的属性和</w:t>
      </w:r>
      <w:proofErr w:type="gramStart"/>
      <w:r w:rsidRPr="00F25F6D">
        <w:rPr>
          <w:rFonts w:ascii="Times New Roman" w:eastAsia="仿宋_GB2312" w:hAnsi="Times New Roman"/>
          <w:kern w:val="0"/>
          <w:sz w:val="24"/>
          <w:szCs w:val="24"/>
        </w:rPr>
        <w:t>特点勾选所属</w:t>
      </w:r>
      <w:proofErr w:type="gramEnd"/>
      <w:r w:rsidRPr="00F25F6D">
        <w:rPr>
          <w:rFonts w:ascii="Times New Roman" w:eastAsia="仿宋_GB2312" w:hAnsi="Times New Roman"/>
          <w:kern w:val="0"/>
          <w:sz w:val="24"/>
          <w:szCs w:val="24"/>
        </w:rPr>
        <w:t>类别。技术产品类包括工程、设备、系统集成、软件等有形物品；管理经营类包括企业管理制度、客户服务、中介服务、商业模式等无形的活动；标准规范类包括产品标准或管理规范等技术规则；知识传播类包括科普作品、科技专著、传播媒体手段等社会活动。</w:t>
      </w:r>
      <w:proofErr w:type="gramStart"/>
      <w:r w:rsidRPr="00F25F6D">
        <w:rPr>
          <w:rFonts w:ascii="Times New Roman" w:eastAsia="仿宋_GB2312" w:hAnsi="Times New Roman"/>
          <w:kern w:val="0"/>
          <w:sz w:val="24"/>
          <w:szCs w:val="24"/>
        </w:rPr>
        <w:t>只能勾选一项</w:t>
      </w:r>
      <w:proofErr w:type="gramEnd"/>
      <w:r w:rsidRPr="00F25F6D">
        <w:rPr>
          <w:rFonts w:ascii="Times New Roman" w:eastAsia="仿宋_GB2312" w:hAnsi="Times New Roman"/>
          <w:kern w:val="0"/>
          <w:sz w:val="24"/>
          <w:szCs w:val="24"/>
        </w:rPr>
        <w:t>。</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3.</w:t>
      </w:r>
      <w:r w:rsidRPr="00F25F6D">
        <w:rPr>
          <w:rFonts w:ascii="Times New Roman" w:eastAsia="仿宋_GB2312" w:hAnsi="Times New Roman"/>
          <w:kern w:val="0"/>
          <w:sz w:val="24"/>
          <w:szCs w:val="24"/>
        </w:rPr>
        <w:t>主要完成人：排名应与</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主要完成人情况</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栏目表的排列排名顺序一致。</w:t>
      </w:r>
      <w:r w:rsidR="00A901AC">
        <w:rPr>
          <w:rFonts w:ascii="Times New Roman" w:eastAsia="仿宋_GB2312" w:hAnsi="Times New Roman" w:hint="eastAsia"/>
          <w:kern w:val="0"/>
          <w:sz w:val="24"/>
          <w:szCs w:val="24"/>
        </w:rPr>
        <w:t>白</w:t>
      </w:r>
      <w:r w:rsidRPr="00F25F6D">
        <w:rPr>
          <w:rFonts w:ascii="Times New Roman" w:eastAsia="仿宋_GB2312" w:hAnsi="Times New Roman"/>
          <w:kern w:val="0"/>
          <w:sz w:val="24"/>
          <w:szCs w:val="24"/>
        </w:rPr>
        <w:t>金奖人数不超过</w:t>
      </w:r>
      <w:r w:rsidRPr="00F25F6D">
        <w:rPr>
          <w:rFonts w:ascii="Times New Roman" w:eastAsia="仿宋_GB2312" w:hAnsi="Times New Roman"/>
          <w:kern w:val="0"/>
          <w:sz w:val="24"/>
          <w:szCs w:val="24"/>
        </w:rPr>
        <w:t>15</w:t>
      </w:r>
      <w:r w:rsidRPr="00F25F6D">
        <w:rPr>
          <w:rFonts w:ascii="Times New Roman" w:eastAsia="仿宋_GB2312" w:hAnsi="Times New Roman"/>
          <w:kern w:val="0"/>
          <w:sz w:val="24"/>
          <w:szCs w:val="24"/>
        </w:rPr>
        <w:t>人，</w:t>
      </w:r>
      <w:r w:rsidR="00A901AC">
        <w:rPr>
          <w:rFonts w:ascii="Times New Roman" w:eastAsia="仿宋_GB2312" w:hAnsi="Times New Roman" w:hint="eastAsia"/>
          <w:kern w:val="0"/>
          <w:sz w:val="24"/>
          <w:szCs w:val="24"/>
        </w:rPr>
        <w:t>金</w:t>
      </w:r>
      <w:r w:rsidRPr="00F25F6D">
        <w:rPr>
          <w:rFonts w:ascii="Times New Roman" w:eastAsia="仿宋_GB2312" w:hAnsi="Times New Roman"/>
          <w:kern w:val="0"/>
          <w:sz w:val="24"/>
          <w:szCs w:val="24"/>
        </w:rPr>
        <w:t>奖人数不超过</w:t>
      </w:r>
      <w:r w:rsidRPr="00F25F6D">
        <w:rPr>
          <w:rFonts w:ascii="Times New Roman" w:eastAsia="仿宋_GB2312" w:hAnsi="Times New Roman"/>
          <w:kern w:val="0"/>
          <w:sz w:val="24"/>
          <w:szCs w:val="24"/>
        </w:rPr>
        <w:t>10</w:t>
      </w:r>
      <w:r w:rsidRPr="00F25F6D">
        <w:rPr>
          <w:rFonts w:ascii="Times New Roman" w:eastAsia="仿宋_GB2312" w:hAnsi="Times New Roman"/>
          <w:kern w:val="0"/>
          <w:sz w:val="24"/>
          <w:szCs w:val="24"/>
        </w:rPr>
        <w:t>人，</w:t>
      </w:r>
      <w:r w:rsidR="00A901AC">
        <w:rPr>
          <w:rFonts w:ascii="Times New Roman" w:eastAsia="仿宋_GB2312" w:hAnsi="Times New Roman" w:hint="eastAsia"/>
          <w:kern w:val="0"/>
          <w:sz w:val="24"/>
          <w:szCs w:val="24"/>
        </w:rPr>
        <w:t>银</w:t>
      </w:r>
      <w:r w:rsidRPr="00F25F6D">
        <w:rPr>
          <w:rFonts w:ascii="Times New Roman" w:eastAsia="仿宋_GB2312" w:hAnsi="Times New Roman"/>
          <w:kern w:val="0"/>
          <w:sz w:val="24"/>
          <w:szCs w:val="24"/>
        </w:rPr>
        <w:t>奖人数不超过</w:t>
      </w:r>
      <w:r w:rsidRPr="00F25F6D">
        <w:rPr>
          <w:rFonts w:ascii="Times New Roman" w:eastAsia="仿宋_GB2312" w:hAnsi="Times New Roman"/>
          <w:kern w:val="0"/>
          <w:sz w:val="24"/>
          <w:szCs w:val="24"/>
        </w:rPr>
        <w:t>7</w:t>
      </w:r>
      <w:r w:rsidRPr="00F25F6D">
        <w:rPr>
          <w:rFonts w:ascii="Times New Roman" w:eastAsia="仿宋_GB2312" w:hAnsi="Times New Roman"/>
          <w:kern w:val="0"/>
          <w:sz w:val="24"/>
          <w:szCs w:val="24"/>
        </w:rPr>
        <w:t>人（此人数为届时获奖的相应授奖人数）。</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4.</w:t>
      </w:r>
      <w:r w:rsidRPr="00F25F6D">
        <w:rPr>
          <w:rFonts w:ascii="Times New Roman" w:eastAsia="仿宋_GB2312" w:hAnsi="Times New Roman"/>
          <w:kern w:val="0"/>
          <w:sz w:val="24"/>
          <w:szCs w:val="24"/>
        </w:rPr>
        <w:t>主要完成单位：排名应与</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主要完成单位情况</w:t>
      </w:r>
      <w:r w:rsidRPr="00F25F6D">
        <w:rPr>
          <w:rFonts w:ascii="Times New Roman" w:eastAsia="仿宋_GB2312" w:hAnsi="Times New Roman"/>
          <w:kern w:val="0"/>
          <w:sz w:val="24"/>
          <w:szCs w:val="24"/>
        </w:rPr>
        <w:t xml:space="preserve">” </w:t>
      </w:r>
      <w:r w:rsidRPr="00F25F6D">
        <w:rPr>
          <w:rFonts w:ascii="Times New Roman" w:eastAsia="仿宋_GB2312" w:hAnsi="Times New Roman"/>
          <w:kern w:val="0"/>
          <w:sz w:val="24"/>
          <w:szCs w:val="24"/>
        </w:rPr>
        <w:t>栏目表的排列排名顺序一致；单位数限制为</w:t>
      </w:r>
      <w:r w:rsidR="00E81DB1">
        <w:rPr>
          <w:rFonts w:ascii="Times New Roman" w:eastAsia="仿宋_GB2312" w:hAnsi="Times New Roman" w:hint="eastAsia"/>
          <w:kern w:val="0"/>
          <w:sz w:val="24"/>
          <w:szCs w:val="24"/>
        </w:rPr>
        <w:t>白</w:t>
      </w:r>
      <w:r w:rsidRPr="00F25F6D">
        <w:rPr>
          <w:rFonts w:ascii="Times New Roman" w:eastAsia="仿宋_GB2312" w:hAnsi="Times New Roman"/>
          <w:kern w:val="0"/>
          <w:sz w:val="24"/>
          <w:szCs w:val="24"/>
        </w:rPr>
        <w:t>金奖和</w:t>
      </w:r>
      <w:r w:rsidR="00E81DB1">
        <w:rPr>
          <w:rFonts w:ascii="Times New Roman" w:eastAsia="仿宋_GB2312" w:hAnsi="Times New Roman" w:hint="eastAsia"/>
          <w:kern w:val="0"/>
          <w:sz w:val="24"/>
          <w:szCs w:val="24"/>
        </w:rPr>
        <w:t>金</w:t>
      </w:r>
      <w:r w:rsidRPr="00F25F6D">
        <w:rPr>
          <w:rFonts w:ascii="Times New Roman" w:eastAsia="仿宋_GB2312" w:hAnsi="Times New Roman"/>
          <w:kern w:val="0"/>
          <w:sz w:val="24"/>
          <w:szCs w:val="24"/>
        </w:rPr>
        <w:t>奖限</w:t>
      </w:r>
      <w:r w:rsidRPr="00F25F6D">
        <w:rPr>
          <w:rFonts w:ascii="Times New Roman" w:eastAsia="仿宋_GB2312" w:hAnsi="Times New Roman"/>
          <w:kern w:val="0"/>
          <w:sz w:val="24"/>
          <w:szCs w:val="24"/>
        </w:rPr>
        <w:t>7</w:t>
      </w:r>
      <w:r w:rsidRPr="00F25F6D">
        <w:rPr>
          <w:rFonts w:ascii="Times New Roman" w:eastAsia="仿宋_GB2312" w:hAnsi="Times New Roman"/>
          <w:kern w:val="0"/>
          <w:sz w:val="24"/>
          <w:szCs w:val="24"/>
        </w:rPr>
        <w:t>个之内、</w:t>
      </w:r>
      <w:r w:rsidR="00E81DB1">
        <w:rPr>
          <w:rFonts w:ascii="Times New Roman" w:eastAsia="仿宋_GB2312" w:hAnsi="Times New Roman" w:hint="eastAsia"/>
          <w:kern w:val="0"/>
          <w:sz w:val="24"/>
          <w:szCs w:val="24"/>
        </w:rPr>
        <w:t>银</w:t>
      </w:r>
      <w:r w:rsidRPr="00F25F6D">
        <w:rPr>
          <w:rFonts w:ascii="Times New Roman" w:eastAsia="仿宋_GB2312" w:hAnsi="Times New Roman"/>
          <w:kern w:val="0"/>
          <w:sz w:val="24"/>
          <w:szCs w:val="24"/>
        </w:rPr>
        <w:t>奖限</w:t>
      </w:r>
      <w:r w:rsidRPr="00F25F6D">
        <w:rPr>
          <w:rFonts w:ascii="Times New Roman" w:eastAsia="仿宋_GB2312" w:hAnsi="Times New Roman"/>
          <w:kern w:val="0"/>
          <w:sz w:val="24"/>
          <w:szCs w:val="24"/>
        </w:rPr>
        <w:t>5</w:t>
      </w:r>
      <w:r w:rsidRPr="00F25F6D">
        <w:rPr>
          <w:rFonts w:ascii="Times New Roman" w:eastAsia="仿宋_GB2312" w:hAnsi="Times New Roman"/>
          <w:kern w:val="0"/>
          <w:sz w:val="24"/>
          <w:szCs w:val="24"/>
        </w:rPr>
        <w:t>个之内（此限制数为届时获奖的相应授奖单位数）。</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5.</w:t>
      </w:r>
      <w:r w:rsidRPr="00F25F6D">
        <w:rPr>
          <w:rFonts w:ascii="Times New Roman" w:eastAsia="仿宋_GB2312" w:hAnsi="Times New Roman" w:hint="eastAsia"/>
          <w:kern w:val="0"/>
          <w:sz w:val="24"/>
          <w:szCs w:val="24"/>
        </w:rPr>
        <w:t>申报</w:t>
      </w:r>
      <w:r w:rsidRPr="00F25F6D">
        <w:rPr>
          <w:rFonts w:ascii="Times New Roman" w:eastAsia="仿宋_GB2312" w:hAnsi="Times New Roman"/>
          <w:kern w:val="0"/>
          <w:sz w:val="24"/>
          <w:szCs w:val="24"/>
        </w:rPr>
        <w:t>单位：组织</w:t>
      </w:r>
      <w:r w:rsidRPr="00F25F6D">
        <w:rPr>
          <w:rFonts w:ascii="Times New Roman" w:eastAsia="仿宋_GB2312" w:hAnsi="Times New Roman" w:hint="eastAsia"/>
          <w:kern w:val="0"/>
          <w:sz w:val="24"/>
          <w:szCs w:val="24"/>
        </w:rPr>
        <w:t>申报</w:t>
      </w:r>
      <w:r w:rsidRPr="00F25F6D">
        <w:rPr>
          <w:rFonts w:ascii="Times New Roman" w:eastAsia="仿宋_GB2312" w:hAnsi="Times New Roman"/>
          <w:kern w:val="0"/>
          <w:sz w:val="24"/>
          <w:szCs w:val="24"/>
        </w:rPr>
        <w:t>项目的单位。</w:t>
      </w:r>
      <w:bookmarkStart w:id="0" w:name="_GoBack"/>
      <w:bookmarkEnd w:id="0"/>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hint="eastAsia"/>
          <w:kern w:val="0"/>
          <w:sz w:val="24"/>
          <w:szCs w:val="24"/>
        </w:rPr>
        <w:t>6</w:t>
      </w:r>
      <w:r w:rsidRPr="00F25F6D">
        <w:rPr>
          <w:rFonts w:ascii="Times New Roman" w:eastAsia="仿宋_GB2312" w:hAnsi="Times New Roman"/>
          <w:kern w:val="0"/>
          <w:sz w:val="24"/>
          <w:szCs w:val="24"/>
        </w:rPr>
        <w:t>.</w:t>
      </w:r>
      <w:r w:rsidRPr="00F25F6D">
        <w:rPr>
          <w:rFonts w:ascii="Times New Roman" w:eastAsia="仿宋_GB2312" w:hAnsi="Times New Roman"/>
          <w:kern w:val="0"/>
          <w:sz w:val="24"/>
          <w:szCs w:val="24"/>
        </w:rPr>
        <w:t>项目起止时间：起始时间填写立项、任务下达、合同签署等标志项目开始研发的日期；完成时间填写项目整体通过验收、审批或正式投产日期。</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二、项目简介</w:t>
      </w:r>
    </w:p>
    <w:p w:rsidR="00335E56" w:rsidRPr="00F25F6D" w:rsidRDefault="00335E56" w:rsidP="00335E56">
      <w:pPr>
        <w:widowControl/>
        <w:adjustRightInd w:val="0"/>
        <w:snapToGrid w:val="0"/>
        <w:spacing w:line="500" w:lineRule="exact"/>
        <w:jc w:val="left"/>
        <w:rPr>
          <w:rFonts w:eastAsia="仿宋_GB2312"/>
          <w:kern w:val="0"/>
          <w:sz w:val="24"/>
        </w:rPr>
      </w:pPr>
      <w:r w:rsidRPr="00F25F6D">
        <w:rPr>
          <w:rFonts w:eastAsia="仿宋_GB2312"/>
          <w:kern w:val="0"/>
          <w:sz w:val="28"/>
          <w:szCs w:val="28"/>
        </w:rPr>
        <w:lastRenderedPageBreak/>
        <w:t xml:space="preserve">    </w:t>
      </w:r>
      <w:r w:rsidRPr="00F25F6D">
        <w:rPr>
          <w:rFonts w:eastAsia="仿宋_GB2312"/>
          <w:kern w:val="0"/>
          <w:sz w:val="24"/>
        </w:rPr>
        <w:t>概述项目的主要内容、创新点、经济和社会效益情况。根据项目的具体分类，简述项目的核心技术指标、企业管理效率指标、交易效率指标、知识产权情况、受</w:t>
      </w:r>
      <w:proofErr w:type="gramStart"/>
      <w:r w:rsidRPr="00F25F6D">
        <w:rPr>
          <w:rFonts w:eastAsia="仿宋_GB2312"/>
          <w:kern w:val="0"/>
          <w:sz w:val="24"/>
        </w:rPr>
        <w:t>众规模</w:t>
      </w:r>
      <w:proofErr w:type="gramEnd"/>
      <w:r w:rsidRPr="00F25F6D">
        <w:rPr>
          <w:rFonts w:eastAsia="仿宋_GB2312"/>
          <w:kern w:val="0"/>
          <w:sz w:val="24"/>
        </w:rPr>
        <w:t>等。</w:t>
      </w:r>
      <w:r w:rsidRPr="00F25F6D">
        <w:rPr>
          <w:rFonts w:eastAsia="仿宋_GB2312" w:hint="eastAsia"/>
          <w:kern w:val="0"/>
          <w:sz w:val="24"/>
        </w:rPr>
        <w:t>（限</w:t>
      </w:r>
      <w:r w:rsidRPr="00F25F6D">
        <w:rPr>
          <w:rFonts w:eastAsia="仿宋_GB2312" w:hint="eastAsia"/>
          <w:kern w:val="0"/>
          <w:sz w:val="24"/>
        </w:rPr>
        <w:t>3600</w:t>
      </w:r>
      <w:r w:rsidRPr="00F25F6D">
        <w:rPr>
          <w:rFonts w:eastAsia="仿宋_GB2312" w:hint="eastAsia"/>
          <w:kern w:val="0"/>
          <w:sz w:val="24"/>
        </w:rPr>
        <w:t>字，以系统实际要求为准）</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三、应用创新</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该部分是</w:t>
      </w:r>
      <w:r w:rsidRPr="00F25F6D">
        <w:rPr>
          <w:rFonts w:eastAsia="仿宋_GB2312" w:hint="eastAsia"/>
          <w:kern w:val="0"/>
          <w:sz w:val="24"/>
        </w:rPr>
        <w:t>申报</w:t>
      </w:r>
      <w:r w:rsidRPr="00F25F6D">
        <w:rPr>
          <w:rFonts w:eastAsia="仿宋_GB2312"/>
          <w:kern w:val="0"/>
          <w:sz w:val="24"/>
        </w:rPr>
        <w:t>书的核心内容，也是评价项目、处理异议的重要依据。应简明、准确、完整地阐述项目的背景和内容。归纳一至五条项目的应用创新点，根据项目的具体分类，列项描述应用创新点的技术构成和关键点、企业管理要素的特点、商业模式的理念和实践、标准规范的先进性和普</w:t>
      </w:r>
      <w:r w:rsidRPr="00F25F6D">
        <w:rPr>
          <w:rFonts w:eastAsia="仿宋_GB2312" w:hint="eastAsia"/>
          <w:kern w:val="0"/>
          <w:sz w:val="24"/>
        </w:rPr>
        <w:t>适</w:t>
      </w:r>
      <w:r w:rsidRPr="00F25F6D">
        <w:rPr>
          <w:rFonts w:eastAsia="仿宋_GB2312"/>
          <w:kern w:val="0"/>
          <w:sz w:val="24"/>
        </w:rPr>
        <w:t>性、科普作品和专著的特点等。客观、详实地对比国内外同类产品、管理经营、标准规范、作品在主要技术参数、管理经营模式、效益及市场竞争力等方面的差异。</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应用创新点按重要程度排序。每项创新点在阐述前应首先说明支持其成立的相关旁证材料，无旁证材料的可不做说明。</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给出项目在创新性和推广应用方面存在的困难和改进方向。</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应用创新点是指项目本身具有的先进技术和创新性成果，不要求其知识产权必须属于完成单位，这是创新</w:t>
      </w:r>
      <w:proofErr w:type="gramStart"/>
      <w:r w:rsidRPr="00F25F6D">
        <w:rPr>
          <w:rFonts w:eastAsia="仿宋_GB2312"/>
          <w:kern w:val="0"/>
          <w:sz w:val="24"/>
        </w:rPr>
        <w:t>应用奖</w:t>
      </w:r>
      <w:proofErr w:type="gramEnd"/>
      <w:r w:rsidRPr="00F25F6D">
        <w:rPr>
          <w:rFonts w:eastAsia="仿宋_GB2312"/>
          <w:kern w:val="0"/>
          <w:sz w:val="24"/>
        </w:rPr>
        <w:t>与科技进步奖的重要区别。项目具有的应用创新点可以是完成单位之外的原创者提供，完成单位采用后实现了科技成果的转化结果；也可以是完成单位在成果转化过程中实现的集成创新结果；</w:t>
      </w:r>
      <w:proofErr w:type="gramStart"/>
      <w:r w:rsidRPr="00F25F6D">
        <w:rPr>
          <w:rFonts w:eastAsia="仿宋_GB2312"/>
          <w:kern w:val="0"/>
          <w:sz w:val="24"/>
        </w:rPr>
        <w:t>亦或</w:t>
      </w:r>
      <w:proofErr w:type="gramEnd"/>
      <w:r w:rsidRPr="00F25F6D">
        <w:rPr>
          <w:rFonts w:eastAsia="仿宋_GB2312"/>
          <w:kern w:val="0"/>
          <w:sz w:val="24"/>
        </w:rPr>
        <w:t>是由完成单位直接引用的。完成单位对于引用的创新成果应在对应的应用创新点列项中注明引用的出处，给出使用合法性的说明。</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四、客观评价</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填写除</w:t>
      </w:r>
      <w:r w:rsidRPr="00F25F6D">
        <w:rPr>
          <w:rFonts w:eastAsia="仿宋_GB2312" w:hint="eastAsia"/>
          <w:kern w:val="0"/>
          <w:sz w:val="24"/>
        </w:rPr>
        <w:t>了</w:t>
      </w:r>
      <w:r w:rsidRPr="00F25F6D">
        <w:rPr>
          <w:rFonts w:eastAsia="仿宋_GB2312"/>
          <w:kern w:val="0"/>
          <w:sz w:val="24"/>
        </w:rPr>
        <w:t>项目主要完成单位、主要完成人和具有直接利益相关者之外的第三方对本项目做出的具有公信力的评价。应概括性列出成果鉴定结论、项目验收意见、产品检测报告、先进管理和服务模式的宣传和研究文献、书评等材料的出处，简要说明他人在刊物或公开场合发表的对本项目的评价等。第三方包括专家学者、机构组织、媒体等。</w:t>
      </w:r>
      <w:r w:rsidRPr="00F25F6D">
        <w:rPr>
          <w:rFonts w:eastAsia="仿宋_GB2312" w:hint="eastAsia"/>
          <w:kern w:val="0"/>
          <w:sz w:val="24"/>
        </w:rPr>
        <w:t>（限</w:t>
      </w:r>
      <w:r w:rsidRPr="00F25F6D">
        <w:rPr>
          <w:rFonts w:eastAsia="仿宋_GB2312" w:hint="eastAsia"/>
          <w:kern w:val="0"/>
          <w:sz w:val="24"/>
        </w:rPr>
        <w:t>3600</w:t>
      </w:r>
      <w:r w:rsidRPr="00F25F6D">
        <w:rPr>
          <w:rFonts w:eastAsia="仿宋_GB2312" w:hint="eastAsia"/>
          <w:kern w:val="0"/>
          <w:sz w:val="24"/>
        </w:rPr>
        <w:t>字）</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五、项目实施情况、经济效益和社会效益</w:t>
      </w:r>
    </w:p>
    <w:p w:rsidR="00335E56" w:rsidRPr="00F25F6D" w:rsidRDefault="00335E56" w:rsidP="00335E56">
      <w:pPr>
        <w:pStyle w:val="a4"/>
        <w:autoSpaceDE w:val="0"/>
        <w:autoSpaceDN w:val="0"/>
        <w:adjustRightInd w:val="0"/>
        <w:snapToGrid w:val="0"/>
        <w:spacing w:line="500" w:lineRule="exact"/>
        <w:ind w:firstLine="480"/>
        <w:rPr>
          <w:rFonts w:ascii="Times New Roman" w:eastAsia="仿宋_GB2312" w:hAnsi="Times New Roman"/>
          <w:kern w:val="0"/>
          <w:sz w:val="24"/>
          <w:szCs w:val="24"/>
        </w:rPr>
      </w:pPr>
      <w:r w:rsidRPr="00F25F6D">
        <w:rPr>
          <w:rFonts w:ascii="Times New Roman" w:eastAsia="仿宋_GB2312" w:hAnsi="Times New Roman"/>
          <w:kern w:val="0"/>
          <w:sz w:val="24"/>
          <w:szCs w:val="24"/>
        </w:rPr>
        <w:t>1.</w:t>
      </w:r>
      <w:r w:rsidRPr="00F25F6D">
        <w:rPr>
          <w:rFonts w:ascii="Times New Roman" w:eastAsia="仿宋_GB2312" w:hAnsi="Times New Roman"/>
          <w:kern w:val="0"/>
          <w:sz w:val="24"/>
          <w:szCs w:val="24"/>
        </w:rPr>
        <w:t>项目实施情况：应就项目的实施过程和效果进行概述。包括产品的成果转</w:t>
      </w:r>
      <w:r w:rsidRPr="00F25F6D">
        <w:rPr>
          <w:rFonts w:ascii="Times New Roman" w:eastAsia="仿宋_GB2312" w:hAnsi="Times New Roman"/>
          <w:kern w:val="0"/>
          <w:sz w:val="24"/>
          <w:szCs w:val="24"/>
        </w:rPr>
        <w:lastRenderedPageBreak/>
        <w:t>化、生产、应用、推广情况，企业管理、客户服务、中介服务、商业模式的创新效果，标准规范编制和著作撰写的情况等。对于产品类项目，以列表方式说明主要应用单位情况（列表格式如下）。表中所列应用单位不超过</w:t>
      </w:r>
      <w:r w:rsidRPr="00F25F6D">
        <w:rPr>
          <w:rFonts w:ascii="Times New Roman" w:eastAsia="仿宋_GB2312" w:hAnsi="Times New Roman"/>
          <w:kern w:val="0"/>
          <w:sz w:val="24"/>
          <w:szCs w:val="24"/>
        </w:rPr>
        <w:t>15</w:t>
      </w:r>
      <w:r w:rsidRPr="00F25F6D">
        <w:rPr>
          <w:rFonts w:ascii="Times New Roman" w:eastAsia="仿宋_GB2312" w:hAnsi="Times New Roman"/>
          <w:kern w:val="0"/>
          <w:sz w:val="24"/>
          <w:szCs w:val="24"/>
        </w:rPr>
        <w:t>个。</w:t>
      </w:r>
      <w:r w:rsidRPr="00F25F6D">
        <w:rPr>
          <w:rFonts w:ascii="Times New Roman" w:eastAsia="仿宋_GB2312" w:hAnsi="Times New Roman" w:hint="eastAsia"/>
          <w:kern w:val="0"/>
          <w:sz w:val="24"/>
          <w:szCs w:val="24"/>
        </w:rPr>
        <w:t>（限</w:t>
      </w:r>
      <w:r w:rsidRPr="00F25F6D">
        <w:rPr>
          <w:rFonts w:ascii="Times New Roman" w:eastAsia="仿宋_GB2312" w:hAnsi="Times New Roman" w:hint="eastAsia"/>
          <w:kern w:val="0"/>
          <w:sz w:val="24"/>
          <w:szCs w:val="24"/>
        </w:rPr>
        <w:t>3600</w:t>
      </w:r>
      <w:r w:rsidRPr="00F25F6D">
        <w:rPr>
          <w:rFonts w:ascii="Times New Roman" w:eastAsia="仿宋_GB2312" w:hAnsi="Times New Roman" w:hint="eastAsia"/>
          <w:kern w:val="0"/>
          <w:sz w:val="24"/>
          <w:szCs w:val="24"/>
        </w:rPr>
        <w:t>字</w:t>
      </w:r>
      <w:r w:rsidRPr="00F25F6D">
        <w:rPr>
          <w:rFonts w:eastAsia="仿宋_GB2312" w:hint="eastAsia"/>
          <w:kern w:val="0"/>
          <w:sz w:val="24"/>
        </w:rPr>
        <w:t>，以系统实际要求为准</w:t>
      </w:r>
      <w:r w:rsidRPr="00F25F6D">
        <w:rPr>
          <w:rFonts w:ascii="Times New Roman" w:eastAsia="仿宋_GB2312" w:hAnsi="Times New Roman" w:hint="eastAsia"/>
          <w:kern w:val="0"/>
          <w:sz w:val="24"/>
          <w:szCs w:val="24"/>
        </w:rPr>
        <w:t>）</w:t>
      </w:r>
    </w:p>
    <w:p w:rsidR="00335E56" w:rsidRPr="00F25F6D" w:rsidRDefault="00335E56" w:rsidP="00335E56">
      <w:pPr>
        <w:pStyle w:val="a4"/>
        <w:autoSpaceDE w:val="0"/>
        <w:autoSpaceDN w:val="0"/>
        <w:adjustRightInd w:val="0"/>
        <w:snapToGrid w:val="0"/>
        <w:spacing w:line="500" w:lineRule="exact"/>
        <w:ind w:left="2100" w:firstLineChars="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主要应用单位情况表</w:t>
      </w:r>
    </w:p>
    <w:tbl>
      <w:tblPr>
        <w:tblW w:w="0" w:type="auto"/>
        <w:tblInd w:w="-176" w:type="dxa"/>
        <w:tblLayout w:type="fixed"/>
        <w:tblLook w:val="0000" w:firstRow="0" w:lastRow="0" w:firstColumn="0" w:lastColumn="0" w:noHBand="0" w:noVBand="0"/>
      </w:tblPr>
      <w:tblGrid>
        <w:gridCol w:w="1809"/>
        <w:gridCol w:w="1452"/>
        <w:gridCol w:w="1985"/>
        <w:gridCol w:w="1984"/>
        <w:gridCol w:w="2410"/>
      </w:tblGrid>
      <w:tr w:rsidR="00335E56" w:rsidRPr="00F25F6D" w:rsidTr="009F072E">
        <w:trPr>
          <w:trHeight w:val="645"/>
        </w:trPr>
        <w:tc>
          <w:tcPr>
            <w:tcW w:w="1809" w:type="dxa"/>
            <w:tcBorders>
              <w:top w:val="single" w:sz="4" w:space="0" w:color="auto"/>
              <w:left w:val="single" w:sz="4" w:space="0" w:color="auto"/>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应用单位名称</w:t>
            </w:r>
          </w:p>
        </w:tc>
        <w:tc>
          <w:tcPr>
            <w:tcW w:w="1452"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应用技术</w:t>
            </w:r>
          </w:p>
        </w:tc>
        <w:tc>
          <w:tcPr>
            <w:tcW w:w="1985"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应用的起止时间</w:t>
            </w:r>
          </w:p>
        </w:tc>
        <w:tc>
          <w:tcPr>
            <w:tcW w:w="1984"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联系人</w:t>
            </w:r>
            <w:r w:rsidRPr="00F25F6D">
              <w:rPr>
                <w:rFonts w:eastAsia="仿宋_GB2312"/>
                <w:kern w:val="0"/>
                <w:sz w:val="24"/>
              </w:rPr>
              <w:t>/</w:t>
            </w:r>
            <w:r w:rsidRPr="00F25F6D">
              <w:rPr>
                <w:rFonts w:eastAsia="仿宋_GB2312"/>
                <w:kern w:val="0"/>
                <w:sz w:val="24"/>
              </w:rPr>
              <w:t>电话</w:t>
            </w:r>
          </w:p>
        </w:tc>
        <w:tc>
          <w:tcPr>
            <w:tcW w:w="2410" w:type="dxa"/>
            <w:tcBorders>
              <w:top w:val="single" w:sz="4" w:space="0" w:color="auto"/>
              <w:left w:val="nil"/>
              <w:bottom w:val="single" w:sz="4" w:space="0" w:color="auto"/>
              <w:right w:val="single" w:sz="4" w:space="0" w:color="auto"/>
            </w:tcBorders>
            <w:vAlign w:val="center"/>
          </w:tcPr>
          <w:p w:rsidR="00335E56" w:rsidRPr="00F25F6D" w:rsidRDefault="00335E56" w:rsidP="009F072E">
            <w:pPr>
              <w:widowControl/>
              <w:adjustRightInd w:val="0"/>
              <w:snapToGrid w:val="0"/>
              <w:spacing w:line="500" w:lineRule="exact"/>
              <w:jc w:val="center"/>
              <w:rPr>
                <w:rFonts w:eastAsia="仿宋_GB2312"/>
                <w:kern w:val="0"/>
                <w:sz w:val="24"/>
              </w:rPr>
            </w:pPr>
            <w:r w:rsidRPr="00F25F6D">
              <w:rPr>
                <w:rFonts w:eastAsia="仿宋_GB2312"/>
                <w:kern w:val="0"/>
                <w:sz w:val="24"/>
              </w:rPr>
              <w:t>经济、社会效益</w:t>
            </w:r>
          </w:p>
        </w:tc>
      </w:tr>
      <w:tr w:rsidR="00335E56" w:rsidRPr="00F25F6D" w:rsidTr="009F072E">
        <w:trPr>
          <w:trHeight w:val="615"/>
        </w:trPr>
        <w:tc>
          <w:tcPr>
            <w:tcW w:w="1809" w:type="dxa"/>
            <w:tcBorders>
              <w:top w:val="nil"/>
              <w:left w:val="single" w:sz="4" w:space="0" w:color="auto"/>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452"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985"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1984"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c>
          <w:tcPr>
            <w:tcW w:w="2410" w:type="dxa"/>
            <w:tcBorders>
              <w:top w:val="nil"/>
              <w:left w:val="nil"/>
              <w:bottom w:val="single" w:sz="4" w:space="0" w:color="auto"/>
              <w:right w:val="single" w:sz="4" w:space="0" w:color="auto"/>
            </w:tcBorders>
            <w:vAlign w:val="center"/>
          </w:tcPr>
          <w:p w:rsidR="00335E56" w:rsidRPr="00F25F6D" w:rsidRDefault="00335E56" w:rsidP="009F072E">
            <w:pPr>
              <w:pStyle w:val="a4"/>
              <w:widowControl/>
              <w:adjustRightInd w:val="0"/>
              <w:snapToGrid w:val="0"/>
              <w:spacing w:line="500" w:lineRule="exact"/>
              <w:ind w:left="840" w:firstLineChars="0" w:firstLine="0"/>
              <w:jc w:val="left"/>
              <w:rPr>
                <w:rFonts w:ascii="Times New Roman" w:eastAsia="仿宋_GB2312" w:hAnsi="Times New Roman"/>
                <w:kern w:val="0"/>
                <w:sz w:val="24"/>
                <w:szCs w:val="24"/>
              </w:rPr>
            </w:pPr>
          </w:p>
        </w:tc>
      </w:tr>
    </w:tbl>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2.</w:t>
      </w:r>
      <w:r w:rsidRPr="00F25F6D">
        <w:rPr>
          <w:rFonts w:ascii="Times New Roman" w:eastAsia="仿宋_GB2312" w:hAnsi="Times New Roman"/>
          <w:kern w:val="0"/>
          <w:sz w:val="24"/>
          <w:szCs w:val="24"/>
        </w:rPr>
        <w:t>经济效益：经济效益</w:t>
      </w:r>
      <w:r w:rsidRPr="00F25F6D">
        <w:rPr>
          <w:rFonts w:ascii="Times New Roman" w:eastAsia="仿宋_GB2312" w:hAnsi="Times New Roman" w:hint="eastAsia"/>
          <w:kern w:val="0"/>
          <w:sz w:val="24"/>
          <w:szCs w:val="24"/>
        </w:rPr>
        <w:t>是</w:t>
      </w:r>
      <w:r w:rsidRPr="00F25F6D">
        <w:rPr>
          <w:rFonts w:eastAsia="仿宋_GB2312"/>
          <w:kern w:val="0"/>
          <w:sz w:val="24"/>
        </w:rPr>
        <w:t>创新</w:t>
      </w:r>
      <w:proofErr w:type="gramStart"/>
      <w:r w:rsidRPr="00F25F6D">
        <w:rPr>
          <w:rFonts w:eastAsia="仿宋_GB2312"/>
          <w:kern w:val="0"/>
          <w:sz w:val="24"/>
        </w:rPr>
        <w:t>应用奖</w:t>
      </w:r>
      <w:proofErr w:type="gramEnd"/>
      <w:r w:rsidRPr="00F25F6D">
        <w:rPr>
          <w:rFonts w:eastAsia="仿宋_GB2312" w:hint="eastAsia"/>
          <w:kern w:val="0"/>
          <w:sz w:val="24"/>
        </w:rPr>
        <w:t>与科技</w:t>
      </w:r>
      <w:proofErr w:type="gramStart"/>
      <w:r w:rsidRPr="00F25F6D">
        <w:rPr>
          <w:rFonts w:eastAsia="仿宋_GB2312" w:hint="eastAsia"/>
          <w:kern w:val="0"/>
          <w:sz w:val="24"/>
        </w:rPr>
        <w:t>进步奖间</w:t>
      </w:r>
      <w:r w:rsidRPr="00F25F6D">
        <w:rPr>
          <w:rFonts w:ascii="Times New Roman" w:eastAsia="仿宋_GB2312" w:hAnsi="Times New Roman" w:hint="eastAsia"/>
          <w:kern w:val="0"/>
          <w:sz w:val="24"/>
          <w:szCs w:val="24"/>
        </w:rPr>
        <w:t>的</w:t>
      </w:r>
      <w:proofErr w:type="gramEnd"/>
      <w:r w:rsidRPr="00F25F6D">
        <w:rPr>
          <w:rFonts w:ascii="Times New Roman" w:eastAsia="仿宋_GB2312" w:hAnsi="Times New Roman" w:hint="eastAsia"/>
          <w:kern w:val="0"/>
          <w:sz w:val="24"/>
          <w:szCs w:val="24"/>
        </w:rPr>
        <w:t>显著标志，应如实填写</w:t>
      </w:r>
      <w:r w:rsidRPr="00F25F6D">
        <w:rPr>
          <w:rFonts w:ascii="Times New Roman" w:eastAsia="仿宋_GB2312" w:hAnsi="Times New Roman"/>
          <w:kern w:val="0"/>
          <w:sz w:val="24"/>
          <w:szCs w:val="24"/>
        </w:rPr>
        <w:t>。</w:t>
      </w:r>
    </w:p>
    <w:p w:rsidR="00335E56" w:rsidRPr="00F25F6D"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sidRPr="00F25F6D">
        <w:rPr>
          <w:rFonts w:ascii="Times New Roman" w:eastAsia="仿宋_GB2312" w:hAnsi="Times New Roman"/>
          <w:kern w:val="0"/>
          <w:sz w:val="24"/>
          <w:szCs w:val="24"/>
        </w:rPr>
        <w:t>3.</w:t>
      </w:r>
      <w:r w:rsidRPr="00F25F6D">
        <w:rPr>
          <w:rFonts w:ascii="Times New Roman" w:eastAsia="仿宋_GB2312" w:hAnsi="Times New Roman"/>
          <w:kern w:val="0"/>
          <w:sz w:val="24"/>
          <w:szCs w:val="24"/>
        </w:rPr>
        <w:t>社会效益：应说明本项目在推动科技成果转化、产业进步、行业应用、生态保护、创新型经济、大众消费、国民科技素养等方面所起的作用。</w:t>
      </w:r>
      <w:r w:rsidRPr="00F25F6D">
        <w:rPr>
          <w:rFonts w:ascii="Times New Roman" w:eastAsia="仿宋_GB2312" w:hAnsi="Times New Roman" w:hint="eastAsia"/>
          <w:kern w:val="0"/>
          <w:sz w:val="24"/>
          <w:szCs w:val="24"/>
        </w:rPr>
        <w:t>（限</w:t>
      </w:r>
      <w:r w:rsidRPr="00F25F6D">
        <w:rPr>
          <w:rFonts w:ascii="Times New Roman" w:eastAsia="仿宋_GB2312" w:hAnsi="Times New Roman" w:hint="eastAsia"/>
          <w:kern w:val="0"/>
          <w:sz w:val="24"/>
          <w:szCs w:val="24"/>
        </w:rPr>
        <w:t>3600</w:t>
      </w:r>
      <w:r w:rsidRPr="00F25F6D">
        <w:rPr>
          <w:rFonts w:ascii="Times New Roman" w:eastAsia="仿宋_GB2312" w:hAnsi="Times New Roman" w:hint="eastAsia"/>
          <w:kern w:val="0"/>
          <w:sz w:val="24"/>
          <w:szCs w:val="24"/>
        </w:rPr>
        <w:t>字</w:t>
      </w:r>
      <w:r w:rsidRPr="00F25F6D">
        <w:rPr>
          <w:rFonts w:eastAsia="仿宋_GB2312" w:hint="eastAsia"/>
          <w:kern w:val="0"/>
          <w:sz w:val="24"/>
        </w:rPr>
        <w:t>，以系统实际要求为准</w:t>
      </w:r>
      <w:r w:rsidRPr="00F25F6D">
        <w:rPr>
          <w:rFonts w:ascii="Times New Roman" w:eastAsia="仿宋_GB2312" w:hAnsi="Times New Roman" w:hint="eastAsia"/>
          <w:kern w:val="0"/>
          <w:sz w:val="24"/>
          <w:szCs w:val="24"/>
        </w:rPr>
        <w:t>）</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六、主要知识产权目录</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应填写直接支持本项目成立的知识产权，包括专利、计算机软件著作权、集成电路布图设计权、商标等。根据实际情况填写相应栏目。</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七、主要完成人情况表</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所列完成人应为中国公民。项目验收、评审鉴定专家组成员不能作为完成人。</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工作单位：填写完成人报奖时所在单位。</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曾获奖励情况：填写完成人曾获奖励的获奖年度、奖种、等级、项目名称、排名及证书编号等内容。如所获奖励较多，应优先填写与本项目有关的和获奖时间较近的奖励情况。</w:t>
      </w:r>
      <w:r w:rsidRPr="00F25F6D">
        <w:rPr>
          <w:rFonts w:eastAsia="仿宋_GB2312" w:hint="eastAsia"/>
          <w:kern w:val="0"/>
          <w:sz w:val="24"/>
        </w:rPr>
        <w:t>（限</w:t>
      </w:r>
      <w:r w:rsidRPr="00F25F6D">
        <w:rPr>
          <w:rFonts w:eastAsia="仿宋_GB2312" w:hint="eastAsia"/>
          <w:kern w:val="0"/>
          <w:sz w:val="24"/>
        </w:rPr>
        <w:t>3</w:t>
      </w:r>
      <w:r w:rsidRPr="00F25F6D">
        <w:rPr>
          <w:rFonts w:eastAsia="仿宋_GB2312"/>
          <w:kern w:val="0"/>
          <w:sz w:val="24"/>
        </w:rPr>
        <w:t>00</w:t>
      </w:r>
      <w:r w:rsidRPr="00F25F6D">
        <w:rPr>
          <w:rFonts w:eastAsia="仿宋_GB2312"/>
          <w:kern w:val="0"/>
          <w:sz w:val="24"/>
        </w:rPr>
        <w:t>字</w:t>
      </w:r>
      <w:r w:rsidRPr="00F25F6D">
        <w:rPr>
          <w:rFonts w:eastAsia="仿宋_GB2312" w:hint="eastAsia"/>
          <w:kern w:val="0"/>
          <w:sz w:val="24"/>
        </w:rPr>
        <w:t>）</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对本项目的贡献：应写明完成人对本项目做出的创造性贡献，以及支持本人贡献成立的旁证材料。</w:t>
      </w:r>
      <w:r w:rsidRPr="00F25F6D">
        <w:rPr>
          <w:rFonts w:eastAsia="仿宋_GB2312" w:hint="eastAsia"/>
          <w:kern w:val="0"/>
          <w:sz w:val="24"/>
        </w:rPr>
        <w:t>（限</w:t>
      </w:r>
      <w:r w:rsidRPr="00F25F6D">
        <w:rPr>
          <w:rFonts w:eastAsia="仿宋_GB2312" w:hint="eastAsia"/>
          <w:kern w:val="0"/>
          <w:sz w:val="24"/>
        </w:rPr>
        <w:t>3</w:t>
      </w:r>
      <w:r w:rsidRPr="00F25F6D">
        <w:rPr>
          <w:rFonts w:eastAsia="仿宋_GB2312"/>
          <w:kern w:val="0"/>
          <w:sz w:val="24"/>
        </w:rPr>
        <w:t>00</w:t>
      </w:r>
      <w:r w:rsidRPr="00F25F6D">
        <w:rPr>
          <w:rFonts w:eastAsia="仿宋_GB2312"/>
          <w:kern w:val="0"/>
          <w:sz w:val="24"/>
        </w:rPr>
        <w:t>字</w:t>
      </w:r>
      <w:r w:rsidRPr="00F25F6D">
        <w:rPr>
          <w:rFonts w:eastAsia="仿宋_GB2312" w:hint="eastAsia"/>
          <w:kern w:val="0"/>
          <w:sz w:val="24"/>
        </w:rPr>
        <w:t>）</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kern w:val="0"/>
          <w:sz w:val="28"/>
          <w:szCs w:val="28"/>
        </w:rPr>
        <w:t>八、主要完成单位情况表</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b/>
          <w:kern w:val="0"/>
          <w:sz w:val="24"/>
        </w:rPr>
      </w:pPr>
      <w:r w:rsidRPr="00F25F6D">
        <w:rPr>
          <w:rFonts w:eastAsia="仿宋_GB2312"/>
          <w:kern w:val="0"/>
          <w:sz w:val="24"/>
        </w:rPr>
        <w:t>所列完成单位应为法人单位。</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单位名称：应与单位公章完全一致。不得填写非法人单位名称或单位简称。</w:t>
      </w:r>
    </w:p>
    <w:p w:rsidR="00335E56" w:rsidRPr="00F25F6D" w:rsidRDefault="00335E56" w:rsidP="00335E56">
      <w:pPr>
        <w:autoSpaceDE w:val="0"/>
        <w:autoSpaceDN w:val="0"/>
        <w:adjustRightInd w:val="0"/>
        <w:snapToGrid w:val="0"/>
        <w:spacing w:line="500" w:lineRule="exact"/>
        <w:ind w:firstLineChars="200" w:firstLine="480"/>
        <w:jc w:val="left"/>
        <w:rPr>
          <w:rFonts w:eastAsia="仿宋_GB2312"/>
          <w:kern w:val="0"/>
          <w:sz w:val="24"/>
        </w:rPr>
      </w:pPr>
      <w:r w:rsidRPr="00F25F6D">
        <w:rPr>
          <w:rFonts w:eastAsia="仿宋_GB2312"/>
          <w:kern w:val="0"/>
          <w:sz w:val="24"/>
        </w:rPr>
        <w:t>对本项目的贡献：</w:t>
      </w:r>
      <w:r w:rsidRPr="00F25F6D">
        <w:rPr>
          <w:rFonts w:eastAsia="仿宋_GB2312" w:hint="eastAsia"/>
          <w:kern w:val="0"/>
          <w:sz w:val="24"/>
        </w:rPr>
        <w:t>限</w:t>
      </w:r>
      <w:r w:rsidRPr="00F25F6D">
        <w:rPr>
          <w:rFonts w:eastAsia="仿宋_GB2312"/>
          <w:kern w:val="0"/>
          <w:sz w:val="24"/>
        </w:rPr>
        <w:t xml:space="preserve">600 </w:t>
      </w:r>
      <w:r w:rsidRPr="00F25F6D">
        <w:rPr>
          <w:rFonts w:eastAsia="仿宋_GB2312"/>
          <w:kern w:val="0"/>
          <w:sz w:val="24"/>
        </w:rPr>
        <w:t>字。</w:t>
      </w:r>
    </w:p>
    <w:p w:rsidR="00335E56" w:rsidRPr="00F25F6D" w:rsidRDefault="00335E56" w:rsidP="00335E56">
      <w:pPr>
        <w:autoSpaceDE w:val="0"/>
        <w:autoSpaceDN w:val="0"/>
        <w:adjustRightInd w:val="0"/>
        <w:snapToGrid w:val="0"/>
        <w:spacing w:line="500" w:lineRule="exact"/>
        <w:ind w:firstLineChars="200" w:firstLine="560"/>
        <w:jc w:val="left"/>
        <w:rPr>
          <w:rFonts w:eastAsia="黑体"/>
          <w:kern w:val="0"/>
          <w:sz w:val="28"/>
          <w:szCs w:val="28"/>
        </w:rPr>
      </w:pPr>
      <w:r w:rsidRPr="00F25F6D">
        <w:rPr>
          <w:rFonts w:eastAsia="黑体" w:hint="eastAsia"/>
          <w:kern w:val="0"/>
          <w:sz w:val="28"/>
          <w:szCs w:val="28"/>
        </w:rPr>
        <w:lastRenderedPageBreak/>
        <w:t>九</w:t>
      </w:r>
      <w:r w:rsidRPr="00F25F6D">
        <w:rPr>
          <w:rFonts w:eastAsia="黑体"/>
          <w:kern w:val="0"/>
          <w:sz w:val="28"/>
          <w:szCs w:val="28"/>
        </w:rPr>
        <w:t>、附件</w:t>
      </w:r>
    </w:p>
    <w:p w:rsidR="00335E56" w:rsidRDefault="00335E56" w:rsidP="00335E56">
      <w:pPr>
        <w:pStyle w:val="a4"/>
        <w:autoSpaceDE w:val="0"/>
        <w:autoSpaceDN w:val="0"/>
        <w:adjustRightInd w:val="0"/>
        <w:snapToGrid w:val="0"/>
        <w:spacing w:line="500" w:lineRule="exact"/>
        <w:ind w:firstLine="480"/>
        <w:jc w:val="left"/>
        <w:rPr>
          <w:rFonts w:ascii="Times New Roman" w:eastAsia="仿宋_GB2312" w:hAnsi="Times New Roman"/>
          <w:sz w:val="24"/>
          <w:szCs w:val="24"/>
        </w:rPr>
      </w:pPr>
      <w:r w:rsidRPr="00F25F6D">
        <w:rPr>
          <w:rFonts w:ascii="Times New Roman" w:eastAsia="仿宋_GB2312" w:hAnsi="Times New Roman"/>
          <w:kern w:val="0"/>
          <w:sz w:val="24"/>
          <w:szCs w:val="24"/>
        </w:rPr>
        <w:t>指</w:t>
      </w:r>
      <w:r w:rsidRPr="00F25F6D">
        <w:rPr>
          <w:rFonts w:ascii="Times New Roman" w:eastAsia="仿宋_GB2312" w:hAnsi="Times New Roman" w:hint="eastAsia"/>
          <w:kern w:val="0"/>
          <w:sz w:val="24"/>
          <w:szCs w:val="24"/>
        </w:rPr>
        <w:t>第三方</w:t>
      </w:r>
      <w:r w:rsidRPr="00F25F6D">
        <w:rPr>
          <w:rFonts w:ascii="Times New Roman" w:eastAsia="仿宋_GB2312" w:hAnsi="Times New Roman"/>
          <w:kern w:val="0"/>
          <w:sz w:val="24"/>
          <w:szCs w:val="24"/>
        </w:rPr>
        <w:t>权威部门出具的检测报告、计划下达单位对项目的验收报告、</w:t>
      </w:r>
      <w:r w:rsidRPr="00F25F6D">
        <w:rPr>
          <w:rFonts w:ascii="Times New Roman" w:eastAsia="仿宋_GB2312" w:hAnsi="Times New Roman" w:hint="eastAsia"/>
          <w:kern w:val="0"/>
          <w:sz w:val="24"/>
          <w:szCs w:val="24"/>
        </w:rPr>
        <w:t>查新报告或</w:t>
      </w:r>
      <w:r w:rsidRPr="00F25F6D">
        <w:rPr>
          <w:rFonts w:ascii="Times New Roman" w:eastAsia="仿宋_GB2312" w:hAnsi="Times New Roman"/>
          <w:kern w:val="0"/>
          <w:sz w:val="24"/>
          <w:szCs w:val="24"/>
        </w:rPr>
        <w:t>能证明本项目科技创新内容和社会影响的、具有法律效力和公信力的客观评价材料等。</w:t>
      </w:r>
      <w:r w:rsidRPr="00F25F6D">
        <w:rPr>
          <w:rFonts w:ascii="Times New Roman" w:eastAsia="仿宋_GB2312" w:hAnsi="Times New Roman" w:hint="eastAsia"/>
          <w:kern w:val="0"/>
          <w:sz w:val="24"/>
          <w:szCs w:val="24"/>
        </w:rPr>
        <w:t>以及</w:t>
      </w:r>
      <w:r w:rsidRPr="00F25F6D">
        <w:rPr>
          <w:rFonts w:ascii="Times New Roman" w:eastAsia="仿宋_GB2312" w:hAnsi="Times New Roman"/>
          <w:sz w:val="24"/>
          <w:szCs w:val="24"/>
        </w:rPr>
        <w:t>能体现新型企业管理制度和方法、</w:t>
      </w:r>
      <w:proofErr w:type="gramStart"/>
      <w:r w:rsidRPr="00F25F6D">
        <w:rPr>
          <w:rFonts w:ascii="Times New Roman" w:eastAsia="仿宋_GB2312" w:hAnsi="Times New Roman"/>
          <w:sz w:val="24"/>
          <w:szCs w:val="24"/>
        </w:rPr>
        <w:t>高效实现</w:t>
      </w:r>
      <w:proofErr w:type="gramEnd"/>
      <w:r w:rsidRPr="00F25F6D">
        <w:rPr>
          <w:rFonts w:ascii="Times New Roman" w:eastAsia="仿宋_GB2312" w:hAnsi="Times New Roman"/>
          <w:sz w:val="24"/>
          <w:szCs w:val="24"/>
        </w:rPr>
        <w:t>科技成果转化的客户服务机制、先进的商业模式等创新性应用的说明性材料</w:t>
      </w:r>
      <w:r w:rsidRPr="00F25F6D">
        <w:rPr>
          <w:rFonts w:ascii="Times New Roman" w:eastAsia="仿宋_GB2312" w:hAnsi="Times New Roman" w:hint="eastAsia"/>
          <w:sz w:val="24"/>
          <w:szCs w:val="24"/>
        </w:rPr>
        <w:t>等。</w:t>
      </w:r>
    </w:p>
    <w:p w:rsidR="00335E56" w:rsidRPr="00D34030" w:rsidRDefault="00335E56" w:rsidP="00335E56">
      <w:pPr>
        <w:pStyle w:val="a4"/>
        <w:autoSpaceDE w:val="0"/>
        <w:autoSpaceDN w:val="0"/>
        <w:adjustRightInd w:val="0"/>
        <w:snapToGrid w:val="0"/>
        <w:spacing w:line="500" w:lineRule="exact"/>
        <w:ind w:firstLine="480"/>
        <w:jc w:val="left"/>
        <w:rPr>
          <w:rFonts w:eastAsia="仿宋_GB2312" w:hAnsi="宋体"/>
          <w:kern w:val="0"/>
          <w:sz w:val="24"/>
          <w:szCs w:val="24"/>
        </w:rPr>
      </w:pPr>
      <w:r w:rsidRPr="00D34030">
        <w:rPr>
          <w:rFonts w:eastAsia="仿宋_GB2312" w:hAnsi="宋体" w:hint="eastAsia"/>
          <w:sz w:val="24"/>
          <w:szCs w:val="24"/>
        </w:rPr>
        <w:t>注：第三方检测报告、评价材料须有</w:t>
      </w:r>
      <w:r w:rsidRPr="00D34030">
        <w:rPr>
          <w:rFonts w:eastAsia="仿宋_GB2312" w:hAnsi="宋体" w:hint="eastAsia"/>
          <w:kern w:val="0"/>
          <w:sz w:val="24"/>
          <w:szCs w:val="24"/>
        </w:rPr>
        <w:t>机构责任人签字单位盖章</w:t>
      </w: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jc w:val="left"/>
        <w:rPr>
          <w:rFonts w:eastAsia="仿宋_GB2312" w:hAnsi="宋体"/>
          <w:kern w:val="0"/>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335E56" w:rsidRDefault="00335E56" w:rsidP="00335E56">
      <w:pPr>
        <w:pStyle w:val="a4"/>
        <w:autoSpaceDE w:val="0"/>
        <w:autoSpaceDN w:val="0"/>
        <w:adjustRightInd w:val="0"/>
        <w:snapToGrid w:val="0"/>
        <w:spacing w:line="500" w:lineRule="exact"/>
        <w:ind w:firstLine="881"/>
        <w:jc w:val="left"/>
        <w:rPr>
          <w:rFonts w:ascii="华文中宋" w:eastAsia="华文中宋" w:hAnsi="华文中宋"/>
          <w:b/>
          <w:sz w:val="44"/>
          <w:szCs w:val="44"/>
        </w:rPr>
      </w:pPr>
    </w:p>
    <w:p w:rsidR="00120891" w:rsidRPr="00335E56" w:rsidRDefault="00120891"/>
    <w:sectPr w:rsidR="00120891" w:rsidRPr="00335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56"/>
    <w:rsid w:val="00120891"/>
    <w:rsid w:val="00273228"/>
    <w:rsid w:val="00335E56"/>
    <w:rsid w:val="00A901AC"/>
    <w:rsid w:val="00E81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35E56"/>
    <w:rPr>
      <w:rFonts w:ascii="仿宋_GB2312"/>
      <w:sz w:val="24"/>
    </w:rPr>
  </w:style>
  <w:style w:type="paragraph" w:styleId="a3">
    <w:name w:val="Plain Text"/>
    <w:basedOn w:val="a"/>
    <w:link w:val="Char"/>
    <w:rsid w:val="00335E56"/>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335E56"/>
    <w:rPr>
      <w:rFonts w:ascii="宋体" w:eastAsia="宋体" w:hAnsi="Courier New" w:cs="Courier New"/>
      <w:szCs w:val="21"/>
    </w:rPr>
  </w:style>
  <w:style w:type="paragraph" w:styleId="a4">
    <w:name w:val="List Paragraph"/>
    <w:basedOn w:val="a"/>
    <w:uiPriority w:val="34"/>
    <w:qFormat/>
    <w:rsid w:val="00335E56"/>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335E56"/>
    <w:rPr>
      <w:rFonts w:ascii="仿宋_GB2312"/>
      <w:sz w:val="24"/>
    </w:rPr>
  </w:style>
  <w:style w:type="paragraph" w:styleId="a3">
    <w:name w:val="Plain Text"/>
    <w:basedOn w:val="a"/>
    <w:link w:val="Char"/>
    <w:rsid w:val="00335E56"/>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335E56"/>
    <w:rPr>
      <w:rFonts w:ascii="宋体" w:eastAsia="宋体" w:hAnsi="Courier New" w:cs="Courier New"/>
      <w:szCs w:val="21"/>
    </w:rPr>
  </w:style>
  <w:style w:type="paragraph" w:styleId="a4">
    <w:name w:val="List Paragraph"/>
    <w:basedOn w:val="a"/>
    <w:uiPriority w:val="34"/>
    <w:qFormat/>
    <w:rsid w:val="00335E56"/>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3</cp:revision>
  <dcterms:created xsi:type="dcterms:W3CDTF">2022-01-10T08:25:00Z</dcterms:created>
  <dcterms:modified xsi:type="dcterms:W3CDTF">2022-01-10T08:26:00Z</dcterms:modified>
</cp:coreProperties>
</file>